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E3CBB" w14:textId="77777777" w:rsidR="001A25C0" w:rsidRDefault="001A25C0" w:rsidP="005A0C51">
      <w:pPr>
        <w:pStyle w:val="BodyTextIndent"/>
        <w:ind w:left="720"/>
        <w:rPr>
          <w:highlight w:val="yellow"/>
        </w:rPr>
      </w:pPr>
    </w:p>
    <w:p w14:paraId="544D4634" w14:textId="57A513C1" w:rsidR="006450E1" w:rsidRPr="00522C80" w:rsidRDefault="006450E1" w:rsidP="005A0C51">
      <w:pPr>
        <w:pStyle w:val="BodyTextIndent"/>
        <w:ind w:left="720"/>
        <w:rPr>
          <w:highlight w:val="yellow"/>
        </w:rPr>
      </w:pPr>
      <w:r w:rsidRPr="00522C80">
        <w:rPr>
          <w:highlight w:val="yellow"/>
        </w:rPr>
        <w:t xml:space="preserve">Reminder: The standard notes in this file contain various colors of text. The </w:t>
      </w:r>
      <w:r w:rsidR="0046174D">
        <w:rPr>
          <w:color w:val="E10000"/>
        </w:rPr>
        <w:t xml:space="preserve">red </w:t>
      </w:r>
      <w:r w:rsidRPr="00F42FFC">
        <w:rPr>
          <w:color w:val="E10000"/>
        </w:rPr>
        <w:t>colored tex</w:t>
      </w:r>
      <w:r w:rsidRPr="00F42FFC">
        <w:rPr>
          <w:color w:val="E10000"/>
          <w:u w:val="single"/>
        </w:rPr>
        <w:t>t</w:t>
      </w:r>
      <w:r w:rsidRPr="00522C80">
        <w:rPr>
          <w:highlight w:val="yellow"/>
        </w:rPr>
        <w:t xml:space="preserve"> indicates text that may or may not need to be modified. </w:t>
      </w:r>
      <w:r w:rsidRPr="00522C80">
        <w:rPr>
          <w:b/>
          <w:highlight w:val="yellow"/>
        </w:rPr>
        <w:t xml:space="preserve">The </w:t>
      </w:r>
      <w:r>
        <w:rPr>
          <w:b/>
          <w:highlight w:val="yellow"/>
          <w:u w:val="single"/>
        </w:rPr>
        <w:t xml:space="preserve">yellow highlighted </w:t>
      </w:r>
      <w:r w:rsidRPr="00522C80">
        <w:rPr>
          <w:b/>
          <w:highlight w:val="yellow"/>
          <w:u w:val="single"/>
        </w:rPr>
        <w:t>text</w:t>
      </w:r>
      <w:r w:rsidRPr="00522C80">
        <w:rPr>
          <w:b/>
          <w:highlight w:val="yellow"/>
        </w:rPr>
        <w:t xml:space="preserve"> indicates informational text which needs to be deleted before plans are distributed for review.</w:t>
      </w:r>
      <w:r w:rsidRPr="00522C80">
        <w:rPr>
          <w:highlight w:val="yellow"/>
        </w:rPr>
        <w:t xml:space="preserve"> Columns in tables that are not used should be deleted. When notes are split between sheets, provide the title on the next sheet and add “(CONTINUED)” to the end of the title. If possible, do not split notes between pages.</w:t>
      </w:r>
      <w:r>
        <w:rPr>
          <w:highlight w:val="yellow"/>
        </w:rPr>
        <w:t xml:space="preserve"> </w:t>
      </w:r>
      <w:r w:rsidRPr="0018684E">
        <w:rPr>
          <w:b/>
          <w:highlight w:val="yellow"/>
        </w:rPr>
        <w:t>After plan notes are ready for review, change all</w:t>
      </w:r>
      <w:r>
        <w:rPr>
          <w:b/>
          <w:highlight w:val="yellow"/>
        </w:rPr>
        <w:t xml:space="preserve"> text (except web links)</w:t>
      </w:r>
      <w:r w:rsidRPr="0018684E">
        <w:rPr>
          <w:b/>
          <w:highlight w:val="yellow"/>
        </w:rPr>
        <w:t xml:space="preserve"> to a black colored font.</w:t>
      </w:r>
    </w:p>
    <w:p w14:paraId="338B2503" w14:textId="77777777" w:rsidR="0038602E" w:rsidRDefault="0038602E" w:rsidP="006A4C77"/>
    <w:p w14:paraId="7C17C20C" w14:textId="77777777" w:rsidR="00A6714E" w:rsidRDefault="00A6714E" w:rsidP="00917EC7">
      <w:pPr>
        <w:pStyle w:val="Heading1"/>
      </w:pPr>
      <w:r>
        <w:t>SECTION L ESTIMATE OF QUANTITIES</w:t>
      </w:r>
    </w:p>
    <w:p w14:paraId="367C3E05" w14:textId="77777777" w:rsidR="00A6714E" w:rsidRDefault="00A6714E"/>
    <w:p w14:paraId="576422CD" w14:textId="77777777" w:rsidR="0092122E" w:rsidRDefault="0092122E" w:rsidP="0092122E">
      <w:pPr>
        <w:pStyle w:val="BodyTextIndent"/>
        <w:ind w:left="720"/>
      </w:pPr>
      <w:r w:rsidRPr="00E317DC">
        <w:rPr>
          <w:highlight w:val="yellow"/>
        </w:rPr>
        <w:t xml:space="preserve">DOT Plan Preparers </w:t>
      </w:r>
      <w:r w:rsidR="00B72273">
        <w:rPr>
          <w:highlight w:val="yellow"/>
        </w:rPr>
        <w:t xml:space="preserve">(employees and consultants) </w:t>
      </w:r>
      <w:r w:rsidR="00CE435A">
        <w:rPr>
          <w:highlight w:val="yellow"/>
        </w:rPr>
        <w:t>will</w:t>
      </w:r>
      <w:r w:rsidRPr="00E317DC">
        <w:rPr>
          <w:highlight w:val="yellow"/>
        </w:rPr>
        <w:t xml:space="preserve"> create</w:t>
      </w:r>
      <w:r w:rsidR="00B72273">
        <w:rPr>
          <w:highlight w:val="yellow"/>
        </w:rPr>
        <w:t xml:space="preserve"> an</w:t>
      </w:r>
      <w:r w:rsidRPr="00E317DC">
        <w:rPr>
          <w:highlight w:val="yellow"/>
        </w:rPr>
        <w:t xml:space="preserve"> estimate of quantities utilizing the Contract </w:t>
      </w:r>
      <w:r w:rsidR="00B72273">
        <w:rPr>
          <w:highlight w:val="yellow"/>
        </w:rPr>
        <w:t>Estimating System (CES)</w:t>
      </w:r>
      <w:r w:rsidR="003739CE">
        <w:rPr>
          <w:highlight w:val="yellow"/>
        </w:rPr>
        <w:t xml:space="preserve"> and insert a pdf snapshot into the notes</w:t>
      </w:r>
      <w:r w:rsidRPr="00E317DC">
        <w:rPr>
          <w:highlight w:val="yellow"/>
        </w:rPr>
        <w:t>.</w:t>
      </w:r>
      <w:r w:rsidRPr="00E317DC">
        <w:t xml:space="preserve"> </w:t>
      </w:r>
    </w:p>
    <w:p w14:paraId="7691DA71" w14:textId="77777777" w:rsidR="00B14CC7" w:rsidRPr="00E317DC" w:rsidRDefault="00B14CC7" w:rsidP="0092122E">
      <w:pPr>
        <w:pStyle w:val="BodyTextIndent"/>
        <w:ind w:left="720"/>
      </w:pPr>
    </w:p>
    <w:p w14:paraId="6EB72F0F" w14:textId="0724358E" w:rsidR="000713AC" w:rsidRDefault="00B14CC7" w:rsidP="003913A3">
      <w:pPr>
        <w:tabs>
          <w:tab w:val="left" w:pos="2340"/>
        </w:tabs>
      </w:pPr>
      <w:r w:rsidRPr="004C17DD">
        <w:rPr>
          <w:noProof/>
          <w:sz w:val="16"/>
        </w:rPr>
        <w:drawing>
          <wp:inline distT="0" distB="0" distL="0" distR="0" wp14:anchorId="13274C2D" wp14:editId="45E2A10D">
            <wp:extent cx="4389120" cy="1358900"/>
            <wp:effectExtent l="0" t="0" r="0" b="0"/>
            <wp:docPr id="1706096486" name="Picture 1" descr="Blank estimate of quantities table to be deleted and replaced with table exported from 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96486" name="Picture 1" descr="Blank estimate of quantities table to be deleted and replaced with table exported from CES."/>
                    <pic:cNvPicPr/>
                  </pic:nvPicPr>
                  <pic:blipFill>
                    <a:blip r:embed="rId8"/>
                    <a:stretch>
                      <a:fillRect/>
                    </a:stretch>
                  </pic:blipFill>
                  <pic:spPr>
                    <a:xfrm>
                      <a:off x="0" y="0"/>
                      <a:ext cx="4389120" cy="1358900"/>
                    </a:xfrm>
                    <a:prstGeom prst="rect">
                      <a:avLst/>
                    </a:prstGeom>
                  </pic:spPr>
                </pic:pic>
              </a:graphicData>
            </a:graphic>
          </wp:inline>
        </w:drawing>
      </w:r>
    </w:p>
    <w:p w14:paraId="6AE4D836" w14:textId="68478A59" w:rsidR="000713AC" w:rsidRDefault="000713AC" w:rsidP="003913A3">
      <w:pPr>
        <w:tabs>
          <w:tab w:val="left" w:pos="2340"/>
        </w:tabs>
      </w:pPr>
    </w:p>
    <w:p w14:paraId="361BE6DC" w14:textId="77777777" w:rsidR="000713AC" w:rsidRPr="00514BF8" w:rsidRDefault="000713AC" w:rsidP="003913A3">
      <w:pPr>
        <w:tabs>
          <w:tab w:val="left" w:pos="2340"/>
        </w:tabs>
      </w:pPr>
    </w:p>
    <w:p w14:paraId="34CA184D" w14:textId="77777777" w:rsidR="0080290D" w:rsidRPr="00514BF8" w:rsidRDefault="0080290D" w:rsidP="0080290D">
      <w:pPr>
        <w:rPr>
          <w:b/>
          <w:bCs/>
          <w:u w:val="single"/>
        </w:rPr>
      </w:pPr>
      <w:r w:rsidRPr="00514BF8">
        <w:rPr>
          <w:b/>
          <w:bCs/>
          <w:u w:val="single"/>
        </w:rPr>
        <w:t>TAX LIABILITY</w:t>
      </w:r>
    </w:p>
    <w:p w14:paraId="48132182" w14:textId="77777777" w:rsidR="00A5723C" w:rsidRDefault="00A5723C" w:rsidP="0080290D">
      <w:pPr>
        <w:rPr>
          <w:b/>
          <w:bCs/>
          <w:color w:val="1F497D"/>
          <w:u w:val="single"/>
        </w:rPr>
      </w:pPr>
    </w:p>
    <w:p w14:paraId="20F94268" w14:textId="77777777" w:rsidR="00A5723C" w:rsidRDefault="00A5723C" w:rsidP="00A5723C">
      <w:pPr>
        <w:tabs>
          <w:tab w:val="left" w:pos="2340"/>
        </w:tabs>
        <w:ind w:left="720"/>
      </w:pPr>
      <w:r>
        <w:rPr>
          <w:highlight w:val="yellow"/>
        </w:rPr>
        <w:t>Use this not</w:t>
      </w:r>
      <w:r w:rsidR="0099187F">
        <w:rPr>
          <w:highlight w:val="yellow"/>
        </w:rPr>
        <w:t>e</w:t>
      </w:r>
      <w:r>
        <w:rPr>
          <w:highlight w:val="yellow"/>
        </w:rPr>
        <w:t xml:space="preserve"> if materials are being furnished to the SDDOT.</w:t>
      </w:r>
    </w:p>
    <w:p w14:paraId="157562E1" w14:textId="77777777" w:rsidR="00A5723C" w:rsidRDefault="00A5723C" w:rsidP="00A5723C">
      <w:pPr>
        <w:tabs>
          <w:tab w:val="left" w:pos="2340"/>
        </w:tabs>
        <w:ind w:left="720"/>
        <w:rPr>
          <w:rFonts w:ascii="Calibri" w:hAnsi="Calibri"/>
          <w:b/>
          <w:bCs/>
          <w:color w:val="1F497D"/>
          <w:u w:val="single"/>
        </w:rPr>
      </w:pPr>
    </w:p>
    <w:p w14:paraId="535F1612" w14:textId="77777777" w:rsidR="0080290D" w:rsidRPr="006E24EA" w:rsidRDefault="0080290D" w:rsidP="0080290D">
      <w:r w:rsidRPr="006E24EA">
        <w:t xml:space="preserve">The SD Department of Transportation is a South Dakota sales tax-exempt government entity. Therefore, a Certificate of Exemption will be provided to the successful bidding party which excuses the party from paying sales tax on the materials being furnished to the SDDOT. It is the responsibility of bidding parties to contact the SD Department of </w:t>
      </w:r>
      <w:proofErr w:type="gramStart"/>
      <w:r w:rsidRPr="006E24EA">
        <w:t>Revenue @</w:t>
      </w:r>
      <w:proofErr w:type="gramEnd"/>
      <w:r w:rsidRPr="006E24EA">
        <w:t xml:space="preserve"> 1-800-829-9188 to determine tax licensure requirements.</w:t>
      </w:r>
    </w:p>
    <w:p w14:paraId="01DEA38F" w14:textId="77777777" w:rsidR="0080290D" w:rsidRDefault="0080290D" w:rsidP="003913A3">
      <w:pPr>
        <w:tabs>
          <w:tab w:val="left" w:pos="2340"/>
        </w:tabs>
      </w:pPr>
    </w:p>
    <w:p w14:paraId="29BE12A1" w14:textId="2225A5D0" w:rsidR="0080290D" w:rsidRDefault="0080290D" w:rsidP="003913A3">
      <w:pPr>
        <w:tabs>
          <w:tab w:val="left" w:pos="2340"/>
        </w:tabs>
      </w:pPr>
    </w:p>
    <w:p w14:paraId="34692AEF" w14:textId="3F7EE0E4" w:rsidR="000713AC" w:rsidRPr="00F42FFC" w:rsidRDefault="000713AC" w:rsidP="000713AC">
      <w:pPr>
        <w:rPr>
          <w:b/>
          <w:bCs/>
          <w:color w:val="E10000"/>
          <w:u w:val="single"/>
        </w:rPr>
      </w:pPr>
      <w:r w:rsidRPr="00F42FFC">
        <w:rPr>
          <w:b/>
          <w:bCs/>
          <w:color w:val="E10000"/>
          <w:u w:val="single"/>
        </w:rPr>
        <w:t>SPECIAL PROVISIONS</w:t>
      </w:r>
    </w:p>
    <w:p w14:paraId="01865024" w14:textId="18BD293B" w:rsidR="000713AC" w:rsidRPr="00F42FFC" w:rsidRDefault="000713AC" w:rsidP="000713AC">
      <w:pPr>
        <w:rPr>
          <w:color w:val="E10000"/>
        </w:rPr>
      </w:pPr>
    </w:p>
    <w:p w14:paraId="12A2A9B0" w14:textId="6B2D8ACF" w:rsidR="000713AC" w:rsidRDefault="000713AC" w:rsidP="000713AC">
      <w:pPr>
        <w:tabs>
          <w:tab w:val="left" w:pos="2340"/>
        </w:tabs>
        <w:ind w:left="720"/>
      </w:pPr>
      <w:r>
        <w:rPr>
          <w:highlight w:val="yellow"/>
        </w:rPr>
        <w:t>Use this note for Sioux Falls projects.</w:t>
      </w:r>
    </w:p>
    <w:p w14:paraId="2BE38019" w14:textId="51B5FEE2" w:rsidR="000713AC" w:rsidRDefault="000713AC" w:rsidP="000713AC">
      <w:pPr>
        <w:rPr>
          <w:rFonts w:cs="Arial"/>
          <w:b/>
          <w:bCs/>
          <w:u w:val="single"/>
        </w:rPr>
      </w:pPr>
    </w:p>
    <w:p w14:paraId="41A0D5CF" w14:textId="77777777" w:rsidR="000713AC" w:rsidRPr="00F42FFC" w:rsidRDefault="000713AC" w:rsidP="000713AC">
      <w:pPr>
        <w:rPr>
          <w:color w:val="E10000"/>
        </w:rPr>
      </w:pPr>
      <w:r w:rsidRPr="00F42FFC">
        <w:rPr>
          <w:color w:val="E10000"/>
        </w:rPr>
        <w:t>The following special provisions are attached to the project specifications and will be reviewed by the Contractor for furnishing and installing the proposed traffic equipment.</w:t>
      </w:r>
    </w:p>
    <w:p w14:paraId="52374EE0" w14:textId="77777777" w:rsidR="000713AC" w:rsidRPr="00F42FFC" w:rsidRDefault="000713AC" w:rsidP="000713AC">
      <w:pPr>
        <w:rPr>
          <w:color w:val="E10000"/>
        </w:rPr>
      </w:pPr>
      <w:r w:rsidRPr="00F42FFC">
        <w:rPr>
          <w:color w:val="E10000"/>
        </w:rPr>
        <w:t>• Special Provision for Optical Activated Emergency Vehicle Preemption System</w:t>
      </w:r>
    </w:p>
    <w:p w14:paraId="2ED9B7B3" w14:textId="77777777" w:rsidR="000713AC" w:rsidRPr="00F42FFC" w:rsidRDefault="000713AC" w:rsidP="000713AC">
      <w:pPr>
        <w:rPr>
          <w:color w:val="E10000"/>
        </w:rPr>
      </w:pPr>
      <w:r w:rsidRPr="00F42FFC">
        <w:rPr>
          <w:color w:val="E10000"/>
        </w:rPr>
        <w:t>• Special Provision for ATC Traffic Signal Controller Cabinet</w:t>
      </w:r>
    </w:p>
    <w:p w14:paraId="71691D13" w14:textId="77777777" w:rsidR="000713AC" w:rsidRPr="00F42FFC" w:rsidRDefault="000713AC" w:rsidP="000713AC">
      <w:pPr>
        <w:rPr>
          <w:color w:val="E10000"/>
        </w:rPr>
      </w:pPr>
      <w:r w:rsidRPr="00F42FFC">
        <w:rPr>
          <w:color w:val="E10000"/>
        </w:rPr>
        <w:t>• Special Provision for Traffic Signal Heads (LED Modules)</w:t>
      </w:r>
    </w:p>
    <w:p w14:paraId="1956DD01" w14:textId="4516A3EE" w:rsidR="000713AC" w:rsidRDefault="000713AC" w:rsidP="003913A3">
      <w:pPr>
        <w:tabs>
          <w:tab w:val="left" w:pos="2340"/>
        </w:tabs>
      </w:pPr>
    </w:p>
    <w:p w14:paraId="109BAE6A" w14:textId="27C2AB95" w:rsidR="000713AC" w:rsidRPr="00F356BF" w:rsidRDefault="000713AC" w:rsidP="003913A3">
      <w:pPr>
        <w:tabs>
          <w:tab w:val="left" w:pos="2340"/>
        </w:tabs>
        <w:rPr>
          <w:b/>
          <w:bCs/>
          <w:u w:val="single"/>
        </w:rPr>
      </w:pPr>
    </w:p>
    <w:p w14:paraId="693ACF99" w14:textId="229425DA" w:rsidR="000713AC" w:rsidRPr="00F42FFC" w:rsidRDefault="000713AC" w:rsidP="000713AC">
      <w:pPr>
        <w:rPr>
          <w:b/>
          <w:bCs/>
          <w:color w:val="E10000"/>
          <w:u w:val="single"/>
        </w:rPr>
      </w:pPr>
      <w:r w:rsidRPr="00F42FFC">
        <w:rPr>
          <w:b/>
          <w:bCs/>
          <w:color w:val="E10000"/>
          <w:u w:val="single"/>
        </w:rPr>
        <w:t>ROADWAY LIGHTING</w:t>
      </w:r>
    </w:p>
    <w:p w14:paraId="287CD465" w14:textId="77777777" w:rsidR="000713AC" w:rsidRPr="00F42FFC" w:rsidRDefault="000713AC" w:rsidP="000713AC">
      <w:pPr>
        <w:rPr>
          <w:color w:val="E10000"/>
        </w:rPr>
      </w:pPr>
    </w:p>
    <w:p w14:paraId="103B0E6E" w14:textId="77777777" w:rsidR="000713AC" w:rsidRDefault="000713AC" w:rsidP="000713AC">
      <w:pPr>
        <w:tabs>
          <w:tab w:val="left" w:pos="2340"/>
        </w:tabs>
        <w:ind w:left="720"/>
      </w:pPr>
      <w:r>
        <w:rPr>
          <w:highlight w:val="yellow"/>
        </w:rPr>
        <w:t>Use this note for Sioux Falls projects.</w:t>
      </w:r>
    </w:p>
    <w:p w14:paraId="44A55060" w14:textId="77777777" w:rsidR="000713AC" w:rsidRDefault="000713AC" w:rsidP="000713AC">
      <w:pPr>
        <w:rPr>
          <w:rFonts w:cs="Arial"/>
          <w:b/>
          <w:bCs/>
          <w:u w:val="single"/>
        </w:rPr>
      </w:pPr>
    </w:p>
    <w:p w14:paraId="524502DA" w14:textId="12B41B62" w:rsidR="000713AC" w:rsidRPr="00F42FFC" w:rsidRDefault="000713AC" w:rsidP="000713AC">
      <w:pPr>
        <w:rPr>
          <w:color w:val="E10000"/>
        </w:rPr>
      </w:pPr>
      <w:r w:rsidRPr="00F42FFC">
        <w:rPr>
          <w:color w:val="E10000"/>
        </w:rPr>
        <w:t>The roadway lighting items will be installed as discussed in the plans and the City of Sioux Falls Standard Specifications for Roadway Lighting – Section 635B. The following notes are provided for the Contractor’s clarification.</w:t>
      </w:r>
    </w:p>
    <w:p w14:paraId="228B46C2" w14:textId="77777777" w:rsidR="000713AC" w:rsidRPr="00F42FFC" w:rsidRDefault="000713AC" w:rsidP="000713AC">
      <w:pPr>
        <w:rPr>
          <w:color w:val="E10000"/>
        </w:rPr>
      </w:pPr>
    </w:p>
    <w:p w14:paraId="27066EDF" w14:textId="423D8D6B" w:rsidR="000713AC" w:rsidRPr="00F42FFC" w:rsidRDefault="000713AC" w:rsidP="000713AC">
      <w:pPr>
        <w:pStyle w:val="ListParagraph"/>
        <w:numPr>
          <w:ilvl w:val="0"/>
          <w:numId w:val="24"/>
        </w:numPr>
        <w:rPr>
          <w:color w:val="E10000"/>
        </w:rPr>
      </w:pPr>
      <w:r w:rsidRPr="00F42FFC">
        <w:rPr>
          <w:color w:val="E10000"/>
        </w:rPr>
        <w:t xml:space="preserve">The Standard Specifications can be viewed online at: </w:t>
      </w:r>
      <w:hyperlink r:id="rId9" w:history="1">
        <w:r w:rsidRPr="00877C99">
          <w:rPr>
            <w:rStyle w:val="Hyperlink"/>
          </w:rPr>
          <w:t>http://www.siouxfalls.org/public-works/engineering/construction-mgmt/resources/specs-policies-manuals</w:t>
        </w:r>
      </w:hyperlink>
      <w:r w:rsidRPr="00F42FFC">
        <w:rPr>
          <w:color w:val="E10000"/>
        </w:rPr>
        <w:t>.</w:t>
      </w:r>
    </w:p>
    <w:p w14:paraId="4E67212E" w14:textId="77777777" w:rsidR="000713AC" w:rsidRPr="00F42FFC" w:rsidRDefault="000713AC" w:rsidP="000713AC">
      <w:pPr>
        <w:rPr>
          <w:color w:val="E10000"/>
        </w:rPr>
      </w:pPr>
    </w:p>
    <w:p w14:paraId="45BBC568" w14:textId="5D87EA8A" w:rsidR="000713AC" w:rsidRPr="00F42FFC" w:rsidRDefault="000713AC" w:rsidP="000713AC">
      <w:pPr>
        <w:pStyle w:val="ListParagraph"/>
        <w:numPr>
          <w:ilvl w:val="0"/>
          <w:numId w:val="24"/>
        </w:numPr>
        <w:rPr>
          <w:color w:val="E10000"/>
        </w:rPr>
      </w:pPr>
      <w:r w:rsidRPr="00F42FFC">
        <w:rPr>
          <w:color w:val="E10000"/>
        </w:rPr>
        <w:t>The Contractor will refer to Section A of 635B.3 of the Construction Requirements in the Standard Specifications for the coordination and application process to follow for the electrical services.</w:t>
      </w:r>
    </w:p>
    <w:p w14:paraId="49F98A95" w14:textId="77777777" w:rsidR="000713AC" w:rsidRPr="00F42FFC" w:rsidRDefault="000713AC" w:rsidP="000713AC">
      <w:pPr>
        <w:rPr>
          <w:color w:val="E10000"/>
        </w:rPr>
      </w:pPr>
    </w:p>
    <w:p w14:paraId="4F90FCB9" w14:textId="68937A7F" w:rsidR="000713AC" w:rsidRPr="00F42FFC" w:rsidRDefault="000713AC" w:rsidP="000713AC">
      <w:pPr>
        <w:pStyle w:val="ListParagraph"/>
        <w:numPr>
          <w:ilvl w:val="0"/>
          <w:numId w:val="24"/>
        </w:numPr>
        <w:rPr>
          <w:color w:val="E10000"/>
        </w:rPr>
      </w:pPr>
      <w:r w:rsidRPr="00F42FFC">
        <w:rPr>
          <w:color w:val="E10000"/>
        </w:rPr>
        <w:t xml:space="preserve">The Contractor will complete both the Roadway Lighting and Traffic Signal Checklists for installation of all items shown on the plans. The checklists can be found at the following website: </w:t>
      </w:r>
      <w:hyperlink r:id="rId10" w:history="1">
        <w:r w:rsidRPr="00877C99">
          <w:rPr>
            <w:rStyle w:val="Hyperlink"/>
          </w:rPr>
          <w:t>http://www.siouxfalls.org/public-works/engineering/construction-mgmt/resources/forms-permits</w:t>
        </w:r>
      </w:hyperlink>
      <w:r w:rsidRPr="00F42FFC">
        <w:rPr>
          <w:color w:val="E10000"/>
        </w:rPr>
        <w:t>.</w:t>
      </w:r>
    </w:p>
    <w:p w14:paraId="311CDECB" w14:textId="77777777" w:rsidR="000713AC" w:rsidRPr="00F42FFC" w:rsidRDefault="000713AC" w:rsidP="000713AC">
      <w:pPr>
        <w:rPr>
          <w:color w:val="E10000"/>
        </w:rPr>
      </w:pPr>
    </w:p>
    <w:p w14:paraId="083C2C2A" w14:textId="2A5A9559" w:rsidR="000713AC" w:rsidRPr="00F42FFC" w:rsidRDefault="000713AC" w:rsidP="000713AC">
      <w:pPr>
        <w:pStyle w:val="ListParagraph"/>
        <w:numPr>
          <w:ilvl w:val="0"/>
          <w:numId w:val="24"/>
        </w:numPr>
        <w:rPr>
          <w:color w:val="E10000"/>
        </w:rPr>
      </w:pPr>
      <w:r w:rsidRPr="00F42FFC">
        <w:rPr>
          <w:color w:val="E10000"/>
        </w:rPr>
        <w:t>The proposed luminaire poles will have breakaway transformer bases and will be installed on concrete footings.</w:t>
      </w:r>
    </w:p>
    <w:p w14:paraId="702044F5" w14:textId="77777777" w:rsidR="000713AC" w:rsidRPr="00F42FFC" w:rsidRDefault="000713AC" w:rsidP="000713AC">
      <w:pPr>
        <w:rPr>
          <w:color w:val="E10000"/>
        </w:rPr>
      </w:pPr>
    </w:p>
    <w:p w14:paraId="0776EA67" w14:textId="23E90048" w:rsidR="000713AC" w:rsidRPr="00F42FFC" w:rsidRDefault="000713AC" w:rsidP="000713AC">
      <w:pPr>
        <w:pStyle w:val="ListParagraph"/>
        <w:numPr>
          <w:ilvl w:val="0"/>
          <w:numId w:val="24"/>
        </w:numPr>
        <w:rPr>
          <w:color w:val="E10000"/>
        </w:rPr>
      </w:pPr>
      <w:r w:rsidRPr="00F42FFC">
        <w:rPr>
          <w:color w:val="E10000"/>
        </w:rPr>
        <w:t xml:space="preserve">The Contractor will furnish and install all </w:t>
      </w:r>
      <w:proofErr w:type="gramStart"/>
      <w:r w:rsidRPr="00F42FFC">
        <w:rPr>
          <w:color w:val="E10000"/>
        </w:rPr>
        <w:t>street light</w:t>
      </w:r>
      <w:proofErr w:type="gramEnd"/>
      <w:r w:rsidRPr="00F42FFC">
        <w:rPr>
          <w:color w:val="E10000"/>
        </w:rPr>
        <w:t xml:space="preserve"> wire and will pull all wires through the conduits, junction boxes, and luminaire poles.</w:t>
      </w:r>
    </w:p>
    <w:p w14:paraId="3CBC9084" w14:textId="77777777" w:rsidR="000713AC" w:rsidRPr="00F42FFC" w:rsidRDefault="000713AC" w:rsidP="000713AC">
      <w:pPr>
        <w:rPr>
          <w:color w:val="E10000"/>
        </w:rPr>
      </w:pPr>
    </w:p>
    <w:p w14:paraId="5FAA0A51" w14:textId="715AAC5B" w:rsidR="000713AC" w:rsidRPr="00F42FFC" w:rsidRDefault="000713AC" w:rsidP="000713AC">
      <w:pPr>
        <w:pStyle w:val="ListParagraph"/>
        <w:numPr>
          <w:ilvl w:val="0"/>
          <w:numId w:val="24"/>
        </w:numPr>
        <w:rPr>
          <w:color w:val="E10000"/>
        </w:rPr>
      </w:pPr>
      <w:r w:rsidRPr="00F42FFC">
        <w:rPr>
          <w:color w:val="E10000"/>
        </w:rPr>
        <w:t>The Contractor will make all line-to-line connections and will furnish and install all items listed under Section 635B.G (Connectors) in the Standard Specifications for fuses, fuse-holder kits, in-line fuse holders, splice kits, stub connection kits and multi-cable connectors to be furnished and installed within the junction boxes, light pole bases and meter locations. This will supersede the requirements stated in the Standard Specifications.</w:t>
      </w:r>
    </w:p>
    <w:p w14:paraId="3E932495" w14:textId="16C1240D" w:rsidR="000713AC" w:rsidRPr="00F42FFC" w:rsidRDefault="000713AC" w:rsidP="000713AC">
      <w:pPr>
        <w:rPr>
          <w:color w:val="E10000"/>
        </w:rPr>
      </w:pPr>
    </w:p>
    <w:p w14:paraId="0A90CEA8" w14:textId="7054C4E4" w:rsidR="000713AC" w:rsidRPr="00F42FFC" w:rsidRDefault="000713AC" w:rsidP="000713AC">
      <w:pPr>
        <w:rPr>
          <w:color w:val="E10000"/>
        </w:rPr>
      </w:pPr>
    </w:p>
    <w:p w14:paraId="7F125210" w14:textId="77777777" w:rsidR="000713AC" w:rsidRPr="00F42FFC" w:rsidRDefault="000713AC" w:rsidP="000713AC">
      <w:pPr>
        <w:rPr>
          <w:color w:val="E10000"/>
        </w:rPr>
      </w:pPr>
    </w:p>
    <w:p w14:paraId="195AB526" w14:textId="2E694216" w:rsidR="000713AC" w:rsidRPr="00F42FFC" w:rsidRDefault="000713AC" w:rsidP="000713AC">
      <w:pPr>
        <w:pStyle w:val="ListParagraph"/>
        <w:numPr>
          <w:ilvl w:val="0"/>
          <w:numId w:val="24"/>
        </w:numPr>
        <w:rPr>
          <w:color w:val="E10000"/>
        </w:rPr>
      </w:pPr>
      <w:r w:rsidRPr="00F42FFC">
        <w:rPr>
          <w:color w:val="E10000"/>
        </w:rPr>
        <w:t>The City Light department will de-energize the lights to be removed.</w:t>
      </w:r>
    </w:p>
    <w:p w14:paraId="17192501" w14:textId="77777777" w:rsidR="000713AC" w:rsidRPr="00F42FFC" w:rsidRDefault="000713AC" w:rsidP="000713AC">
      <w:pPr>
        <w:rPr>
          <w:color w:val="E10000"/>
        </w:rPr>
      </w:pPr>
    </w:p>
    <w:p w14:paraId="47E41F9D" w14:textId="05DB12E0" w:rsidR="000713AC" w:rsidRPr="00F42FFC" w:rsidRDefault="000713AC" w:rsidP="000713AC">
      <w:pPr>
        <w:pStyle w:val="ListParagraph"/>
        <w:numPr>
          <w:ilvl w:val="0"/>
          <w:numId w:val="24"/>
        </w:numPr>
        <w:rPr>
          <w:color w:val="E10000"/>
        </w:rPr>
      </w:pPr>
      <w:r w:rsidRPr="00F42FFC">
        <w:rPr>
          <w:color w:val="E10000"/>
        </w:rPr>
        <w:t>#14 AWG Tracer wire will be installed in lighting conduit not carrying wire.</w:t>
      </w:r>
    </w:p>
    <w:p w14:paraId="406FD3F2" w14:textId="77777777" w:rsidR="000713AC" w:rsidRPr="00F42FFC" w:rsidRDefault="000713AC" w:rsidP="000713AC">
      <w:pPr>
        <w:rPr>
          <w:color w:val="E10000"/>
        </w:rPr>
      </w:pPr>
    </w:p>
    <w:p w14:paraId="159D9557" w14:textId="77777777" w:rsidR="000713AC" w:rsidRPr="00F42FFC" w:rsidRDefault="000713AC" w:rsidP="000713AC">
      <w:pPr>
        <w:pStyle w:val="ListParagraph"/>
        <w:numPr>
          <w:ilvl w:val="0"/>
          <w:numId w:val="24"/>
        </w:numPr>
        <w:rPr>
          <w:color w:val="E10000"/>
        </w:rPr>
      </w:pPr>
      <w:r w:rsidRPr="00F42FFC">
        <w:rPr>
          <w:color w:val="E10000"/>
        </w:rPr>
        <w:t>The tracer wire will be paid for separately under its respective bid item, unless noted otherwise.</w:t>
      </w:r>
    </w:p>
    <w:p w14:paraId="723D4B2B" w14:textId="34799ADF" w:rsidR="000713AC" w:rsidRDefault="000713AC" w:rsidP="003913A3">
      <w:pPr>
        <w:tabs>
          <w:tab w:val="left" w:pos="2340"/>
        </w:tabs>
      </w:pPr>
    </w:p>
    <w:p w14:paraId="3837265E" w14:textId="77777777" w:rsidR="000713AC" w:rsidRPr="009D4CAE" w:rsidRDefault="000713AC" w:rsidP="003913A3">
      <w:pPr>
        <w:tabs>
          <w:tab w:val="left" w:pos="2340"/>
        </w:tabs>
      </w:pPr>
    </w:p>
    <w:p w14:paraId="7BDD733E" w14:textId="77777777" w:rsidR="003913A3" w:rsidRDefault="003913A3" w:rsidP="00917EC7">
      <w:pPr>
        <w:pStyle w:val="Heading1"/>
      </w:pPr>
      <w:r w:rsidRPr="00917EC7">
        <w:t>SUPPLYING</w:t>
      </w:r>
      <w:r>
        <w:t xml:space="preserve"> AS BUILT PLANS</w:t>
      </w:r>
    </w:p>
    <w:p w14:paraId="3F2634AF" w14:textId="77777777" w:rsidR="004D780C" w:rsidRDefault="004D780C" w:rsidP="004D780C"/>
    <w:p w14:paraId="59867A8F" w14:textId="024681D5" w:rsidR="004D780C" w:rsidRDefault="00E57200" w:rsidP="004D780C">
      <w:pPr>
        <w:jc w:val="center"/>
      </w:pPr>
      <w:r>
        <w:rPr>
          <w:highlight w:val="yellow"/>
        </w:rPr>
        <w:t>Include the h</w:t>
      </w:r>
      <w:r w:rsidR="004D780C" w:rsidRPr="004D780C">
        <w:rPr>
          <w:highlight w:val="yellow"/>
        </w:rPr>
        <w:t>ighlighted text</w:t>
      </w:r>
      <w:r>
        <w:rPr>
          <w:highlight w:val="yellow"/>
        </w:rPr>
        <w:t xml:space="preserve"> </w:t>
      </w:r>
      <w:r w:rsidR="004D780C" w:rsidRPr="004D780C">
        <w:rPr>
          <w:highlight w:val="yellow"/>
        </w:rPr>
        <w:t>for Sioux Falls projects</w:t>
      </w:r>
    </w:p>
    <w:p w14:paraId="4E89F4BC" w14:textId="77777777" w:rsidR="00A07438" w:rsidRPr="004D780C" w:rsidRDefault="00A07438" w:rsidP="004D780C">
      <w:pPr>
        <w:jc w:val="center"/>
      </w:pPr>
    </w:p>
    <w:p w14:paraId="496927E8" w14:textId="33980FDC" w:rsidR="003913A3" w:rsidRDefault="003913A3" w:rsidP="003913A3">
      <w:pPr>
        <w:pStyle w:val="BodyText2"/>
        <w:rPr>
          <w:color w:val="auto"/>
        </w:rPr>
      </w:pPr>
      <w:r>
        <w:rPr>
          <w:color w:val="auto"/>
        </w:rPr>
        <w:t xml:space="preserve">If the </w:t>
      </w:r>
      <w:r w:rsidRPr="00F42FFC">
        <w:rPr>
          <w:color w:val="E10000"/>
        </w:rPr>
        <w:t>traffic signal system</w:t>
      </w:r>
      <w:r w:rsidR="00DF229A" w:rsidRPr="00F42FFC">
        <w:rPr>
          <w:color w:val="E10000"/>
        </w:rPr>
        <w:t>(s)</w:t>
      </w:r>
      <w:r w:rsidRPr="00F42FFC">
        <w:rPr>
          <w:color w:val="E10000"/>
        </w:rPr>
        <w:t xml:space="preserve"> or roadway lighting system</w:t>
      </w:r>
      <w:r w:rsidR="00DF229A" w:rsidRPr="00F42FFC">
        <w:rPr>
          <w:color w:val="E10000"/>
        </w:rPr>
        <w:t>(</w:t>
      </w:r>
      <w:r w:rsidRPr="00F42FFC">
        <w:rPr>
          <w:color w:val="E10000"/>
        </w:rPr>
        <w:t>s</w:t>
      </w:r>
      <w:r w:rsidR="00DF229A" w:rsidRPr="00F42FFC">
        <w:rPr>
          <w:color w:val="E10000"/>
        </w:rPr>
        <w:t>)</w:t>
      </w:r>
      <w:r w:rsidRPr="00F42FFC">
        <w:rPr>
          <w:color w:val="E10000"/>
        </w:rPr>
        <w:t xml:space="preserve"> are</w:t>
      </w:r>
      <w:r>
        <w:rPr>
          <w:color w:val="auto"/>
        </w:rPr>
        <w:t xml:space="preserve"> constructed different</w:t>
      </w:r>
      <w:r w:rsidR="00AF58F8">
        <w:rPr>
          <w:color w:val="auto"/>
        </w:rPr>
        <w:t>ly</w:t>
      </w:r>
      <w:r>
        <w:rPr>
          <w:color w:val="auto"/>
        </w:rPr>
        <w:t xml:space="preserve"> than what is stated in the plans, the Contractor </w:t>
      </w:r>
      <w:r w:rsidR="00CE435A">
        <w:rPr>
          <w:color w:val="auto"/>
        </w:rPr>
        <w:t>will</w:t>
      </w:r>
      <w:r>
        <w:rPr>
          <w:color w:val="auto"/>
        </w:rPr>
        <w:t xml:space="preserve"> supply as built plans to the Engineer and a copy </w:t>
      </w:r>
      <w:r w:rsidR="00CE435A">
        <w:rPr>
          <w:color w:val="auto"/>
        </w:rPr>
        <w:t>will</w:t>
      </w:r>
      <w:r>
        <w:rPr>
          <w:color w:val="auto"/>
        </w:rPr>
        <w:t xml:space="preserve"> be sent to the Traffic Design Engineer</w:t>
      </w:r>
      <w:r w:rsidR="004D780C">
        <w:rPr>
          <w:color w:val="auto"/>
        </w:rPr>
        <w:t xml:space="preserve"> </w:t>
      </w:r>
      <w:r w:rsidR="004D780C" w:rsidRPr="004D780C">
        <w:rPr>
          <w:color w:val="auto"/>
          <w:highlight w:val="yellow"/>
        </w:rPr>
        <w:t>and City Lighting Department</w:t>
      </w:r>
      <w:r>
        <w:rPr>
          <w:color w:val="auto"/>
        </w:rPr>
        <w:t xml:space="preserve">. The </w:t>
      </w:r>
      <w:proofErr w:type="gramStart"/>
      <w:r>
        <w:rPr>
          <w:color w:val="auto"/>
        </w:rPr>
        <w:t>as built</w:t>
      </w:r>
      <w:proofErr w:type="gramEnd"/>
      <w:r>
        <w:rPr>
          <w:color w:val="auto"/>
        </w:rPr>
        <w:t xml:space="preserve"> plans may include conduit layouts, wiring diagrams, or other drawings depicting the changes from the original plans.</w:t>
      </w:r>
    </w:p>
    <w:p w14:paraId="622CC2D3" w14:textId="77777777" w:rsidR="003913A3" w:rsidRPr="009D4CAE" w:rsidRDefault="003913A3" w:rsidP="003913A3">
      <w:pPr>
        <w:tabs>
          <w:tab w:val="left" w:pos="2340"/>
        </w:tabs>
      </w:pPr>
    </w:p>
    <w:p w14:paraId="6A3B06CB" w14:textId="77777777" w:rsidR="00827437" w:rsidRPr="00D30F19" w:rsidRDefault="00A5723C" w:rsidP="00917EC7">
      <w:pPr>
        <w:pStyle w:val="Heading1"/>
      </w:pPr>
      <w:r>
        <w:t>S</w:t>
      </w:r>
      <w:r w:rsidR="00827437" w:rsidRPr="00D30F19">
        <w:t>HOP DRAWING AND CATALOG C</w:t>
      </w:r>
      <w:r w:rsidR="00827437">
        <w:t>UTS</w:t>
      </w:r>
      <w:r w:rsidR="00827437" w:rsidRPr="00D30F19">
        <w:t xml:space="preserve"> SUBMITTALS</w:t>
      </w:r>
    </w:p>
    <w:p w14:paraId="75809A65" w14:textId="77777777" w:rsidR="00827437" w:rsidRPr="00D30F19" w:rsidRDefault="00827437" w:rsidP="00827437">
      <w:pPr>
        <w:tabs>
          <w:tab w:val="left" w:pos="-1440"/>
          <w:tab w:val="left" w:pos="-720"/>
          <w:tab w:val="left" w:pos="0"/>
          <w:tab w:val="left" w:pos="474"/>
          <w:tab w:val="left" w:pos="720"/>
        </w:tabs>
      </w:pPr>
    </w:p>
    <w:p w14:paraId="61B0102C" w14:textId="22B63D95" w:rsidR="00827437" w:rsidRPr="00D30F19" w:rsidRDefault="00827437" w:rsidP="00827437">
      <w:pPr>
        <w:tabs>
          <w:tab w:val="left" w:pos="-1440"/>
          <w:tab w:val="left" w:pos="-720"/>
          <w:tab w:val="left" w:pos="0"/>
          <w:tab w:val="left" w:pos="474"/>
          <w:tab w:val="left" w:pos="720"/>
        </w:tabs>
      </w:pPr>
      <w:r w:rsidRPr="00D30F19">
        <w:t xml:space="preserve">The Contractor </w:t>
      </w:r>
      <w:r w:rsidR="00CE435A">
        <w:t>will</w:t>
      </w:r>
      <w:r w:rsidRPr="00D30F19">
        <w:t xml:space="preserve"> submit shop drawing</w:t>
      </w:r>
      <w:r>
        <w:t>s</w:t>
      </w:r>
      <w:r w:rsidRPr="00D30F19">
        <w:t xml:space="preserve"> and catalog cuts </w:t>
      </w:r>
      <w:r>
        <w:t xml:space="preserve">in </w:t>
      </w:r>
      <w:r w:rsidRPr="00D30F19">
        <w:t>accord</w:t>
      </w:r>
      <w:r>
        <w:t xml:space="preserve">ance with Section 985 of </w:t>
      </w:r>
      <w:r w:rsidRPr="00D30F19">
        <w:t>the Specifications.</w:t>
      </w:r>
    </w:p>
    <w:p w14:paraId="3A694F03" w14:textId="77777777" w:rsidR="00827437" w:rsidRPr="00D30F19" w:rsidRDefault="00827437" w:rsidP="00827437">
      <w:pPr>
        <w:tabs>
          <w:tab w:val="left" w:pos="-1440"/>
          <w:tab w:val="left" w:pos="-720"/>
          <w:tab w:val="left" w:pos="0"/>
          <w:tab w:val="left" w:pos="474"/>
          <w:tab w:val="left" w:pos="720"/>
        </w:tabs>
      </w:pPr>
    </w:p>
    <w:p w14:paraId="7508F68F" w14:textId="32C6C612" w:rsidR="00827437" w:rsidRPr="00D30F19" w:rsidRDefault="00827437" w:rsidP="00827437">
      <w:pPr>
        <w:tabs>
          <w:tab w:val="left" w:pos="-1440"/>
          <w:tab w:val="left" w:pos="-720"/>
          <w:tab w:val="left" w:pos="0"/>
          <w:tab w:val="left" w:pos="474"/>
          <w:tab w:val="left" w:pos="720"/>
        </w:tabs>
      </w:pPr>
      <w:r w:rsidRPr="00D30F19">
        <w:t xml:space="preserve">PDF submittals </w:t>
      </w:r>
      <w:r w:rsidR="00CE435A">
        <w:t>will</w:t>
      </w:r>
      <w:r w:rsidRPr="00D30F19">
        <w:t xml:space="preserve"> be sent to the following email addresses</w:t>
      </w:r>
      <w:r>
        <w:t>:</w:t>
      </w:r>
    </w:p>
    <w:p w14:paraId="73E7CF4C" w14:textId="77777777" w:rsidR="00827437" w:rsidRPr="00380494" w:rsidRDefault="00827437" w:rsidP="00827437">
      <w:pPr>
        <w:tabs>
          <w:tab w:val="left" w:pos="-1440"/>
          <w:tab w:val="left" w:pos="-720"/>
          <w:tab w:val="left" w:pos="0"/>
          <w:tab w:val="left" w:pos="474"/>
          <w:tab w:val="left" w:pos="720"/>
        </w:tabs>
      </w:pPr>
    </w:p>
    <w:p w14:paraId="39632645" w14:textId="0EC48344" w:rsidR="00320E27" w:rsidRDefault="00320E27" w:rsidP="0010036F">
      <w:pPr>
        <w:tabs>
          <w:tab w:val="left" w:pos="-1440"/>
          <w:tab w:val="left" w:pos="-720"/>
          <w:tab w:val="left" w:pos="-90"/>
          <w:tab w:val="left" w:pos="474"/>
          <w:tab w:val="left" w:pos="720"/>
        </w:tabs>
        <w:ind w:left="2160"/>
      </w:pPr>
      <w:r>
        <w:t>Stacy.Bartlett@state.sd.us</w:t>
      </w:r>
    </w:p>
    <w:p w14:paraId="1F08807C" w14:textId="55C32BB4" w:rsidR="00260C04" w:rsidRDefault="00DF229A" w:rsidP="0010036F">
      <w:pPr>
        <w:tabs>
          <w:tab w:val="left" w:pos="-1440"/>
          <w:tab w:val="left" w:pos="-720"/>
          <w:tab w:val="left" w:pos="-90"/>
          <w:tab w:val="left" w:pos="474"/>
          <w:tab w:val="left" w:pos="720"/>
        </w:tabs>
        <w:ind w:left="2160"/>
      </w:pPr>
      <w:r w:rsidRPr="00DF229A">
        <w:t>Ryley.Rapp@state.sd.us</w:t>
      </w:r>
    </w:p>
    <w:p w14:paraId="23963F19" w14:textId="3DE6268B" w:rsidR="00DF229A" w:rsidRDefault="00DF229A" w:rsidP="0010036F">
      <w:pPr>
        <w:tabs>
          <w:tab w:val="left" w:pos="-1440"/>
          <w:tab w:val="left" w:pos="-720"/>
          <w:tab w:val="left" w:pos="-90"/>
          <w:tab w:val="left" w:pos="474"/>
          <w:tab w:val="left" w:pos="720"/>
        </w:tabs>
        <w:ind w:left="2160"/>
      </w:pPr>
      <w:r>
        <w:t>Joseph.Updike@state.sd.us</w:t>
      </w:r>
    </w:p>
    <w:p w14:paraId="4132CDDB" w14:textId="4410E9EC" w:rsidR="00EE1878" w:rsidRPr="003A5045" w:rsidRDefault="00EE1878" w:rsidP="0010036F">
      <w:pPr>
        <w:tabs>
          <w:tab w:val="left" w:pos="-1440"/>
          <w:tab w:val="left" w:pos="-720"/>
          <w:tab w:val="left" w:pos="-90"/>
          <w:tab w:val="left" w:pos="474"/>
          <w:tab w:val="left" w:pos="720"/>
        </w:tabs>
        <w:ind w:left="2160"/>
      </w:pPr>
      <w:r w:rsidRPr="003A5045">
        <w:t>Evelyn.Dalldorf@state.sd.us</w:t>
      </w:r>
    </w:p>
    <w:p w14:paraId="0931650C" w14:textId="77777777" w:rsidR="004D780C" w:rsidRDefault="004D780C" w:rsidP="003913A3"/>
    <w:p w14:paraId="7B246456" w14:textId="150BC430" w:rsidR="004D780C" w:rsidRPr="004D780C" w:rsidRDefault="004D780C" w:rsidP="004D780C">
      <w:pPr>
        <w:jc w:val="center"/>
        <w:rPr>
          <w:highlight w:val="yellow"/>
        </w:rPr>
      </w:pPr>
      <w:r w:rsidRPr="004D780C">
        <w:rPr>
          <w:highlight w:val="yellow"/>
        </w:rPr>
        <w:t>Sioux Falls projects:</w:t>
      </w:r>
    </w:p>
    <w:p w14:paraId="4624255C" w14:textId="383762C3" w:rsidR="004D780C" w:rsidRDefault="004D780C" w:rsidP="004D780C">
      <w:pPr>
        <w:jc w:val="center"/>
      </w:pPr>
      <w:hyperlink r:id="rId11" w:history="1">
        <w:r w:rsidRPr="004D780C">
          <w:rPr>
            <w:rStyle w:val="Hyperlink"/>
            <w:highlight w:val="yellow"/>
          </w:rPr>
          <w:t>Hhoftiezer@siouxfalls.org</w:t>
        </w:r>
      </w:hyperlink>
    </w:p>
    <w:p w14:paraId="780748D0" w14:textId="25945240" w:rsidR="000E14B5" w:rsidRDefault="000E14B5" w:rsidP="003913A3">
      <w:hyperlink r:id="rId12" w:history="1"/>
    </w:p>
    <w:p w14:paraId="4A815783" w14:textId="77777777" w:rsidR="009F7918" w:rsidRDefault="009F7918" w:rsidP="00917EC7">
      <w:pPr>
        <w:pStyle w:val="Heading1"/>
      </w:pPr>
      <w:r>
        <w:t>ON-SITE INSPECTION</w:t>
      </w:r>
    </w:p>
    <w:p w14:paraId="5F07117B" w14:textId="77777777" w:rsidR="009F7918" w:rsidRDefault="009F7918" w:rsidP="009F7918">
      <w:pPr>
        <w:tabs>
          <w:tab w:val="left" w:pos="2340"/>
        </w:tabs>
      </w:pPr>
    </w:p>
    <w:p w14:paraId="67B1C40D" w14:textId="77777777" w:rsidR="00E57200" w:rsidRPr="004D780C" w:rsidRDefault="00E57200" w:rsidP="00E57200">
      <w:pPr>
        <w:jc w:val="center"/>
      </w:pPr>
      <w:r>
        <w:rPr>
          <w:highlight w:val="yellow"/>
        </w:rPr>
        <w:t>Include the h</w:t>
      </w:r>
      <w:r w:rsidRPr="004D780C">
        <w:rPr>
          <w:highlight w:val="yellow"/>
        </w:rPr>
        <w:t>ighlighted text</w:t>
      </w:r>
      <w:r>
        <w:rPr>
          <w:highlight w:val="yellow"/>
        </w:rPr>
        <w:t xml:space="preserve"> </w:t>
      </w:r>
      <w:r w:rsidRPr="004D780C">
        <w:rPr>
          <w:highlight w:val="yellow"/>
        </w:rPr>
        <w:t>for Sioux Falls projects</w:t>
      </w:r>
    </w:p>
    <w:p w14:paraId="07B9384E" w14:textId="77777777" w:rsidR="00E57200" w:rsidRDefault="00E57200" w:rsidP="009F7918">
      <w:pPr>
        <w:tabs>
          <w:tab w:val="left" w:pos="2340"/>
        </w:tabs>
      </w:pPr>
    </w:p>
    <w:p w14:paraId="2D36942B" w14:textId="463CF1E9" w:rsidR="009F7918" w:rsidRDefault="009F7918" w:rsidP="009F7918">
      <w:pPr>
        <w:tabs>
          <w:tab w:val="left" w:pos="2340"/>
        </w:tabs>
      </w:pPr>
      <w:r>
        <w:t>An on-site inspection of the traffic signal</w:t>
      </w:r>
      <w:r w:rsidRPr="00F42FFC">
        <w:rPr>
          <w:color w:val="E10000"/>
        </w:rPr>
        <w:t>s</w:t>
      </w:r>
      <w:r>
        <w:t xml:space="preserve"> </w:t>
      </w:r>
      <w:r w:rsidR="00CE435A">
        <w:t>will</w:t>
      </w:r>
      <w:r>
        <w:t xml:space="preserve"> be conducted before acceptance of the </w:t>
      </w:r>
      <w:r w:rsidR="00E4501A">
        <w:t>project once</w:t>
      </w:r>
      <w:r>
        <w:t xml:space="preserve"> the traffic signal</w:t>
      </w:r>
      <w:r w:rsidRPr="00F42FFC">
        <w:rPr>
          <w:color w:val="E10000"/>
        </w:rPr>
        <w:t>s</w:t>
      </w:r>
      <w:r>
        <w:t xml:space="preserve"> are completed and operational. The on-site inspection </w:t>
      </w:r>
      <w:r w:rsidR="00CE435A">
        <w:t>will</w:t>
      </w:r>
      <w:r>
        <w:t xml:space="preserve"> be conducted by the </w:t>
      </w:r>
      <w:r w:rsidR="008E1A54">
        <w:t xml:space="preserve">Project Engineer or Region Traffic Engineer with the </w:t>
      </w:r>
      <w:r>
        <w:t xml:space="preserve">Contractor, </w:t>
      </w:r>
      <w:r w:rsidRPr="00F42FFC">
        <w:rPr>
          <w:color w:val="E10000"/>
        </w:rPr>
        <w:t>City Traffic Engineer</w:t>
      </w:r>
      <w:r>
        <w:t xml:space="preserve">, </w:t>
      </w:r>
      <w:r w:rsidR="00E57200" w:rsidRPr="004D780C">
        <w:rPr>
          <w:rFonts w:cs="Arial"/>
          <w:highlight w:val="yellow"/>
        </w:rPr>
        <w:t>Consultant Design Engineer</w:t>
      </w:r>
      <w:r w:rsidR="00E57200">
        <w:rPr>
          <w:rFonts w:cs="Arial"/>
          <w:highlight w:val="yellow"/>
        </w:rPr>
        <w:t>,</w:t>
      </w:r>
      <w:r w:rsidR="00E57200" w:rsidRPr="004D780C">
        <w:rPr>
          <w:rFonts w:cs="Arial"/>
          <w:highlight w:val="yellow"/>
        </w:rPr>
        <w:t xml:space="preserve"> City Light Department</w:t>
      </w:r>
      <w:r w:rsidR="00E57200">
        <w:rPr>
          <w:rFonts w:cs="Arial"/>
        </w:rPr>
        <w:t>,</w:t>
      </w:r>
      <w:r w:rsidR="00E57200">
        <w:t xml:space="preserve"> </w:t>
      </w:r>
      <w:r>
        <w:t>and the Traffic Design Engineer</w:t>
      </w:r>
      <w:r w:rsidR="008E1A54">
        <w:t xml:space="preserve"> present</w:t>
      </w:r>
      <w:r>
        <w:t>.</w:t>
      </w:r>
    </w:p>
    <w:p w14:paraId="12EAF1E7" w14:textId="77777777" w:rsidR="004D780C" w:rsidRDefault="004D780C" w:rsidP="009F7918">
      <w:pPr>
        <w:tabs>
          <w:tab w:val="left" w:pos="2340"/>
        </w:tabs>
        <w:rPr>
          <w:b/>
          <w:u w:val="single"/>
        </w:rPr>
      </w:pPr>
    </w:p>
    <w:p w14:paraId="05D3EE5F" w14:textId="77777777" w:rsidR="00E11ABA" w:rsidRDefault="00E11ABA" w:rsidP="003913A3"/>
    <w:p w14:paraId="2E6C5A26" w14:textId="77777777" w:rsidR="00E11ABA" w:rsidRPr="008806A9" w:rsidRDefault="00E11ABA" w:rsidP="00E11ABA">
      <w:pPr>
        <w:pStyle w:val="Heading1"/>
      </w:pPr>
      <w:r w:rsidRPr="008806A9">
        <w:t xml:space="preserve">REMOVE </w:t>
      </w:r>
      <w:r>
        <w:t>SIGNAL</w:t>
      </w:r>
      <w:r w:rsidRPr="008806A9">
        <w:t xml:space="preserve"> POLE FOOTING</w:t>
      </w:r>
    </w:p>
    <w:p w14:paraId="0DCB4105" w14:textId="77777777" w:rsidR="00E11ABA" w:rsidRPr="0006707C" w:rsidRDefault="00E11ABA" w:rsidP="00E11ABA">
      <w:pPr>
        <w:tabs>
          <w:tab w:val="left" w:pos="2340"/>
        </w:tabs>
      </w:pPr>
    </w:p>
    <w:p w14:paraId="498A0ECB" w14:textId="77777777" w:rsidR="00E11ABA" w:rsidRPr="0006707C" w:rsidRDefault="00E11ABA" w:rsidP="00E11ABA">
      <w:pPr>
        <w:tabs>
          <w:tab w:val="left" w:pos="2340"/>
        </w:tabs>
        <w:ind w:left="720"/>
      </w:pPr>
      <w:bookmarkStart w:id="0" w:name="_Hlk534806534"/>
      <w:r>
        <w:rPr>
          <w:highlight w:val="yellow"/>
        </w:rPr>
        <w:t>If existing footing</w:t>
      </w:r>
      <w:r w:rsidR="00CC1E18">
        <w:rPr>
          <w:highlight w:val="yellow"/>
        </w:rPr>
        <w:t>s are</w:t>
      </w:r>
      <w:r>
        <w:rPr>
          <w:highlight w:val="yellow"/>
        </w:rPr>
        <w:t xml:space="preserve"> within </w:t>
      </w:r>
      <w:r w:rsidR="00CC1E18">
        <w:rPr>
          <w:highlight w:val="yellow"/>
        </w:rPr>
        <w:t>the grading limits</w:t>
      </w:r>
      <w:r>
        <w:rPr>
          <w:highlight w:val="yellow"/>
        </w:rPr>
        <w:t>, v</w:t>
      </w:r>
      <w:r w:rsidRPr="009664D8">
        <w:rPr>
          <w:highlight w:val="yellow"/>
        </w:rPr>
        <w:t xml:space="preserve">erify </w:t>
      </w:r>
      <w:r>
        <w:rPr>
          <w:highlight w:val="yellow"/>
        </w:rPr>
        <w:t xml:space="preserve">the </w:t>
      </w:r>
      <w:r w:rsidRPr="009664D8">
        <w:rPr>
          <w:highlight w:val="yellow"/>
        </w:rPr>
        <w:t xml:space="preserve">footing removal depth with </w:t>
      </w:r>
      <w:r>
        <w:rPr>
          <w:highlight w:val="yellow"/>
        </w:rPr>
        <w:t>G</w:t>
      </w:r>
      <w:r w:rsidRPr="009664D8">
        <w:rPr>
          <w:highlight w:val="yellow"/>
        </w:rPr>
        <w:t xml:space="preserve">rading </w:t>
      </w:r>
      <w:r>
        <w:rPr>
          <w:highlight w:val="yellow"/>
        </w:rPr>
        <w:t>E</w:t>
      </w:r>
      <w:r w:rsidRPr="009664D8">
        <w:rPr>
          <w:highlight w:val="yellow"/>
        </w:rPr>
        <w:t>ngineer</w:t>
      </w:r>
      <w:r>
        <w:t>.</w:t>
      </w:r>
    </w:p>
    <w:bookmarkEnd w:id="0"/>
    <w:p w14:paraId="50666181" w14:textId="77777777" w:rsidR="00E11ABA" w:rsidRPr="0006707C" w:rsidRDefault="00E11ABA" w:rsidP="00E11ABA">
      <w:pPr>
        <w:tabs>
          <w:tab w:val="left" w:pos="2340"/>
        </w:tabs>
      </w:pPr>
    </w:p>
    <w:p w14:paraId="02B770F4" w14:textId="7A661E5F" w:rsidR="00E11ABA" w:rsidRPr="008806A9" w:rsidRDefault="00E11ABA" w:rsidP="00E11ABA">
      <w:r w:rsidRPr="008806A9">
        <w:t>The footing</w:t>
      </w:r>
      <w:r>
        <w:t>s</w:t>
      </w:r>
      <w:r w:rsidRPr="008806A9">
        <w:t xml:space="preserve"> of</w:t>
      </w:r>
      <w:r>
        <w:t xml:space="preserve"> </w:t>
      </w:r>
      <w:r w:rsidRPr="008806A9">
        <w:t xml:space="preserve">existing </w:t>
      </w:r>
      <w:r>
        <w:t>signal</w:t>
      </w:r>
      <w:r w:rsidRPr="008806A9">
        <w:t xml:space="preserve"> pole</w:t>
      </w:r>
      <w:r>
        <w:t>s</w:t>
      </w:r>
      <w:r w:rsidRPr="008806A9">
        <w:t xml:space="preserve"> </w:t>
      </w:r>
      <w:r w:rsidRPr="00F42FFC">
        <w:rPr>
          <w:color w:val="E10000"/>
        </w:rPr>
        <w:t xml:space="preserve">ESX-ESX </w:t>
      </w:r>
      <w:r>
        <w:t>will</w:t>
      </w:r>
      <w:r w:rsidRPr="008806A9">
        <w:t xml:space="preserve"> be removed by the Contractor to a minimum of </w:t>
      </w:r>
      <w:r w:rsidRPr="00F42FFC">
        <w:rPr>
          <w:color w:val="E10000"/>
        </w:rPr>
        <w:t>2</w:t>
      </w:r>
      <w:r w:rsidR="00251CF9" w:rsidRPr="00F42FFC">
        <w:rPr>
          <w:color w:val="E10000"/>
        </w:rPr>
        <w:t xml:space="preserve"> feet</w:t>
      </w:r>
      <w:r w:rsidRPr="008806A9">
        <w:t xml:space="preserve"> below the ground surface. Restoration of the disturbed area </w:t>
      </w:r>
      <w:r>
        <w:t>will</w:t>
      </w:r>
      <w:r w:rsidRPr="008806A9">
        <w:t xml:space="preserve"> be </w:t>
      </w:r>
      <w:r>
        <w:t xml:space="preserve">to the </w:t>
      </w:r>
      <w:r w:rsidRPr="008806A9">
        <w:t>satisfact</w:t>
      </w:r>
      <w:r>
        <w:t>ion</w:t>
      </w:r>
      <w:r w:rsidRPr="008806A9">
        <w:t xml:space="preserve"> </w:t>
      </w:r>
      <w:r>
        <w:t>of</w:t>
      </w:r>
      <w:r w:rsidRPr="008806A9">
        <w:t xml:space="preserve"> the Engineer.</w:t>
      </w:r>
    </w:p>
    <w:p w14:paraId="5274E102" w14:textId="77777777" w:rsidR="00E11ABA" w:rsidRPr="008806A9" w:rsidRDefault="00E11ABA" w:rsidP="00E11ABA">
      <w:pPr>
        <w:tabs>
          <w:tab w:val="left" w:pos="2340"/>
        </w:tabs>
      </w:pPr>
    </w:p>
    <w:p w14:paraId="68E8F58C" w14:textId="77777777" w:rsidR="00E11ABA" w:rsidRPr="008806A9" w:rsidRDefault="00E11ABA" w:rsidP="00E11ABA">
      <w:pPr>
        <w:tabs>
          <w:tab w:val="left" w:pos="2340"/>
        </w:tabs>
        <w:rPr>
          <w:b/>
          <w:u w:val="single"/>
        </w:rPr>
      </w:pPr>
      <w:r w:rsidRPr="008806A9">
        <w:t>All costs for removing the footing</w:t>
      </w:r>
      <w:r>
        <w:t>s</w:t>
      </w:r>
      <w:r w:rsidRPr="008806A9">
        <w:t xml:space="preserve"> of the existing </w:t>
      </w:r>
      <w:r>
        <w:t>signal</w:t>
      </w:r>
      <w:r w:rsidRPr="008806A9">
        <w:t xml:space="preserve"> pole</w:t>
      </w:r>
      <w:r>
        <w:t>s</w:t>
      </w:r>
      <w:r w:rsidRPr="008806A9">
        <w:t xml:space="preserve"> </w:t>
      </w:r>
      <w:r>
        <w:t>will</w:t>
      </w:r>
      <w:r w:rsidRPr="008806A9">
        <w:t xml:space="preserve"> be incidental to the contract unit price per each for </w:t>
      </w:r>
      <w:r>
        <w:t>“</w:t>
      </w:r>
      <w:r w:rsidRPr="008806A9">
        <w:t>R</w:t>
      </w:r>
      <w:r>
        <w:t>emove Signal</w:t>
      </w:r>
      <w:r w:rsidRPr="008806A9">
        <w:t xml:space="preserve"> P</w:t>
      </w:r>
      <w:r>
        <w:t>ole</w:t>
      </w:r>
      <w:r w:rsidRPr="008806A9">
        <w:t xml:space="preserve"> F</w:t>
      </w:r>
      <w:r>
        <w:t>ooting”</w:t>
      </w:r>
      <w:r w:rsidRPr="008806A9">
        <w:t>.</w:t>
      </w:r>
    </w:p>
    <w:p w14:paraId="4C20FB50" w14:textId="77777777" w:rsidR="00E11ABA" w:rsidRDefault="00E11ABA" w:rsidP="003913A3"/>
    <w:p w14:paraId="285604C8" w14:textId="77777777" w:rsidR="00771601" w:rsidRDefault="00771601" w:rsidP="003913A3"/>
    <w:p w14:paraId="0A7B132A" w14:textId="77777777" w:rsidR="00E57200" w:rsidRDefault="00E57200" w:rsidP="003913A3"/>
    <w:p w14:paraId="07022289" w14:textId="77777777" w:rsidR="00E11ABA" w:rsidRPr="008806A9" w:rsidRDefault="00E11ABA" w:rsidP="00E11ABA">
      <w:pPr>
        <w:pStyle w:val="Heading1"/>
      </w:pPr>
      <w:r w:rsidRPr="008806A9">
        <w:t>REMOVE LUMINAIRE POLE FOOTING</w:t>
      </w:r>
    </w:p>
    <w:p w14:paraId="77F385E2" w14:textId="77777777" w:rsidR="00E11ABA" w:rsidRDefault="00E11ABA" w:rsidP="00E11ABA">
      <w:pPr>
        <w:tabs>
          <w:tab w:val="left" w:pos="2340"/>
        </w:tabs>
      </w:pPr>
    </w:p>
    <w:p w14:paraId="54641E12" w14:textId="77777777" w:rsidR="00E11ABA" w:rsidRPr="0006707C" w:rsidRDefault="00E11ABA" w:rsidP="00E11ABA">
      <w:pPr>
        <w:tabs>
          <w:tab w:val="left" w:pos="2340"/>
        </w:tabs>
        <w:ind w:left="720"/>
      </w:pPr>
      <w:r>
        <w:rPr>
          <w:highlight w:val="yellow"/>
        </w:rPr>
        <w:t>If existing footing</w:t>
      </w:r>
      <w:r w:rsidR="00CC1E18">
        <w:rPr>
          <w:highlight w:val="yellow"/>
        </w:rPr>
        <w:t>s</w:t>
      </w:r>
      <w:r>
        <w:rPr>
          <w:highlight w:val="yellow"/>
        </w:rPr>
        <w:t xml:space="preserve"> </w:t>
      </w:r>
      <w:r w:rsidR="00CC1E18">
        <w:rPr>
          <w:highlight w:val="yellow"/>
        </w:rPr>
        <w:t>are</w:t>
      </w:r>
      <w:r>
        <w:rPr>
          <w:highlight w:val="yellow"/>
        </w:rPr>
        <w:t xml:space="preserve"> within </w:t>
      </w:r>
      <w:r w:rsidR="00CC1E18">
        <w:rPr>
          <w:highlight w:val="yellow"/>
        </w:rPr>
        <w:t>the grading limits</w:t>
      </w:r>
      <w:r>
        <w:rPr>
          <w:highlight w:val="yellow"/>
        </w:rPr>
        <w:t>, v</w:t>
      </w:r>
      <w:r w:rsidRPr="009664D8">
        <w:rPr>
          <w:highlight w:val="yellow"/>
        </w:rPr>
        <w:t xml:space="preserve">erify </w:t>
      </w:r>
      <w:r>
        <w:rPr>
          <w:highlight w:val="yellow"/>
        </w:rPr>
        <w:t xml:space="preserve">the </w:t>
      </w:r>
      <w:r w:rsidRPr="009664D8">
        <w:rPr>
          <w:highlight w:val="yellow"/>
        </w:rPr>
        <w:t xml:space="preserve">footing removal depth with </w:t>
      </w:r>
      <w:r>
        <w:rPr>
          <w:highlight w:val="yellow"/>
        </w:rPr>
        <w:t>G</w:t>
      </w:r>
      <w:r w:rsidRPr="009664D8">
        <w:rPr>
          <w:highlight w:val="yellow"/>
        </w:rPr>
        <w:t xml:space="preserve">rading </w:t>
      </w:r>
      <w:r>
        <w:rPr>
          <w:highlight w:val="yellow"/>
        </w:rPr>
        <w:t>E</w:t>
      </w:r>
      <w:r w:rsidRPr="009664D8">
        <w:rPr>
          <w:highlight w:val="yellow"/>
        </w:rPr>
        <w:t>ngineer</w:t>
      </w:r>
      <w:r>
        <w:t>.</w:t>
      </w:r>
    </w:p>
    <w:p w14:paraId="1FE272D4" w14:textId="77777777" w:rsidR="00E11ABA" w:rsidRPr="0006707C" w:rsidRDefault="00E11ABA" w:rsidP="00E11ABA">
      <w:pPr>
        <w:tabs>
          <w:tab w:val="left" w:pos="2340"/>
        </w:tabs>
      </w:pPr>
    </w:p>
    <w:p w14:paraId="4D5C0422" w14:textId="446708A4" w:rsidR="00E11ABA" w:rsidRPr="008806A9" w:rsidRDefault="00E11ABA" w:rsidP="00E11ABA">
      <w:r w:rsidRPr="008806A9">
        <w:t>The footing</w:t>
      </w:r>
      <w:r>
        <w:t>s</w:t>
      </w:r>
      <w:r w:rsidRPr="008806A9">
        <w:t xml:space="preserve"> of</w:t>
      </w:r>
      <w:r>
        <w:t xml:space="preserve"> </w:t>
      </w:r>
      <w:r w:rsidRPr="008806A9">
        <w:t>existing luminaire pole</w:t>
      </w:r>
      <w:r>
        <w:t>s</w:t>
      </w:r>
      <w:r w:rsidRPr="008806A9">
        <w:t xml:space="preserve"> </w:t>
      </w:r>
      <w:r w:rsidRPr="00F42FFC">
        <w:rPr>
          <w:color w:val="E10000"/>
        </w:rPr>
        <w:t xml:space="preserve">ELX-ELX </w:t>
      </w:r>
      <w:r>
        <w:t>will</w:t>
      </w:r>
      <w:r w:rsidRPr="008806A9">
        <w:t xml:space="preserve"> be removed by the Contractor to a minimum of </w:t>
      </w:r>
      <w:r w:rsidRPr="00F42FFC">
        <w:rPr>
          <w:color w:val="E10000"/>
        </w:rPr>
        <w:t>2</w:t>
      </w:r>
      <w:r w:rsidR="00251CF9" w:rsidRPr="00F42FFC">
        <w:rPr>
          <w:color w:val="E10000"/>
        </w:rPr>
        <w:t xml:space="preserve"> feet</w:t>
      </w:r>
      <w:r w:rsidRPr="008806A9">
        <w:t xml:space="preserve"> below the ground surface. Restoration of the disturbed area </w:t>
      </w:r>
      <w:r>
        <w:t>will</w:t>
      </w:r>
      <w:r w:rsidRPr="008806A9">
        <w:t xml:space="preserve"> be </w:t>
      </w:r>
      <w:r>
        <w:t xml:space="preserve">to the </w:t>
      </w:r>
      <w:r w:rsidRPr="008806A9">
        <w:t>satisfact</w:t>
      </w:r>
      <w:r>
        <w:t>ion</w:t>
      </w:r>
      <w:r w:rsidRPr="008806A9">
        <w:t xml:space="preserve"> </w:t>
      </w:r>
      <w:r>
        <w:t>of</w:t>
      </w:r>
      <w:r w:rsidRPr="008806A9">
        <w:t xml:space="preserve"> the Engineer.</w:t>
      </w:r>
    </w:p>
    <w:p w14:paraId="5E177360" w14:textId="77777777" w:rsidR="00E11ABA" w:rsidRPr="008806A9" w:rsidRDefault="00E11ABA" w:rsidP="00E11ABA">
      <w:pPr>
        <w:tabs>
          <w:tab w:val="left" w:pos="2340"/>
        </w:tabs>
      </w:pPr>
    </w:p>
    <w:p w14:paraId="44B220B6" w14:textId="77777777" w:rsidR="00E11ABA" w:rsidRDefault="00E11ABA" w:rsidP="00E11ABA">
      <w:pPr>
        <w:tabs>
          <w:tab w:val="left" w:pos="2340"/>
        </w:tabs>
      </w:pPr>
      <w:r w:rsidRPr="008806A9">
        <w:t>All costs for removing the footing</w:t>
      </w:r>
      <w:r>
        <w:t>s</w:t>
      </w:r>
      <w:r w:rsidRPr="008806A9">
        <w:t xml:space="preserve"> of the existing luminaire pole</w:t>
      </w:r>
      <w:r>
        <w:t>s</w:t>
      </w:r>
      <w:r w:rsidRPr="008806A9">
        <w:t xml:space="preserve"> </w:t>
      </w:r>
      <w:r>
        <w:t>will</w:t>
      </w:r>
      <w:r w:rsidRPr="008806A9">
        <w:t xml:space="preserve"> be incidental to the contract unit price per each for </w:t>
      </w:r>
      <w:r>
        <w:t>“</w:t>
      </w:r>
      <w:r w:rsidRPr="008806A9">
        <w:t>R</w:t>
      </w:r>
      <w:r>
        <w:t xml:space="preserve">emove </w:t>
      </w:r>
      <w:r w:rsidRPr="008806A9">
        <w:t>L</w:t>
      </w:r>
      <w:r>
        <w:t>uminaire</w:t>
      </w:r>
      <w:r w:rsidRPr="008806A9">
        <w:t xml:space="preserve"> P</w:t>
      </w:r>
      <w:r>
        <w:t>ole</w:t>
      </w:r>
      <w:r w:rsidRPr="008806A9">
        <w:t xml:space="preserve"> F</w:t>
      </w:r>
      <w:r>
        <w:t>ooting”</w:t>
      </w:r>
      <w:r w:rsidRPr="008806A9">
        <w:t>.</w:t>
      </w:r>
    </w:p>
    <w:p w14:paraId="511049DF" w14:textId="77777777" w:rsidR="000F491D" w:rsidRDefault="000F491D" w:rsidP="00E11ABA">
      <w:pPr>
        <w:tabs>
          <w:tab w:val="left" w:pos="2340"/>
        </w:tabs>
      </w:pPr>
    </w:p>
    <w:p w14:paraId="1DE63BB3" w14:textId="44475C33" w:rsidR="000F491D" w:rsidRDefault="000F491D" w:rsidP="000F491D">
      <w:pPr>
        <w:pStyle w:val="Heading1"/>
      </w:pPr>
      <w:r>
        <w:t xml:space="preserve">REMOVE LUMINAIRE POLE </w:t>
      </w:r>
    </w:p>
    <w:p w14:paraId="153BF6B5" w14:textId="77777777" w:rsidR="000F491D" w:rsidRDefault="000F491D"/>
    <w:p w14:paraId="55358201" w14:textId="64DC0BB5" w:rsidR="00EE5FF4" w:rsidRPr="00EE5FF4" w:rsidRDefault="00EE5FF4" w:rsidP="003A5045">
      <w:pPr>
        <w:pStyle w:val="BodyTextIndent3"/>
      </w:pPr>
      <w:r>
        <w:rPr>
          <w:color w:val="auto"/>
          <w:highlight w:val="yellow"/>
        </w:rPr>
        <w:t>Use if removing existing luminaire poles that are owned by the Utility Company.</w:t>
      </w:r>
    </w:p>
    <w:p w14:paraId="4337E9A6" w14:textId="77777777" w:rsidR="00EE5FF4" w:rsidRPr="003A5045" w:rsidRDefault="00EE5FF4" w:rsidP="003A5045"/>
    <w:p w14:paraId="4F52F7E9" w14:textId="4B7C7761" w:rsidR="000F491D" w:rsidRPr="000F491D" w:rsidRDefault="000F491D" w:rsidP="000F491D">
      <w:r w:rsidRPr="000F491D">
        <w:t xml:space="preserve">The existing luminaire poles </w:t>
      </w:r>
      <w:r w:rsidRPr="00F42FFC">
        <w:rPr>
          <w:color w:val="E10000"/>
        </w:rPr>
        <w:t>ELX-ELX</w:t>
      </w:r>
      <w:r w:rsidRPr="000F491D">
        <w:t xml:space="preserve"> are owned by </w:t>
      </w:r>
      <w:proofErr w:type="spellStart"/>
      <w:r w:rsidRPr="00F42FFC">
        <w:rPr>
          <w:color w:val="E10000"/>
        </w:rPr>
        <w:t>UtilityCompany</w:t>
      </w:r>
      <w:proofErr w:type="spellEnd"/>
      <w:r w:rsidRPr="000F491D">
        <w:t xml:space="preserve">. The Contractor will contact </w:t>
      </w:r>
      <w:r w:rsidRPr="00F42FFC">
        <w:rPr>
          <w:color w:val="E10000"/>
        </w:rPr>
        <w:t>Utility Company</w:t>
      </w:r>
      <w:r w:rsidRPr="000F491D">
        <w:t xml:space="preserve"> two weeks prior to needing luminaire poles EL</w:t>
      </w:r>
      <w:r w:rsidR="008A7D50">
        <w:t>X</w:t>
      </w:r>
      <w:r w:rsidRPr="000F491D">
        <w:t>-EL</w:t>
      </w:r>
      <w:r w:rsidR="008A7D50">
        <w:t>X</w:t>
      </w:r>
      <w:r w:rsidRPr="000F491D">
        <w:t xml:space="preserve"> removed. The contact for </w:t>
      </w:r>
      <w:proofErr w:type="spellStart"/>
      <w:r w:rsidRPr="00F42FFC">
        <w:rPr>
          <w:color w:val="E10000"/>
        </w:rPr>
        <w:t>UtilityCompany</w:t>
      </w:r>
      <w:proofErr w:type="spellEnd"/>
      <w:r w:rsidRPr="000F491D">
        <w:t xml:space="preserve"> is </w:t>
      </w:r>
      <w:proofErr w:type="spellStart"/>
      <w:r w:rsidRPr="00F42FFC">
        <w:rPr>
          <w:color w:val="E10000"/>
        </w:rPr>
        <w:t>ContactName</w:t>
      </w:r>
      <w:proofErr w:type="spellEnd"/>
      <w:r>
        <w:t xml:space="preserve"> </w:t>
      </w:r>
      <w:r w:rsidRPr="000F491D">
        <w:t xml:space="preserve">at </w:t>
      </w:r>
      <w:r w:rsidRPr="00F42FFC">
        <w:rPr>
          <w:color w:val="E10000"/>
        </w:rPr>
        <w:t>(xxx) xxx-</w:t>
      </w:r>
      <w:proofErr w:type="spellStart"/>
      <w:r w:rsidRPr="00F42FFC">
        <w:rPr>
          <w:color w:val="E10000"/>
        </w:rPr>
        <w:t>xxxx</w:t>
      </w:r>
      <w:proofErr w:type="spellEnd"/>
      <w:r w:rsidRPr="000F491D">
        <w:t xml:space="preserve">, </w:t>
      </w:r>
      <w:r w:rsidRPr="00F42FFC">
        <w:rPr>
          <w:color w:val="E10000"/>
        </w:rPr>
        <w:t>email@</w:t>
      </w:r>
      <w:r w:rsidR="00AE360A" w:rsidRPr="00F42FFC">
        <w:rPr>
          <w:color w:val="E10000"/>
        </w:rPr>
        <w:t>address</w:t>
      </w:r>
      <w:r w:rsidRPr="00F42FFC">
        <w:rPr>
          <w:color w:val="E10000"/>
        </w:rPr>
        <w:t>.com</w:t>
      </w:r>
      <w:r w:rsidRPr="000F491D">
        <w:t>.</w:t>
      </w:r>
    </w:p>
    <w:p w14:paraId="3CFD8840" w14:textId="19B1FB8F" w:rsidR="000F491D" w:rsidRPr="000F491D" w:rsidRDefault="000F491D" w:rsidP="000F491D"/>
    <w:p w14:paraId="6560DA96" w14:textId="117827FC" w:rsidR="000F491D" w:rsidRPr="000F491D" w:rsidRDefault="000F491D" w:rsidP="000F491D">
      <w:r w:rsidRPr="000F491D">
        <w:t xml:space="preserve">All costs associated with coordinating with </w:t>
      </w:r>
      <w:r w:rsidR="00566617" w:rsidRPr="00F42FFC">
        <w:rPr>
          <w:color w:val="E10000"/>
        </w:rPr>
        <w:t>Utility Company</w:t>
      </w:r>
      <w:r w:rsidRPr="000F491D">
        <w:t xml:space="preserve"> to remove the existing luminaire poles </w:t>
      </w:r>
      <w:r w:rsidRPr="00F42FFC">
        <w:rPr>
          <w:color w:val="E10000"/>
        </w:rPr>
        <w:t>ELX-ELX</w:t>
      </w:r>
      <w:r w:rsidRPr="000F491D">
        <w:t xml:space="preserve"> will be incidental to the contract </w:t>
      </w:r>
      <w:r w:rsidR="00B04476">
        <w:t xml:space="preserve">unit </w:t>
      </w:r>
      <w:r w:rsidRPr="000F491D">
        <w:t>price</w:t>
      </w:r>
      <w:r w:rsidR="00B04476">
        <w:t xml:space="preserve"> per</w:t>
      </w:r>
      <w:r w:rsidRPr="000F491D">
        <w:t xml:space="preserve"> each for “</w:t>
      </w:r>
      <w:r w:rsidRPr="00F42FFC">
        <w:rPr>
          <w:color w:val="E10000"/>
        </w:rPr>
        <w:t>Breakaway Base Luminaire Pole with Arm, 50’ Mounting Height</w:t>
      </w:r>
      <w:r w:rsidRPr="000F491D">
        <w:t>”.</w:t>
      </w:r>
    </w:p>
    <w:p w14:paraId="009DC31B" w14:textId="77777777" w:rsidR="00E11ABA" w:rsidRDefault="00E11ABA" w:rsidP="003913A3"/>
    <w:p w14:paraId="061BDE1B" w14:textId="77777777" w:rsidR="00E57200" w:rsidRDefault="00E57200" w:rsidP="003A5045"/>
    <w:p w14:paraId="54AD975D" w14:textId="2E9ADCF8" w:rsidR="001F060E" w:rsidRPr="008D5BCC" w:rsidRDefault="001F060E" w:rsidP="001F060E">
      <w:pPr>
        <w:pStyle w:val="Heading1"/>
      </w:pPr>
      <w:r>
        <w:t>SALVAGE</w:t>
      </w:r>
      <w:r w:rsidRPr="008D5BCC">
        <w:t xml:space="preserve"> </w:t>
      </w:r>
      <w:r>
        <w:t>LUMINAIRE POLE</w:t>
      </w:r>
    </w:p>
    <w:p w14:paraId="2294BA6E" w14:textId="77777777" w:rsidR="001F060E" w:rsidRPr="008D5BCC" w:rsidRDefault="001F060E" w:rsidP="001F060E"/>
    <w:p w14:paraId="3EC0DA2A" w14:textId="65FD3A88" w:rsidR="001F060E" w:rsidRPr="00F42FFC" w:rsidRDefault="001F060E" w:rsidP="001F060E">
      <w:pPr>
        <w:rPr>
          <w:color w:val="E10000"/>
        </w:rPr>
      </w:pPr>
      <w:r w:rsidRPr="008D5BCC">
        <w:t xml:space="preserve">Existing </w:t>
      </w:r>
      <w:r>
        <w:t xml:space="preserve">luminaire poles </w:t>
      </w:r>
      <w:r w:rsidRPr="00F42FFC">
        <w:rPr>
          <w:color w:val="E10000"/>
        </w:rPr>
        <w:t xml:space="preserve">ELX-ELX </w:t>
      </w:r>
      <w:r>
        <w:t>will</w:t>
      </w:r>
      <w:r w:rsidRPr="008D5BCC">
        <w:t xml:space="preserve"> be </w:t>
      </w:r>
      <w:r>
        <w:t xml:space="preserve">salvaged and delivered </w:t>
      </w:r>
      <w:r w:rsidRPr="008D5BCC">
        <w:t xml:space="preserve">to the City of </w:t>
      </w:r>
      <w:r w:rsidRPr="00F42FFC">
        <w:rPr>
          <w:color w:val="E10000"/>
        </w:rPr>
        <w:t xml:space="preserve">XXXX </w:t>
      </w:r>
      <w:r w:rsidRPr="008D5BCC">
        <w:t xml:space="preserve">by the Contractor. The Contractor </w:t>
      </w:r>
      <w:r>
        <w:t>will</w:t>
      </w:r>
      <w:r w:rsidRPr="008D5BCC">
        <w:t xml:space="preserve"> notify the </w:t>
      </w:r>
      <w:r w:rsidR="00DF229A" w:rsidRPr="008D5BCC">
        <w:t>city</w:t>
      </w:r>
      <w:r w:rsidRPr="008D5BCC">
        <w:t xml:space="preserve"> 5 days before</w:t>
      </w:r>
      <w:r>
        <w:t xml:space="preserve"> the</w:t>
      </w:r>
      <w:r w:rsidRPr="008D5BCC">
        <w:t xml:space="preserve"> delivery of</w:t>
      </w:r>
      <w:r>
        <w:t xml:space="preserve"> the</w:t>
      </w:r>
      <w:r w:rsidRPr="008D5BCC">
        <w:t xml:space="preserve"> </w:t>
      </w:r>
      <w:r>
        <w:t>salvaged</w:t>
      </w:r>
      <w:r w:rsidRPr="008D5BCC">
        <w:t xml:space="preserve"> </w:t>
      </w:r>
      <w:r>
        <w:t>luminaire poles</w:t>
      </w:r>
      <w:r w:rsidRPr="008D5BCC">
        <w:t xml:space="preserve">. The City contact is </w:t>
      </w:r>
      <w:r w:rsidRPr="00F42FFC">
        <w:rPr>
          <w:color w:val="E10000"/>
        </w:rPr>
        <w:t>XXXX</w:t>
      </w:r>
      <w:r w:rsidRPr="008D5BCC">
        <w:t xml:space="preserve"> at </w:t>
      </w:r>
      <w:r w:rsidRPr="00F42FFC">
        <w:rPr>
          <w:color w:val="E10000"/>
        </w:rPr>
        <w:t>(</w:t>
      </w:r>
      <w:proofErr w:type="gramStart"/>
      <w:r w:rsidRPr="00F42FFC">
        <w:rPr>
          <w:color w:val="E10000"/>
        </w:rPr>
        <w:t>605) ###-####.</w:t>
      </w:r>
      <w:proofErr w:type="gramEnd"/>
      <w:r w:rsidRPr="00F42FFC">
        <w:rPr>
          <w:color w:val="E10000"/>
        </w:rPr>
        <w:t xml:space="preserve"> The poles will be delivered to:</w:t>
      </w:r>
    </w:p>
    <w:p w14:paraId="077E4CB0" w14:textId="77777777" w:rsidR="001F060E" w:rsidRPr="00DC2807" w:rsidRDefault="001F060E" w:rsidP="001F060E"/>
    <w:p w14:paraId="13509DBC" w14:textId="77777777" w:rsidR="001F060E" w:rsidRPr="00F42FFC" w:rsidRDefault="001F060E" w:rsidP="001F060E">
      <w:pPr>
        <w:rPr>
          <w:color w:val="E10000"/>
        </w:rPr>
      </w:pPr>
      <w:r w:rsidRPr="00F42FFC">
        <w:rPr>
          <w:color w:val="E10000"/>
        </w:rPr>
        <w:lastRenderedPageBreak/>
        <w:tab/>
        <w:t>address</w:t>
      </w:r>
    </w:p>
    <w:p w14:paraId="16BFE5B4" w14:textId="77777777" w:rsidR="001F060E" w:rsidRDefault="001F060E" w:rsidP="001F060E"/>
    <w:p w14:paraId="5ADBEAE7" w14:textId="77777777" w:rsidR="001F060E" w:rsidRDefault="001F060E" w:rsidP="001F060E">
      <w:r>
        <w:t>Poles damaged during salvaging or delivery will be repaired or replaced by the Contractor at no cost to the State.</w:t>
      </w:r>
    </w:p>
    <w:p w14:paraId="41CF88D1" w14:textId="77777777" w:rsidR="001F060E" w:rsidRPr="008D5BCC" w:rsidRDefault="001F060E" w:rsidP="001F060E"/>
    <w:p w14:paraId="51C09F27" w14:textId="77777777" w:rsidR="001F060E" w:rsidRPr="008D5BCC" w:rsidRDefault="001F060E" w:rsidP="001F060E">
      <w:r w:rsidRPr="008D5BCC">
        <w:t xml:space="preserve">All </w:t>
      </w:r>
      <w:r>
        <w:t xml:space="preserve">costs for </w:t>
      </w:r>
      <w:r w:rsidRPr="008D5BCC">
        <w:t>work involved in</w:t>
      </w:r>
      <w:r>
        <w:t xml:space="preserve"> the</w:t>
      </w:r>
      <w:r w:rsidRPr="008D5BCC">
        <w:t xml:space="preserve"> </w:t>
      </w:r>
      <w:r>
        <w:t>salvage</w:t>
      </w:r>
      <w:r w:rsidRPr="008D5BCC">
        <w:t xml:space="preserve"> and delivery of the existing </w:t>
      </w:r>
      <w:r>
        <w:t>luminaire poles</w:t>
      </w:r>
      <w:r w:rsidRPr="008D5BCC">
        <w:t xml:space="preserve"> </w:t>
      </w:r>
      <w:r>
        <w:t>will</w:t>
      </w:r>
      <w:r w:rsidRPr="008D5BCC">
        <w:t xml:space="preserve"> be incidental to the contract</w:t>
      </w:r>
      <w:r>
        <w:t xml:space="preserve"> unit price per each </w:t>
      </w:r>
      <w:r w:rsidRPr="008D5BCC">
        <w:t xml:space="preserve">for </w:t>
      </w:r>
      <w:r>
        <w:t>“Salvage Luminaire Pole”.</w:t>
      </w:r>
    </w:p>
    <w:p w14:paraId="65A68437" w14:textId="77777777" w:rsidR="000E14B5" w:rsidRDefault="000E14B5" w:rsidP="003913A3"/>
    <w:p w14:paraId="402B2525" w14:textId="77777777" w:rsidR="001F060E" w:rsidRDefault="001F060E" w:rsidP="003913A3"/>
    <w:p w14:paraId="523CDD3F" w14:textId="77777777" w:rsidR="005F409C" w:rsidRDefault="005F409C" w:rsidP="00917EC7">
      <w:pPr>
        <w:pStyle w:val="Heading1"/>
      </w:pPr>
      <w:r>
        <w:t>SALVAGE SIGNAL EQUIPMENT</w:t>
      </w:r>
    </w:p>
    <w:p w14:paraId="0400ADCE" w14:textId="77777777" w:rsidR="005F409C" w:rsidRPr="009D4CAE" w:rsidRDefault="005F409C" w:rsidP="005F409C">
      <w:pPr>
        <w:tabs>
          <w:tab w:val="left" w:pos="2340"/>
        </w:tabs>
      </w:pPr>
    </w:p>
    <w:p w14:paraId="29186B3D" w14:textId="77777777" w:rsidR="005F409C" w:rsidRPr="00F42FFC" w:rsidRDefault="00BB6919" w:rsidP="005F409C">
      <w:pPr>
        <w:rPr>
          <w:color w:val="E10000"/>
        </w:rPr>
      </w:pPr>
      <w:r>
        <w:t>The e</w:t>
      </w:r>
      <w:r w:rsidR="005F409C" w:rsidRPr="008D5BCC">
        <w:t xml:space="preserve">xisting </w:t>
      </w:r>
      <w:r w:rsidR="005F409C">
        <w:t xml:space="preserve">signal equipment </w:t>
      </w:r>
      <w:r w:rsidR="00A65AD2">
        <w:t xml:space="preserve">identified </w:t>
      </w:r>
      <w:r>
        <w:t xml:space="preserve">on the plans </w:t>
      </w:r>
      <w:r w:rsidR="00CE435A">
        <w:t>will</w:t>
      </w:r>
      <w:r w:rsidR="005F409C" w:rsidRPr="008D5BCC">
        <w:t xml:space="preserve"> be </w:t>
      </w:r>
      <w:r w:rsidR="005F409C">
        <w:t xml:space="preserve">salvaged and delivered </w:t>
      </w:r>
      <w:r w:rsidR="005F409C" w:rsidRPr="008D5BCC">
        <w:t xml:space="preserve">to the </w:t>
      </w:r>
      <w:r w:rsidR="005F409C" w:rsidRPr="00F42FFC">
        <w:rPr>
          <w:color w:val="E10000"/>
        </w:rPr>
        <w:t>XXXX</w:t>
      </w:r>
      <w:r w:rsidR="005F409C" w:rsidRPr="008D5BCC">
        <w:t xml:space="preserve"> by the Contractor. The Contractor </w:t>
      </w:r>
      <w:r w:rsidR="00CE435A">
        <w:t>will</w:t>
      </w:r>
      <w:r w:rsidR="005F409C" w:rsidRPr="008D5BCC">
        <w:t xml:space="preserve"> notify the </w:t>
      </w:r>
      <w:r w:rsidR="00BB5E54" w:rsidRPr="00F42FFC">
        <w:rPr>
          <w:color w:val="E10000"/>
        </w:rPr>
        <w:t>XXXX</w:t>
      </w:r>
      <w:r w:rsidR="005F409C" w:rsidRPr="008D5BCC">
        <w:t xml:space="preserve"> 5 days before</w:t>
      </w:r>
      <w:r w:rsidR="005F409C">
        <w:t xml:space="preserve"> the</w:t>
      </w:r>
      <w:r w:rsidR="005F409C" w:rsidRPr="008D5BCC">
        <w:t xml:space="preserve"> delivery of</w:t>
      </w:r>
      <w:r w:rsidR="005F409C">
        <w:t xml:space="preserve"> the</w:t>
      </w:r>
      <w:r w:rsidR="005F409C" w:rsidRPr="008D5BCC">
        <w:t xml:space="preserve"> </w:t>
      </w:r>
      <w:r w:rsidR="005F409C">
        <w:t>salvaged</w:t>
      </w:r>
      <w:r w:rsidR="005F409C" w:rsidRPr="008D5BCC">
        <w:t xml:space="preserve"> </w:t>
      </w:r>
      <w:r w:rsidR="005F409C">
        <w:t>signal equipment</w:t>
      </w:r>
      <w:r w:rsidR="005F409C" w:rsidRPr="008D5BCC">
        <w:t xml:space="preserve">. The </w:t>
      </w:r>
      <w:r w:rsidR="00BB5E54" w:rsidRPr="00F42FFC">
        <w:rPr>
          <w:color w:val="E10000"/>
        </w:rPr>
        <w:t>XXXX</w:t>
      </w:r>
      <w:r w:rsidR="005F409C" w:rsidRPr="008D5BCC">
        <w:t xml:space="preserve"> contact is </w:t>
      </w:r>
      <w:r w:rsidR="005F409C" w:rsidRPr="00F42FFC">
        <w:rPr>
          <w:color w:val="E10000"/>
        </w:rPr>
        <w:t>XXXX</w:t>
      </w:r>
      <w:r w:rsidR="005F409C" w:rsidRPr="008D5BCC">
        <w:t xml:space="preserve"> at </w:t>
      </w:r>
      <w:r w:rsidR="005F409C" w:rsidRPr="00F42FFC">
        <w:rPr>
          <w:color w:val="E10000"/>
        </w:rPr>
        <w:t>(</w:t>
      </w:r>
      <w:proofErr w:type="gramStart"/>
      <w:r w:rsidR="005F409C" w:rsidRPr="00F42FFC">
        <w:rPr>
          <w:color w:val="E10000"/>
        </w:rPr>
        <w:t>605) ###-####.</w:t>
      </w:r>
      <w:proofErr w:type="gramEnd"/>
      <w:r w:rsidR="00BB5E54" w:rsidRPr="00F42FFC">
        <w:rPr>
          <w:color w:val="E10000"/>
        </w:rPr>
        <w:t xml:space="preserve"> The equipment will be delivered to</w:t>
      </w:r>
      <w:r w:rsidR="00CE435A" w:rsidRPr="00F42FFC">
        <w:rPr>
          <w:color w:val="E10000"/>
        </w:rPr>
        <w:t>:</w:t>
      </w:r>
    </w:p>
    <w:p w14:paraId="28D6CDDE" w14:textId="77777777" w:rsidR="00CE435A" w:rsidRPr="00CE435A" w:rsidRDefault="00CE435A" w:rsidP="005F409C"/>
    <w:p w14:paraId="53A474CB" w14:textId="77777777" w:rsidR="00CE435A" w:rsidRPr="00F42FFC" w:rsidRDefault="00CE435A" w:rsidP="005F409C">
      <w:pPr>
        <w:rPr>
          <w:color w:val="E10000"/>
        </w:rPr>
      </w:pPr>
      <w:r w:rsidRPr="00F42FFC">
        <w:rPr>
          <w:color w:val="E10000"/>
        </w:rPr>
        <w:tab/>
        <w:t>address</w:t>
      </w:r>
    </w:p>
    <w:p w14:paraId="4FBFCB29" w14:textId="3EBB636D" w:rsidR="009B4414" w:rsidRPr="008D5BCC" w:rsidRDefault="009B4414" w:rsidP="005F409C"/>
    <w:p w14:paraId="0BE1C2E8" w14:textId="77777777" w:rsidR="005F409C" w:rsidRPr="008D5BCC" w:rsidRDefault="005F409C" w:rsidP="005F409C">
      <w:r w:rsidRPr="008D5BCC">
        <w:t xml:space="preserve">All </w:t>
      </w:r>
      <w:r>
        <w:t xml:space="preserve">costs for </w:t>
      </w:r>
      <w:r w:rsidRPr="008D5BCC">
        <w:t>work involved in</w:t>
      </w:r>
      <w:r>
        <w:t xml:space="preserve"> the</w:t>
      </w:r>
      <w:r w:rsidRPr="008D5BCC">
        <w:t xml:space="preserve"> </w:t>
      </w:r>
      <w:r>
        <w:t>salvage</w:t>
      </w:r>
      <w:r w:rsidRPr="008D5BCC">
        <w:t xml:space="preserve"> and delivery of the existing </w:t>
      </w:r>
      <w:r>
        <w:t>signal equipment</w:t>
      </w:r>
      <w:r w:rsidRPr="008D5BCC">
        <w:t xml:space="preserve"> </w:t>
      </w:r>
      <w:r w:rsidR="00CE435A">
        <w:t>will</w:t>
      </w:r>
      <w:r w:rsidRPr="008D5BCC">
        <w:t xml:space="preserve"> be incidental to the contract</w:t>
      </w:r>
      <w:r>
        <w:t xml:space="preserve"> lump sum price </w:t>
      </w:r>
      <w:r w:rsidRPr="008D5BCC">
        <w:t xml:space="preserve">for </w:t>
      </w:r>
      <w:r>
        <w:t>“Salvage Signal Equipment”.</w:t>
      </w:r>
    </w:p>
    <w:p w14:paraId="6EFEFE0B" w14:textId="77777777" w:rsidR="005F409C" w:rsidRDefault="005F409C" w:rsidP="003913A3"/>
    <w:p w14:paraId="4764DBF0" w14:textId="77777777" w:rsidR="003913A3" w:rsidRDefault="003913A3">
      <w:pPr>
        <w:tabs>
          <w:tab w:val="left" w:pos="2340"/>
        </w:tabs>
      </w:pPr>
    </w:p>
    <w:p w14:paraId="03566E6B" w14:textId="77777777" w:rsidR="00E11ABA" w:rsidRDefault="00E11ABA" w:rsidP="00E11ABA">
      <w:pPr>
        <w:pStyle w:val="Heading1"/>
      </w:pPr>
      <w:r>
        <w:t>INCIDENTAL WORK</w:t>
      </w:r>
    </w:p>
    <w:p w14:paraId="25D6A563" w14:textId="77777777" w:rsidR="006941FF" w:rsidRDefault="006941FF" w:rsidP="006941FF"/>
    <w:p w14:paraId="36938861" w14:textId="0CABBD5C" w:rsidR="006941FF" w:rsidRPr="006941FF" w:rsidRDefault="006941FF" w:rsidP="006941FF">
      <w:pPr>
        <w:jc w:val="center"/>
        <w:rPr>
          <w:highlight w:val="yellow"/>
        </w:rPr>
      </w:pPr>
      <w:r w:rsidRPr="006941FF">
        <w:rPr>
          <w:highlight w:val="yellow"/>
        </w:rPr>
        <w:t xml:space="preserve">Include this note only when </w:t>
      </w:r>
      <w:r w:rsidR="00DF229A">
        <w:rPr>
          <w:highlight w:val="yellow"/>
        </w:rPr>
        <w:t xml:space="preserve">the </w:t>
      </w:r>
      <w:r w:rsidRPr="006941FF">
        <w:rPr>
          <w:highlight w:val="yellow"/>
        </w:rPr>
        <w:t>project is limited to signal or lighting work.</w:t>
      </w:r>
    </w:p>
    <w:p w14:paraId="54E3BAAB" w14:textId="77777777" w:rsidR="00E11ABA" w:rsidRDefault="00E11ABA" w:rsidP="006941FF">
      <w:pPr>
        <w:jc w:val="center"/>
      </w:pPr>
    </w:p>
    <w:p w14:paraId="3F7D0C43" w14:textId="77777777" w:rsidR="00E11ABA" w:rsidRDefault="00E11ABA" w:rsidP="00E11ABA">
      <w:r>
        <w:t>Incidental work includes, but is not limited to, the restoration of all disturbed areas to the satisfaction of the Engineer.</w:t>
      </w:r>
    </w:p>
    <w:p w14:paraId="3B4C2D86" w14:textId="77777777" w:rsidR="00E11ABA" w:rsidRDefault="00E11ABA" w:rsidP="00E11ABA"/>
    <w:p w14:paraId="747B3695" w14:textId="77777777" w:rsidR="00A6714E" w:rsidRPr="009D4CAE" w:rsidRDefault="00A6714E">
      <w:pPr>
        <w:tabs>
          <w:tab w:val="left" w:pos="2340"/>
        </w:tabs>
      </w:pPr>
    </w:p>
    <w:p w14:paraId="35E9E838" w14:textId="77777777" w:rsidR="00A6714E" w:rsidRDefault="009D6BA1" w:rsidP="00917EC7">
      <w:pPr>
        <w:pStyle w:val="Heading1"/>
      </w:pPr>
      <w:r>
        <w:t xml:space="preserve">SIGNAL </w:t>
      </w:r>
      <w:r w:rsidR="00A6714E">
        <w:t>POLES</w:t>
      </w:r>
    </w:p>
    <w:p w14:paraId="697E6A02" w14:textId="77777777" w:rsidR="0096057B" w:rsidRDefault="0096057B"/>
    <w:p w14:paraId="31B5BB60" w14:textId="77777777" w:rsidR="00A6714E" w:rsidRPr="00E317DC" w:rsidRDefault="00A6714E">
      <w:pPr>
        <w:pStyle w:val="BodyTextIndent3"/>
        <w:rPr>
          <w:color w:val="auto"/>
        </w:rPr>
      </w:pPr>
      <w:r w:rsidRPr="00E317DC">
        <w:rPr>
          <w:color w:val="auto"/>
          <w:highlight w:val="yellow"/>
        </w:rPr>
        <w:t xml:space="preserve">Provide the </w:t>
      </w:r>
      <w:r w:rsidR="006A4C77" w:rsidRPr="00E317DC">
        <w:rPr>
          <w:color w:val="auto"/>
          <w:highlight w:val="yellow"/>
        </w:rPr>
        <w:t xml:space="preserve">following </w:t>
      </w:r>
      <w:r w:rsidRPr="00E317DC">
        <w:rPr>
          <w:color w:val="auto"/>
          <w:highlight w:val="yellow"/>
        </w:rPr>
        <w:t>paragraph when the highway post</w:t>
      </w:r>
      <w:r w:rsidR="006A4C77" w:rsidRPr="00E317DC">
        <w:rPr>
          <w:color w:val="auto"/>
          <w:highlight w:val="yellow"/>
        </w:rPr>
        <w:t>ed speed is 55 mph and greater.</w:t>
      </w:r>
    </w:p>
    <w:p w14:paraId="23E213E4" w14:textId="77777777" w:rsidR="00A6714E" w:rsidRDefault="00A6714E"/>
    <w:p w14:paraId="3321C647" w14:textId="77777777" w:rsidR="00A6714E" w:rsidRPr="00F42FFC" w:rsidRDefault="00A6714E">
      <w:pPr>
        <w:pStyle w:val="BodyText"/>
        <w:tabs>
          <w:tab w:val="left" w:pos="-1440"/>
          <w:tab w:val="left" w:pos="-720"/>
          <w:tab w:val="left" w:pos="1"/>
          <w:tab w:val="left" w:pos="720"/>
          <w:tab w:val="left" w:pos="1260"/>
          <w:tab w:val="left" w:pos="23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E10000"/>
        </w:rPr>
      </w:pPr>
      <w:r w:rsidRPr="00F42FFC">
        <w:rPr>
          <w:color w:val="E10000"/>
        </w:rPr>
        <w:t xml:space="preserve">Cantilever traffic signal supports, including anchor bolts, </w:t>
      </w:r>
      <w:r w:rsidR="00CE435A" w:rsidRPr="00F42FFC">
        <w:rPr>
          <w:color w:val="E10000"/>
        </w:rPr>
        <w:t>will</w:t>
      </w:r>
      <w:r w:rsidRPr="00F42FFC">
        <w:rPr>
          <w:color w:val="E10000"/>
        </w:rPr>
        <w:t xml:space="preserve"> be designed for fatigue in accordance with Fatigue Importance Category II without galloping</w:t>
      </w:r>
      <w:r w:rsidR="002C4348" w:rsidRPr="00F42FFC">
        <w:rPr>
          <w:color w:val="E10000"/>
        </w:rPr>
        <w:t xml:space="preserve"> and truck induced gusts</w:t>
      </w:r>
      <w:r w:rsidRPr="00F42FFC">
        <w:rPr>
          <w:color w:val="E10000"/>
        </w:rPr>
        <w:t>.</w:t>
      </w:r>
    </w:p>
    <w:p w14:paraId="31C07154" w14:textId="77777777" w:rsidR="00A6714E" w:rsidRDefault="00A6714E"/>
    <w:p w14:paraId="3EC86DB2" w14:textId="77777777" w:rsidR="00A6714E" w:rsidRPr="00E317DC" w:rsidRDefault="00A6714E">
      <w:pPr>
        <w:pStyle w:val="BodyTextIndent3"/>
        <w:rPr>
          <w:color w:val="auto"/>
        </w:rPr>
      </w:pPr>
      <w:r w:rsidRPr="00E317DC">
        <w:rPr>
          <w:color w:val="auto"/>
          <w:highlight w:val="yellow"/>
        </w:rPr>
        <w:t xml:space="preserve">Provide the </w:t>
      </w:r>
      <w:r w:rsidR="006A4C77" w:rsidRPr="00E317DC">
        <w:rPr>
          <w:color w:val="auto"/>
          <w:highlight w:val="yellow"/>
        </w:rPr>
        <w:t xml:space="preserve">following </w:t>
      </w:r>
      <w:r w:rsidRPr="00E317DC">
        <w:rPr>
          <w:color w:val="auto"/>
          <w:highlight w:val="yellow"/>
        </w:rPr>
        <w:t>paragraph when the highway po</w:t>
      </w:r>
      <w:r w:rsidR="006A4C77" w:rsidRPr="00E317DC">
        <w:rPr>
          <w:color w:val="auto"/>
          <w:highlight w:val="yellow"/>
        </w:rPr>
        <w:t>sted speed is less than 55 mph.</w:t>
      </w:r>
    </w:p>
    <w:p w14:paraId="2A2518C3" w14:textId="77777777" w:rsidR="00A6714E" w:rsidRDefault="00A6714E"/>
    <w:p w14:paraId="6C33B52C" w14:textId="4B60109E" w:rsidR="00A6714E" w:rsidRPr="00F42FFC" w:rsidRDefault="00A6714E">
      <w:pPr>
        <w:pStyle w:val="BodyText"/>
        <w:tabs>
          <w:tab w:val="left" w:pos="-1440"/>
          <w:tab w:val="left" w:pos="-720"/>
          <w:tab w:val="left" w:pos="1"/>
          <w:tab w:val="left" w:pos="720"/>
          <w:tab w:val="left" w:pos="1260"/>
          <w:tab w:val="left" w:pos="23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E10000"/>
        </w:rPr>
      </w:pPr>
      <w:r w:rsidRPr="00F42FFC">
        <w:rPr>
          <w:color w:val="E10000"/>
        </w:rPr>
        <w:t xml:space="preserve">Cantilever traffic signal supports, including anchor bolts, </w:t>
      </w:r>
      <w:r w:rsidR="00CE435A" w:rsidRPr="00F42FFC">
        <w:rPr>
          <w:color w:val="E10000"/>
        </w:rPr>
        <w:t>will</w:t>
      </w:r>
      <w:r w:rsidRPr="00F42FFC">
        <w:rPr>
          <w:color w:val="E10000"/>
        </w:rPr>
        <w:t xml:space="preserve"> be designed f</w:t>
      </w:r>
      <w:r w:rsidR="001F4561" w:rsidRPr="00F42FFC">
        <w:rPr>
          <w:color w:val="E10000"/>
        </w:rPr>
        <w:t xml:space="preserve">or </w:t>
      </w:r>
      <w:r w:rsidRPr="00F42FFC">
        <w:rPr>
          <w:color w:val="E10000"/>
        </w:rPr>
        <w:t>fatigue in accordance with Fatigue Importance Category III without galloping</w:t>
      </w:r>
      <w:r w:rsidR="002C4348" w:rsidRPr="00F42FFC">
        <w:rPr>
          <w:color w:val="E10000"/>
        </w:rPr>
        <w:t xml:space="preserve"> and truck induced gusts</w:t>
      </w:r>
      <w:r w:rsidRPr="00F42FFC">
        <w:rPr>
          <w:color w:val="E10000"/>
        </w:rPr>
        <w:t>.</w:t>
      </w:r>
    </w:p>
    <w:p w14:paraId="3F6A6DB7" w14:textId="70FFEA08" w:rsidR="003275D8" w:rsidRPr="00F42FFC" w:rsidRDefault="003275D8">
      <w:pPr>
        <w:pStyle w:val="BodyText"/>
        <w:tabs>
          <w:tab w:val="left" w:pos="-1440"/>
          <w:tab w:val="left" w:pos="-720"/>
          <w:tab w:val="left" w:pos="1"/>
          <w:tab w:val="left" w:pos="720"/>
          <w:tab w:val="left" w:pos="1260"/>
          <w:tab w:val="left" w:pos="23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E10000"/>
        </w:rPr>
      </w:pPr>
    </w:p>
    <w:p w14:paraId="24C22BF8" w14:textId="0C8CB8BF" w:rsidR="003275D8" w:rsidRPr="0022565A" w:rsidRDefault="003275D8" w:rsidP="0022565A">
      <w:pPr>
        <w:tabs>
          <w:tab w:val="left" w:pos="-1440"/>
          <w:tab w:val="left" w:pos="-720"/>
          <w:tab w:val="left" w:pos="0"/>
          <w:tab w:val="left" w:pos="360"/>
          <w:tab w:val="left" w:pos="720"/>
          <w:tab w:val="left" w:pos="1440"/>
        </w:tabs>
      </w:pPr>
      <w:r w:rsidRPr="0022565A">
        <w:t>The pole fabricator will</w:t>
      </w:r>
      <w:r>
        <w:t xml:space="preserve"> be responsible for</w:t>
      </w:r>
      <w:r w:rsidR="00251411">
        <w:t xml:space="preserve"> determining</w:t>
      </w:r>
      <w:r>
        <w:t xml:space="preserve"> the diameter, length, </w:t>
      </w:r>
      <w:r w:rsidR="005F0AFD">
        <w:t xml:space="preserve">and </w:t>
      </w:r>
      <w:r>
        <w:t>number of anchor bolts.</w:t>
      </w:r>
    </w:p>
    <w:p w14:paraId="16BA4C01" w14:textId="77777777" w:rsidR="001F4561" w:rsidRDefault="001F4561" w:rsidP="00AC1AA9">
      <w:pPr>
        <w:tabs>
          <w:tab w:val="left" w:pos="-1440"/>
          <w:tab w:val="left" w:pos="-720"/>
          <w:tab w:val="left" w:pos="0"/>
          <w:tab w:val="left" w:pos="360"/>
          <w:tab w:val="left" w:pos="720"/>
          <w:tab w:val="left" w:pos="1440"/>
        </w:tabs>
      </w:pPr>
    </w:p>
    <w:p w14:paraId="04026EF3" w14:textId="77777777" w:rsidR="00A6714E" w:rsidRPr="00AC1AA9" w:rsidRDefault="00A6714E" w:rsidP="00AC1AA9">
      <w:pPr>
        <w:tabs>
          <w:tab w:val="left" w:pos="-1440"/>
          <w:tab w:val="left" w:pos="-720"/>
          <w:tab w:val="left" w:pos="0"/>
          <w:tab w:val="left" w:pos="360"/>
          <w:tab w:val="left" w:pos="720"/>
          <w:tab w:val="left" w:pos="1440"/>
        </w:tabs>
      </w:pPr>
      <w:r w:rsidRPr="00AC1AA9">
        <w:t xml:space="preserve">Signal poles </w:t>
      </w:r>
      <w:r w:rsidR="00CE435A" w:rsidRPr="00AC1AA9">
        <w:t>will</w:t>
      </w:r>
      <w:r w:rsidRPr="00AC1AA9">
        <w:t xml:space="preserve"> have rotatable mast arms.</w:t>
      </w:r>
    </w:p>
    <w:p w14:paraId="6C6716AC" w14:textId="77777777" w:rsidR="00A6714E" w:rsidRPr="000E133C" w:rsidRDefault="00A6714E">
      <w:pPr>
        <w:tabs>
          <w:tab w:val="left" w:pos="-1440"/>
          <w:tab w:val="left" w:pos="-720"/>
          <w:tab w:val="left" w:pos="0"/>
          <w:tab w:val="left" w:pos="474"/>
          <w:tab w:val="left" w:pos="720"/>
        </w:tabs>
      </w:pPr>
    </w:p>
    <w:p w14:paraId="49DDBFBE" w14:textId="126DA25B" w:rsidR="00A6714E" w:rsidRPr="00F42FFC" w:rsidRDefault="00A6714E">
      <w:pPr>
        <w:tabs>
          <w:tab w:val="left" w:pos="-1440"/>
          <w:tab w:val="left" w:pos="-720"/>
          <w:tab w:val="left" w:pos="0"/>
          <w:tab w:val="left" w:pos="474"/>
          <w:tab w:val="left" w:pos="720"/>
        </w:tabs>
        <w:rPr>
          <w:color w:val="E10000"/>
        </w:rPr>
      </w:pPr>
      <w:r w:rsidRPr="00F42FFC">
        <w:rPr>
          <w:color w:val="E10000"/>
        </w:rPr>
        <w:t xml:space="preserve">Luminaire extension(s) </w:t>
      </w:r>
      <w:r w:rsidR="00CE435A" w:rsidRPr="00F42FFC">
        <w:rPr>
          <w:color w:val="E10000"/>
        </w:rPr>
        <w:t>will</w:t>
      </w:r>
      <w:r w:rsidRPr="00F42FFC">
        <w:rPr>
          <w:color w:val="E10000"/>
        </w:rPr>
        <w:t xml:space="preserve"> have a </w:t>
      </w:r>
      <w:proofErr w:type="gramStart"/>
      <w:r w:rsidRPr="00F42FFC">
        <w:rPr>
          <w:color w:val="E10000"/>
        </w:rPr>
        <w:t>xx</w:t>
      </w:r>
      <w:r w:rsidR="00251CF9" w:rsidRPr="00F42FFC">
        <w:rPr>
          <w:color w:val="E10000"/>
        </w:rPr>
        <w:t xml:space="preserve"> </w:t>
      </w:r>
      <w:r w:rsidR="00816E01" w:rsidRPr="00F42FFC">
        <w:rPr>
          <w:color w:val="E10000"/>
        </w:rPr>
        <w:t>foo</w:t>
      </w:r>
      <w:r w:rsidRPr="00F42FFC">
        <w:rPr>
          <w:color w:val="E10000"/>
        </w:rPr>
        <w:t>t</w:t>
      </w:r>
      <w:proofErr w:type="gramEnd"/>
      <w:r w:rsidRPr="00F42FFC">
        <w:rPr>
          <w:color w:val="E10000"/>
        </w:rPr>
        <w:t xml:space="preserve"> mounting height with </w:t>
      </w:r>
      <w:proofErr w:type="gramStart"/>
      <w:r w:rsidRPr="00F42FFC">
        <w:rPr>
          <w:color w:val="E10000"/>
        </w:rPr>
        <w:t>xx</w:t>
      </w:r>
      <w:r w:rsidR="00251CF9" w:rsidRPr="00F42FFC">
        <w:rPr>
          <w:color w:val="E10000"/>
        </w:rPr>
        <w:t xml:space="preserve"> </w:t>
      </w:r>
      <w:r w:rsidR="00816E01" w:rsidRPr="00F42FFC">
        <w:rPr>
          <w:color w:val="E10000"/>
        </w:rPr>
        <w:t>foo</w:t>
      </w:r>
      <w:r w:rsidRPr="00F42FFC">
        <w:rPr>
          <w:color w:val="E10000"/>
        </w:rPr>
        <w:t>t</w:t>
      </w:r>
      <w:proofErr w:type="gramEnd"/>
      <w:r w:rsidRPr="00F42FFC">
        <w:rPr>
          <w:color w:val="E10000"/>
        </w:rPr>
        <w:t xml:space="preserve"> arm.</w:t>
      </w:r>
    </w:p>
    <w:p w14:paraId="5B11AE38" w14:textId="77777777" w:rsidR="001F060E" w:rsidRPr="00F42FFC" w:rsidRDefault="001F060E">
      <w:pPr>
        <w:tabs>
          <w:tab w:val="left" w:pos="-1440"/>
          <w:tab w:val="left" w:pos="-720"/>
          <w:tab w:val="left" w:pos="0"/>
          <w:tab w:val="left" w:pos="474"/>
          <w:tab w:val="left" w:pos="720"/>
        </w:tabs>
        <w:rPr>
          <w:color w:val="E10000"/>
        </w:rPr>
      </w:pPr>
    </w:p>
    <w:p w14:paraId="50557E26" w14:textId="77777777" w:rsidR="009D6BA1" w:rsidRPr="00F42FFC" w:rsidRDefault="009D6BA1">
      <w:pPr>
        <w:tabs>
          <w:tab w:val="left" w:pos="-1440"/>
          <w:tab w:val="left" w:pos="-720"/>
          <w:tab w:val="left" w:pos="0"/>
          <w:tab w:val="left" w:pos="474"/>
          <w:tab w:val="left" w:pos="720"/>
        </w:tabs>
        <w:rPr>
          <w:color w:val="E10000"/>
        </w:rPr>
      </w:pPr>
    </w:p>
    <w:p w14:paraId="7AD54F8B" w14:textId="77777777" w:rsidR="009D6BA1" w:rsidRPr="009D6BA1" w:rsidRDefault="009D6BA1">
      <w:pPr>
        <w:tabs>
          <w:tab w:val="left" w:pos="-1440"/>
          <w:tab w:val="left" w:pos="-720"/>
          <w:tab w:val="left" w:pos="0"/>
          <w:tab w:val="left" w:pos="474"/>
          <w:tab w:val="left" w:pos="720"/>
        </w:tabs>
        <w:rPr>
          <w:rFonts w:eastAsiaTheme="minorHAnsi"/>
          <w:b/>
          <w:u w:val="single"/>
        </w:rPr>
      </w:pPr>
      <w:r w:rsidRPr="009D6BA1">
        <w:rPr>
          <w:rFonts w:eastAsiaTheme="minorHAnsi"/>
          <w:b/>
          <w:u w:val="single"/>
        </w:rPr>
        <w:t>LUMINAIRE POLES</w:t>
      </w:r>
    </w:p>
    <w:p w14:paraId="64597C3C" w14:textId="77777777" w:rsidR="009D6BA1" w:rsidRPr="00F42FFC" w:rsidRDefault="009D6BA1">
      <w:pPr>
        <w:tabs>
          <w:tab w:val="left" w:pos="-1440"/>
          <w:tab w:val="left" w:pos="-720"/>
          <w:tab w:val="left" w:pos="0"/>
          <w:tab w:val="left" w:pos="474"/>
          <w:tab w:val="left" w:pos="720"/>
        </w:tabs>
        <w:rPr>
          <w:color w:val="E10000"/>
        </w:rPr>
      </w:pPr>
    </w:p>
    <w:p w14:paraId="57FFE3A2" w14:textId="468B09C1" w:rsidR="001F060E" w:rsidRDefault="008A3003">
      <w:pPr>
        <w:tabs>
          <w:tab w:val="left" w:pos="-1440"/>
          <w:tab w:val="left" w:pos="-720"/>
          <w:tab w:val="left" w:pos="0"/>
          <w:tab w:val="left" w:pos="474"/>
          <w:tab w:val="left" w:pos="720"/>
        </w:tabs>
        <w:rPr>
          <w:rFonts w:eastAsiaTheme="minorHAnsi" w:cs="Arial"/>
        </w:rPr>
      </w:pPr>
      <w:r w:rsidRPr="009D6BA1">
        <w:rPr>
          <w:rFonts w:eastAsiaTheme="minorHAnsi" w:cs="Arial"/>
        </w:rPr>
        <w:t>Luminaire</w:t>
      </w:r>
      <w:r w:rsidR="001F060E" w:rsidRPr="009D6BA1">
        <w:rPr>
          <w:rFonts w:eastAsiaTheme="minorHAnsi" w:cs="Arial"/>
        </w:rPr>
        <w:t xml:space="preserve"> poles</w:t>
      </w:r>
      <w:r w:rsidR="009D6BA1">
        <w:rPr>
          <w:rFonts w:eastAsiaTheme="minorHAnsi" w:cs="Arial"/>
        </w:rPr>
        <w:t xml:space="preserve"> </w:t>
      </w:r>
      <w:r w:rsidR="009D6BA1" w:rsidRPr="00F42FFC">
        <w:rPr>
          <w:color w:val="E10000"/>
        </w:rPr>
        <w:t>XX to XX</w:t>
      </w:r>
      <w:r w:rsidR="001F060E" w:rsidRPr="009D6BA1">
        <w:rPr>
          <w:rFonts w:eastAsiaTheme="minorHAnsi" w:cs="Arial"/>
        </w:rPr>
        <w:t xml:space="preserve"> will have a mounting height of </w:t>
      </w:r>
      <w:r w:rsidR="001F060E" w:rsidRPr="00F42FFC">
        <w:rPr>
          <w:color w:val="E10000"/>
        </w:rPr>
        <w:t>xx</w:t>
      </w:r>
      <w:r w:rsidR="00251CF9" w:rsidRPr="00F42FFC">
        <w:rPr>
          <w:color w:val="E10000"/>
        </w:rPr>
        <w:t xml:space="preserve"> </w:t>
      </w:r>
      <w:r w:rsidR="001F060E" w:rsidRPr="009D6BA1">
        <w:rPr>
          <w:rFonts w:eastAsiaTheme="minorHAnsi" w:cs="Arial"/>
        </w:rPr>
        <w:t>f</w:t>
      </w:r>
      <w:r w:rsidR="00BE355B">
        <w:rPr>
          <w:rFonts w:eastAsiaTheme="minorHAnsi" w:cs="Arial"/>
        </w:rPr>
        <w:t>oot</w:t>
      </w:r>
      <w:r w:rsidR="001F060E" w:rsidRPr="009D6BA1">
        <w:rPr>
          <w:rFonts w:eastAsiaTheme="minorHAnsi" w:cs="Arial"/>
        </w:rPr>
        <w:t xml:space="preserve"> with </w:t>
      </w:r>
      <w:proofErr w:type="gramStart"/>
      <w:r w:rsidR="001F060E" w:rsidRPr="00F42FFC">
        <w:rPr>
          <w:color w:val="E10000"/>
        </w:rPr>
        <w:t>xx</w:t>
      </w:r>
      <w:r w:rsidR="00251CF9" w:rsidRPr="00F42FFC">
        <w:rPr>
          <w:color w:val="E10000"/>
        </w:rPr>
        <w:t xml:space="preserve"> </w:t>
      </w:r>
      <w:r w:rsidR="001F060E" w:rsidRPr="009D6BA1">
        <w:rPr>
          <w:rFonts w:eastAsiaTheme="minorHAnsi" w:cs="Arial"/>
        </w:rPr>
        <w:t>f</w:t>
      </w:r>
      <w:r w:rsidR="00BE355B">
        <w:rPr>
          <w:rFonts w:eastAsiaTheme="minorHAnsi" w:cs="Arial"/>
        </w:rPr>
        <w:t>oo</w:t>
      </w:r>
      <w:r w:rsidR="001F060E" w:rsidRPr="009D6BA1">
        <w:rPr>
          <w:rFonts w:eastAsiaTheme="minorHAnsi" w:cs="Arial"/>
        </w:rPr>
        <w:t>t</w:t>
      </w:r>
      <w:proofErr w:type="gramEnd"/>
      <w:r w:rsidR="001F060E" w:rsidRPr="009D6BA1">
        <w:rPr>
          <w:rFonts w:eastAsiaTheme="minorHAnsi" w:cs="Arial"/>
        </w:rPr>
        <w:t xml:space="preserve"> arms.</w:t>
      </w:r>
    </w:p>
    <w:p w14:paraId="59FBEE3F" w14:textId="30EFDD20" w:rsidR="003275D8" w:rsidRDefault="003275D8">
      <w:pPr>
        <w:tabs>
          <w:tab w:val="left" w:pos="-1440"/>
          <w:tab w:val="left" w:pos="-720"/>
          <w:tab w:val="left" w:pos="0"/>
          <w:tab w:val="left" w:pos="474"/>
          <w:tab w:val="left" w:pos="720"/>
        </w:tabs>
        <w:rPr>
          <w:rFonts w:eastAsiaTheme="minorHAnsi" w:cs="Arial"/>
        </w:rPr>
      </w:pPr>
    </w:p>
    <w:p w14:paraId="7260F579" w14:textId="0D983CC6" w:rsidR="003275D8" w:rsidRPr="00D83B37" w:rsidRDefault="003275D8" w:rsidP="003275D8">
      <w:pPr>
        <w:tabs>
          <w:tab w:val="left" w:pos="-1440"/>
          <w:tab w:val="left" w:pos="-720"/>
          <w:tab w:val="left" w:pos="0"/>
          <w:tab w:val="left" w:pos="360"/>
          <w:tab w:val="left" w:pos="720"/>
          <w:tab w:val="left" w:pos="1440"/>
        </w:tabs>
      </w:pPr>
      <w:r w:rsidRPr="00D83B37">
        <w:t>The pole fabricator will</w:t>
      </w:r>
      <w:r>
        <w:t xml:space="preserve"> be responsible for determining the diameter, length, </w:t>
      </w:r>
      <w:r w:rsidR="005F0AFD">
        <w:t xml:space="preserve">and </w:t>
      </w:r>
      <w:r>
        <w:t>number of anchor bolts.</w:t>
      </w:r>
    </w:p>
    <w:p w14:paraId="0ECCB5E4" w14:textId="77777777" w:rsidR="00A6714E" w:rsidRPr="009D6BA1" w:rsidRDefault="00A6714E">
      <w:pPr>
        <w:tabs>
          <w:tab w:val="left" w:pos="-1440"/>
          <w:tab w:val="left" w:pos="-720"/>
          <w:tab w:val="left" w:pos="0"/>
          <w:tab w:val="left" w:pos="474"/>
          <w:tab w:val="left" w:pos="720"/>
        </w:tabs>
        <w:rPr>
          <w:rFonts w:eastAsiaTheme="minorHAnsi" w:cs="Arial"/>
        </w:rPr>
      </w:pPr>
    </w:p>
    <w:p w14:paraId="131D591E" w14:textId="77777777" w:rsidR="00E52C14" w:rsidRPr="00E52C14" w:rsidRDefault="00E52C14" w:rsidP="00E52C14">
      <w:pPr>
        <w:tabs>
          <w:tab w:val="left" w:pos="-1440"/>
          <w:tab w:val="left" w:pos="-720"/>
          <w:tab w:val="left" w:pos="0"/>
          <w:tab w:val="left" w:pos="475"/>
          <w:tab w:val="left" w:pos="720"/>
        </w:tabs>
        <w:suppressAutoHyphens/>
        <w:rPr>
          <w:color w:val="E10000"/>
        </w:rPr>
      </w:pPr>
      <w:r w:rsidRPr="00E52C14">
        <w:rPr>
          <w:color w:val="E10000"/>
        </w:rPr>
        <w:t>Luminaire poles will be designed to include loadings created by banners that are 30 inches wide by 80 inches long, mounted 15 feet from the top of footing to the bottom of the banner and will be able to support holiday decorations that weigh 30-lbs and are 6 feet x 6 feet in size. The bottom of the decorations will be 15 feet from the top of the footing.</w:t>
      </w:r>
    </w:p>
    <w:p w14:paraId="67F07ED5" w14:textId="77777777" w:rsidR="00E52C14" w:rsidRPr="00E52C14" w:rsidRDefault="00E52C14" w:rsidP="00E52C14">
      <w:pPr>
        <w:tabs>
          <w:tab w:val="left" w:pos="-1440"/>
          <w:tab w:val="left" w:pos="-720"/>
          <w:tab w:val="left" w:pos="0"/>
          <w:tab w:val="left" w:pos="475"/>
          <w:tab w:val="left" w:pos="720"/>
        </w:tabs>
        <w:suppressAutoHyphens/>
        <w:rPr>
          <w:color w:val="E10000"/>
        </w:rPr>
      </w:pPr>
      <w:r w:rsidRPr="00E52C14">
        <w:rPr>
          <w:color w:val="E10000"/>
        </w:rPr>
        <w:t> </w:t>
      </w:r>
    </w:p>
    <w:p w14:paraId="103E8E4B" w14:textId="77777777" w:rsidR="00E52C14" w:rsidRPr="00E52C14" w:rsidRDefault="00E52C14" w:rsidP="00E52C14">
      <w:pPr>
        <w:tabs>
          <w:tab w:val="left" w:pos="-1440"/>
          <w:tab w:val="left" w:pos="-720"/>
          <w:tab w:val="left" w:pos="0"/>
          <w:tab w:val="left" w:pos="475"/>
          <w:tab w:val="left" w:pos="720"/>
        </w:tabs>
        <w:suppressAutoHyphens/>
        <w:rPr>
          <w:color w:val="E10000"/>
        </w:rPr>
      </w:pPr>
      <w:r w:rsidRPr="00E52C14">
        <w:rPr>
          <w:color w:val="E10000"/>
        </w:rPr>
        <w:t xml:space="preserve">Luminaire poles will have a convenience duplex festoon outlet receptacle (15-amp, 3 wire) suitable for outdoor use. Festoon will be placed 90° counterclockwise to the pole arm.  </w:t>
      </w:r>
    </w:p>
    <w:p w14:paraId="2ED3CB53" w14:textId="77777777" w:rsidR="00C61932" w:rsidRPr="00F42FFC" w:rsidRDefault="00C61932">
      <w:pPr>
        <w:tabs>
          <w:tab w:val="left" w:pos="-1440"/>
          <w:tab w:val="left" w:pos="-720"/>
          <w:tab w:val="left" w:pos="0"/>
          <w:tab w:val="left" w:pos="475"/>
          <w:tab w:val="left" w:pos="720"/>
        </w:tabs>
        <w:suppressAutoHyphens/>
        <w:rPr>
          <w:color w:val="E10000"/>
          <w:spacing w:val="-3"/>
        </w:rPr>
      </w:pPr>
    </w:p>
    <w:p w14:paraId="446B1BCE" w14:textId="77777777" w:rsidR="00C61932" w:rsidRPr="00F42FFC" w:rsidRDefault="00C61932">
      <w:pPr>
        <w:tabs>
          <w:tab w:val="left" w:pos="-1440"/>
          <w:tab w:val="left" w:pos="-720"/>
          <w:tab w:val="left" w:pos="0"/>
          <w:tab w:val="left" w:pos="475"/>
          <w:tab w:val="left" w:pos="720"/>
        </w:tabs>
        <w:suppressAutoHyphens/>
        <w:rPr>
          <w:color w:val="E10000"/>
          <w:spacing w:val="-3"/>
        </w:rPr>
      </w:pPr>
    </w:p>
    <w:p w14:paraId="17F59035" w14:textId="77777777" w:rsidR="00C61932" w:rsidRPr="00F42FFC" w:rsidRDefault="00C61932" w:rsidP="00C61932">
      <w:pPr>
        <w:pStyle w:val="Heading1"/>
        <w:rPr>
          <w:bCs/>
          <w:color w:val="E10000"/>
        </w:rPr>
      </w:pPr>
      <w:r w:rsidRPr="00F42FFC">
        <w:rPr>
          <w:bCs/>
          <w:color w:val="E10000"/>
        </w:rPr>
        <w:t>VIBRATION DAMPENER</w:t>
      </w:r>
    </w:p>
    <w:p w14:paraId="59752CEB" w14:textId="77777777" w:rsidR="00C61932" w:rsidRDefault="00C61932" w:rsidP="00C61932"/>
    <w:p w14:paraId="6C4468FC" w14:textId="77777777" w:rsidR="00E57200" w:rsidRPr="00C61932" w:rsidRDefault="00E57200" w:rsidP="00E57200">
      <w:pPr>
        <w:tabs>
          <w:tab w:val="left" w:pos="-1440"/>
          <w:tab w:val="left" w:pos="-720"/>
          <w:tab w:val="left" w:pos="0"/>
          <w:tab w:val="left" w:pos="475"/>
          <w:tab w:val="left" w:pos="720"/>
        </w:tabs>
        <w:suppressAutoHyphens/>
        <w:jc w:val="center"/>
        <w:rPr>
          <w:spacing w:val="-3"/>
        </w:rPr>
      </w:pPr>
      <w:r w:rsidRPr="00C61932">
        <w:rPr>
          <w:spacing w:val="-3"/>
          <w:highlight w:val="yellow"/>
        </w:rPr>
        <w:t xml:space="preserve">Add </w:t>
      </w:r>
      <w:r>
        <w:rPr>
          <w:spacing w:val="-3"/>
          <w:highlight w:val="yellow"/>
        </w:rPr>
        <w:t xml:space="preserve">this note </w:t>
      </w:r>
      <w:r w:rsidRPr="00C61932">
        <w:rPr>
          <w:spacing w:val="-3"/>
          <w:highlight w:val="yellow"/>
        </w:rPr>
        <w:t>for Sioux Falls projects:</w:t>
      </w:r>
    </w:p>
    <w:p w14:paraId="57943865" w14:textId="77777777" w:rsidR="00E57200" w:rsidRPr="00C61932" w:rsidRDefault="00E57200" w:rsidP="00C61932"/>
    <w:p w14:paraId="42AA037E" w14:textId="77777777" w:rsidR="00C61932" w:rsidRPr="00F42FFC" w:rsidRDefault="00C61932" w:rsidP="00C61932">
      <w:pPr>
        <w:jc w:val="left"/>
        <w:rPr>
          <w:color w:val="E10000"/>
        </w:rPr>
      </w:pPr>
      <w:r w:rsidRPr="00F42FFC">
        <w:rPr>
          <w:color w:val="E10000"/>
        </w:rPr>
        <w:t xml:space="preserve">The proposed </w:t>
      </w:r>
      <w:proofErr w:type="gramStart"/>
      <w:r w:rsidRPr="00F42FFC">
        <w:rPr>
          <w:color w:val="E10000"/>
        </w:rPr>
        <w:t>50 foot tall</w:t>
      </w:r>
      <w:proofErr w:type="gramEnd"/>
      <w:r w:rsidRPr="00F42FFC">
        <w:rPr>
          <w:color w:val="E10000"/>
        </w:rPr>
        <w:t xml:space="preserve"> luminaire poles will be furnished and installed with a vibration dampener that is internal to the pole.  </w:t>
      </w:r>
    </w:p>
    <w:p w14:paraId="5C3766E8" w14:textId="66C20C75" w:rsidR="0080653A" w:rsidRDefault="0080653A" w:rsidP="0046321B"/>
    <w:p w14:paraId="3D64E0CF" w14:textId="77777777" w:rsidR="009D6D88" w:rsidRPr="0046321B" w:rsidRDefault="009D6D88" w:rsidP="0046321B"/>
    <w:p w14:paraId="5473B350" w14:textId="77777777" w:rsidR="00163673" w:rsidRPr="0046321B" w:rsidRDefault="00163673" w:rsidP="00163673">
      <w:pPr>
        <w:pStyle w:val="Heading1"/>
        <w:rPr>
          <w:rFonts w:eastAsiaTheme="minorHAnsi"/>
        </w:rPr>
      </w:pPr>
      <w:r w:rsidRPr="0046321B">
        <w:rPr>
          <w:rFonts w:eastAsiaTheme="minorHAnsi"/>
        </w:rPr>
        <w:t>PEDESTAL SIGNAL POLES</w:t>
      </w:r>
    </w:p>
    <w:p w14:paraId="75B2E684" w14:textId="77777777" w:rsidR="00163673" w:rsidRPr="0046321B" w:rsidRDefault="00163673" w:rsidP="00163673">
      <w:pPr>
        <w:rPr>
          <w:rFonts w:eastAsiaTheme="minorHAnsi" w:cs="Arial"/>
        </w:rPr>
      </w:pPr>
    </w:p>
    <w:p w14:paraId="6B4249B7" w14:textId="77777777" w:rsidR="00163673" w:rsidRPr="0046321B" w:rsidRDefault="00163673" w:rsidP="00163673">
      <w:pPr>
        <w:rPr>
          <w:rFonts w:eastAsiaTheme="minorHAnsi" w:cs="Arial"/>
        </w:rPr>
      </w:pPr>
      <w:r w:rsidRPr="0046321B">
        <w:rPr>
          <w:rFonts w:eastAsiaTheme="minorHAnsi" w:cs="Arial"/>
        </w:rPr>
        <w:t xml:space="preserve">Pedestal signal poles may be aluminum. Aluminum poles </w:t>
      </w:r>
      <w:r>
        <w:rPr>
          <w:rFonts w:eastAsiaTheme="minorHAnsi" w:cs="Arial"/>
        </w:rPr>
        <w:t>will</w:t>
      </w:r>
      <w:r w:rsidRPr="0046321B">
        <w:rPr>
          <w:rFonts w:eastAsiaTheme="minorHAnsi" w:cs="Arial"/>
        </w:rPr>
        <w:t xml:space="preserve"> conform to the following requirements:</w:t>
      </w:r>
    </w:p>
    <w:p w14:paraId="6912E3BE" w14:textId="77777777" w:rsidR="00163673" w:rsidRPr="0046321B" w:rsidRDefault="00163673" w:rsidP="00163673">
      <w:pPr>
        <w:rPr>
          <w:rFonts w:eastAsiaTheme="minorHAnsi" w:cs="Arial"/>
        </w:rPr>
      </w:pPr>
    </w:p>
    <w:p w14:paraId="14B7F061" w14:textId="77777777" w:rsidR="00163673" w:rsidRPr="0046321B" w:rsidRDefault="00163673" w:rsidP="00163673">
      <w:pPr>
        <w:ind w:left="540"/>
        <w:rPr>
          <w:rFonts w:eastAsiaTheme="minorHAnsi" w:cs="Arial"/>
        </w:rPr>
      </w:pPr>
      <w:r w:rsidRPr="0046321B">
        <w:rPr>
          <w:rFonts w:eastAsiaTheme="minorHAnsi" w:cs="Arial"/>
        </w:rPr>
        <w:t xml:space="preserve">Aluminum </w:t>
      </w:r>
      <w:r>
        <w:rPr>
          <w:rFonts w:eastAsiaTheme="minorHAnsi" w:cs="Arial"/>
        </w:rPr>
        <w:t>will</w:t>
      </w:r>
      <w:r w:rsidRPr="0046321B">
        <w:rPr>
          <w:rFonts w:eastAsiaTheme="minorHAnsi" w:cs="Arial"/>
        </w:rPr>
        <w:t xml:space="preserve"> conform to ASTM B221, Alloy 6061, and Temper T6.</w:t>
      </w:r>
    </w:p>
    <w:p w14:paraId="6F8D727B" w14:textId="77777777" w:rsidR="00163673" w:rsidRPr="0046321B" w:rsidRDefault="00163673" w:rsidP="00163673">
      <w:pPr>
        <w:ind w:left="540"/>
        <w:rPr>
          <w:rFonts w:eastAsiaTheme="minorHAnsi" w:cs="Arial"/>
        </w:rPr>
      </w:pPr>
    </w:p>
    <w:p w14:paraId="206DD032" w14:textId="5BDCC284" w:rsidR="00163673" w:rsidRPr="0046321B" w:rsidRDefault="00163673" w:rsidP="00163673">
      <w:pPr>
        <w:ind w:left="540"/>
        <w:rPr>
          <w:rFonts w:eastAsiaTheme="minorHAnsi" w:cs="Arial"/>
        </w:rPr>
      </w:pPr>
      <w:r w:rsidRPr="0046321B">
        <w:rPr>
          <w:rFonts w:eastAsiaTheme="minorHAnsi" w:cs="Arial"/>
        </w:rPr>
        <w:t xml:space="preserve">Poles </w:t>
      </w:r>
      <w:r>
        <w:rPr>
          <w:rFonts w:eastAsiaTheme="minorHAnsi" w:cs="Arial"/>
        </w:rPr>
        <w:t>will</w:t>
      </w:r>
      <w:r w:rsidRPr="0046321B">
        <w:rPr>
          <w:rFonts w:eastAsiaTheme="minorHAnsi" w:cs="Arial"/>
        </w:rPr>
        <w:t xml:space="preserve"> be round with a minimum outside pole diameter of</w:t>
      </w:r>
      <w:r>
        <w:rPr>
          <w:rFonts w:eastAsiaTheme="minorHAnsi" w:cs="Arial"/>
        </w:rPr>
        <w:t xml:space="preserve"> </w:t>
      </w:r>
      <w:r w:rsidRPr="0046321B">
        <w:rPr>
          <w:rFonts w:eastAsiaTheme="minorHAnsi" w:cs="Arial"/>
        </w:rPr>
        <w:t>4</w:t>
      </w:r>
      <w:r>
        <w:rPr>
          <w:rFonts w:eastAsiaTheme="minorHAnsi" w:cs="Arial"/>
        </w:rPr>
        <w:t xml:space="preserve"> </w:t>
      </w:r>
      <w:r w:rsidRPr="0046321B">
        <w:rPr>
          <w:rFonts w:eastAsiaTheme="minorHAnsi" w:cs="Arial"/>
        </w:rPr>
        <w:t xml:space="preserve">inches, and the pole assembly </w:t>
      </w:r>
      <w:r>
        <w:rPr>
          <w:rFonts w:eastAsiaTheme="minorHAnsi" w:cs="Arial"/>
        </w:rPr>
        <w:t>will</w:t>
      </w:r>
      <w:r w:rsidRPr="0046321B">
        <w:rPr>
          <w:rFonts w:eastAsiaTheme="minorHAnsi" w:cs="Arial"/>
        </w:rPr>
        <w:t xml:space="preserve"> have a square, cast aluminum base with aluminum access door. The base </w:t>
      </w:r>
      <w:r>
        <w:rPr>
          <w:rFonts w:eastAsiaTheme="minorHAnsi" w:cs="Arial"/>
        </w:rPr>
        <w:t>will</w:t>
      </w:r>
      <w:r w:rsidRPr="0046321B">
        <w:rPr>
          <w:rFonts w:eastAsiaTheme="minorHAnsi" w:cs="Arial"/>
        </w:rPr>
        <w:t xml:space="preserve"> conform to the breakaway requirements of</w:t>
      </w:r>
      <w:r w:rsidR="00DD3981">
        <w:rPr>
          <w:rFonts w:eastAsiaTheme="minorHAnsi" w:cs="Arial"/>
        </w:rPr>
        <w:t xml:space="preserve"> NCHRP 350 or</w:t>
      </w:r>
      <w:r w:rsidRPr="0046321B">
        <w:rPr>
          <w:rFonts w:eastAsiaTheme="minorHAnsi" w:cs="Arial"/>
        </w:rPr>
        <w:t xml:space="preserve"> MASH. A grounding lug </w:t>
      </w:r>
      <w:r>
        <w:rPr>
          <w:rFonts w:eastAsiaTheme="minorHAnsi" w:cs="Arial"/>
        </w:rPr>
        <w:t>will</w:t>
      </w:r>
      <w:r w:rsidRPr="0046321B">
        <w:rPr>
          <w:rFonts w:eastAsiaTheme="minorHAnsi" w:cs="Arial"/>
        </w:rPr>
        <w:t xml:space="preserve"> be provided </w:t>
      </w:r>
      <w:proofErr w:type="gramStart"/>
      <w:r w:rsidRPr="0046321B">
        <w:rPr>
          <w:rFonts w:eastAsiaTheme="minorHAnsi" w:cs="Arial"/>
        </w:rPr>
        <w:t>in</w:t>
      </w:r>
      <w:proofErr w:type="gramEnd"/>
      <w:r w:rsidRPr="0046321B">
        <w:rPr>
          <w:rFonts w:eastAsiaTheme="minorHAnsi" w:cs="Arial"/>
        </w:rPr>
        <w:t xml:space="preserve"> the base.</w:t>
      </w:r>
    </w:p>
    <w:p w14:paraId="2FD8DD37" w14:textId="77777777" w:rsidR="00163673" w:rsidRDefault="00163673" w:rsidP="00163673">
      <w:pPr>
        <w:ind w:left="540"/>
        <w:rPr>
          <w:rFonts w:eastAsiaTheme="minorHAnsi" w:cs="Arial"/>
        </w:rPr>
      </w:pPr>
    </w:p>
    <w:p w14:paraId="2DAB52A9" w14:textId="77777777" w:rsidR="00163673" w:rsidRPr="0046321B" w:rsidRDefault="00163673" w:rsidP="00163673">
      <w:pPr>
        <w:ind w:left="540"/>
        <w:rPr>
          <w:rFonts w:eastAsiaTheme="minorHAnsi" w:cs="Arial"/>
        </w:rPr>
      </w:pPr>
      <w:r w:rsidRPr="0046321B">
        <w:rPr>
          <w:rFonts w:eastAsiaTheme="minorHAnsi" w:cs="Arial"/>
        </w:rPr>
        <w:t xml:space="preserve">The pole to base connection </w:t>
      </w:r>
      <w:r>
        <w:rPr>
          <w:rFonts w:eastAsiaTheme="minorHAnsi" w:cs="Arial"/>
        </w:rPr>
        <w:t>will</w:t>
      </w:r>
      <w:r w:rsidRPr="0046321B">
        <w:rPr>
          <w:rFonts w:eastAsiaTheme="minorHAnsi" w:cs="Arial"/>
        </w:rPr>
        <w:t xml:space="preserve"> be a threaded connection; threads </w:t>
      </w:r>
      <w:r>
        <w:rPr>
          <w:rFonts w:eastAsiaTheme="minorHAnsi" w:cs="Arial"/>
        </w:rPr>
        <w:t>will</w:t>
      </w:r>
      <w:r w:rsidRPr="0046321B">
        <w:rPr>
          <w:rFonts w:eastAsiaTheme="minorHAnsi" w:cs="Arial"/>
        </w:rPr>
        <w:t xml:space="preserve"> be 8 TPI, NPT. A collar (integral or non-integral) to prevent wind-induced loosening of pole </w:t>
      </w:r>
      <w:r>
        <w:rPr>
          <w:rFonts w:eastAsiaTheme="minorHAnsi" w:cs="Arial"/>
        </w:rPr>
        <w:t>will</w:t>
      </w:r>
      <w:r w:rsidRPr="0046321B">
        <w:rPr>
          <w:rFonts w:eastAsiaTheme="minorHAnsi" w:cs="Arial"/>
        </w:rPr>
        <w:t xml:space="preserve"> be provided. All bolt and connection threads </w:t>
      </w:r>
      <w:r>
        <w:rPr>
          <w:rFonts w:eastAsiaTheme="minorHAnsi" w:cs="Arial"/>
        </w:rPr>
        <w:t>will</w:t>
      </w:r>
      <w:r w:rsidRPr="0046321B">
        <w:rPr>
          <w:rFonts w:eastAsiaTheme="minorHAnsi" w:cs="Arial"/>
        </w:rPr>
        <w:t xml:space="preserve"> be coated with a commercially available anti-seize compound intended for use in aluminum-to</w:t>
      </w:r>
      <w:r>
        <w:rPr>
          <w:rFonts w:eastAsiaTheme="minorHAnsi" w:cs="Arial"/>
        </w:rPr>
        <w:t>-</w:t>
      </w:r>
      <w:r w:rsidRPr="0046321B">
        <w:rPr>
          <w:rFonts w:eastAsiaTheme="minorHAnsi" w:cs="Arial"/>
        </w:rPr>
        <w:t>aluminum and steel-to-aluminum connections.</w:t>
      </w:r>
    </w:p>
    <w:p w14:paraId="208EE268" w14:textId="77777777" w:rsidR="00163673" w:rsidRPr="0046321B" w:rsidRDefault="00163673" w:rsidP="00163673">
      <w:pPr>
        <w:ind w:left="540"/>
        <w:rPr>
          <w:rFonts w:eastAsiaTheme="minorHAnsi" w:cs="Arial"/>
        </w:rPr>
      </w:pPr>
    </w:p>
    <w:p w14:paraId="24906E6C" w14:textId="77777777" w:rsidR="00163673" w:rsidRPr="0046321B" w:rsidRDefault="00163673" w:rsidP="00163673">
      <w:pPr>
        <w:ind w:left="540"/>
        <w:rPr>
          <w:rFonts w:eastAsiaTheme="minorHAnsi" w:cs="Arial"/>
        </w:rPr>
      </w:pPr>
      <w:r w:rsidRPr="0046321B">
        <w:rPr>
          <w:rFonts w:eastAsiaTheme="minorHAnsi" w:cs="Arial"/>
        </w:rPr>
        <w:t xml:space="preserve">The pole finish </w:t>
      </w:r>
      <w:r>
        <w:rPr>
          <w:rFonts w:eastAsiaTheme="minorHAnsi" w:cs="Arial"/>
        </w:rPr>
        <w:t>will</w:t>
      </w:r>
      <w:r w:rsidRPr="0046321B">
        <w:rPr>
          <w:rFonts w:eastAsiaTheme="minorHAnsi" w:cs="Arial"/>
        </w:rPr>
        <w:t xml:space="preserve"> either be brushed satin or spun. The top of the pole </w:t>
      </w:r>
      <w:r>
        <w:rPr>
          <w:rFonts w:eastAsiaTheme="minorHAnsi" w:cs="Arial"/>
        </w:rPr>
        <w:t>will</w:t>
      </w:r>
      <w:r w:rsidRPr="0046321B">
        <w:rPr>
          <w:rFonts w:eastAsiaTheme="minorHAnsi" w:cs="Arial"/>
        </w:rPr>
        <w:t xml:space="preserve"> be sealed by the traffic signal head mounting hardware or by an aluminum cap.</w:t>
      </w:r>
    </w:p>
    <w:p w14:paraId="53E8F961" w14:textId="77777777" w:rsidR="00163673" w:rsidRPr="0046321B" w:rsidRDefault="00163673" w:rsidP="00163673">
      <w:pPr>
        <w:rPr>
          <w:rFonts w:eastAsiaTheme="minorHAnsi" w:cs="Arial"/>
        </w:rPr>
      </w:pPr>
    </w:p>
    <w:p w14:paraId="2BB3D768" w14:textId="77777777" w:rsidR="0046321B" w:rsidRPr="0046321B" w:rsidRDefault="0046321B" w:rsidP="0046321B">
      <w:pPr>
        <w:rPr>
          <w:rFonts w:eastAsiaTheme="minorHAnsi" w:cs="Arial"/>
        </w:rPr>
      </w:pPr>
      <w:r w:rsidRPr="0046321B">
        <w:rPr>
          <w:rFonts w:eastAsiaTheme="minorHAnsi" w:cs="Arial"/>
        </w:rPr>
        <w:t xml:space="preserve">Measurement and payment for aluminum poles </w:t>
      </w:r>
      <w:r w:rsidR="00CE435A">
        <w:rPr>
          <w:rFonts w:eastAsiaTheme="minorHAnsi" w:cs="Arial"/>
        </w:rPr>
        <w:t>will</w:t>
      </w:r>
      <w:r w:rsidRPr="0046321B">
        <w:rPr>
          <w:rFonts w:eastAsiaTheme="minorHAnsi" w:cs="Arial"/>
        </w:rPr>
        <w:t xml:space="preserve"> be as specified in </w:t>
      </w:r>
      <w:r>
        <w:rPr>
          <w:rFonts w:eastAsiaTheme="minorHAnsi" w:cs="Arial"/>
        </w:rPr>
        <w:t xml:space="preserve">Specifications </w:t>
      </w:r>
      <w:r w:rsidRPr="0046321B">
        <w:rPr>
          <w:rFonts w:eastAsiaTheme="minorHAnsi" w:cs="Arial"/>
        </w:rPr>
        <w:t>Section 635.</w:t>
      </w:r>
    </w:p>
    <w:p w14:paraId="2D5B6A1A" w14:textId="77777777" w:rsidR="0046321B" w:rsidRDefault="0046321B" w:rsidP="0046321B"/>
    <w:p w14:paraId="27023F90" w14:textId="77777777" w:rsidR="001F060E" w:rsidRDefault="001F060E" w:rsidP="0046321B"/>
    <w:p w14:paraId="1C4D422B" w14:textId="77777777" w:rsidR="001F060E" w:rsidRPr="00013CA9" w:rsidRDefault="001F060E" w:rsidP="001F060E">
      <w:pPr>
        <w:pStyle w:val="Heading1"/>
      </w:pPr>
      <w:r w:rsidRPr="00043FF7">
        <w:rPr>
          <w:bCs/>
          <w:color w:val="E10000"/>
        </w:rPr>
        <w:t xml:space="preserve">BRIDGE </w:t>
      </w:r>
      <w:r w:rsidR="00AC1AA9" w:rsidRPr="00043FF7">
        <w:rPr>
          <w:bCs/>
          <w:color w:val="E10000"/>
        </w:rPr>
        <w:t>/</w:t>
      </w:r>
      <w:r w:rsidRPr="00043FF7">
        <w:rPr>
          <w:bCs/>
          <w:color w:val="E10000"/>
        </w:rPr>
        <w:t xml:space="preserve"> BARRIER</w:t>
      </w:r>
      <w:r w:rsidRPr="00043FF7">
        <w:rPr>
          <w:bCs/>
        </w:rPr>
        <w:t xml:space="preserve"> MOUNTED</w:t>
      </w:r>
      <w:r>
        <w:t xml:space="preserve"> LUMINAIRE POLE</w:t>
      </w:r>
    </w:p>
    <w:p w14:paraId="5AF030B4" w14:textId="77777777" w:rsidR="001F060E" w:rsidRDefault="001F060E" w:rsidP="001F060E"/>
    <w:p w14:paraId="4B89555D" w14:textId="1CFF3EE5" w:rsidR="001F060E" w:rsidRDefault="001F060E" w:rsidP="001F060E">
      <w:pPr>
        <w:ind w:left="720"/>
      </w:pPr>
      <w:r w:rsidRPr="00A00390">
        <w:rPr>
          <w:highlight w:val="yellow"/>
        </w:rPr>
        <w:t>C</w:t>
      </w:r>
      <w:r w:rsidR="006359EB">
        <w:rPr>
          <w:highlight w:val="yellow"/>
        </w:rPr>
        <w:t xml:space="preserve">oordinate </w:t>
      </w:r>
      <w:r w:rsidRPr="00A00390">
        <w:rPr>
          <w:highlight w:val="yellow"/>
        </w:rPr>
        <w:t xml:space="preserve">with the Bridge Designer </w:t>
      </w:r>
      <w:r w:rsidR="009D6D88">
        <w:rPr>
          <w:highlight w:val="yellow"/>
        </w:rPr>
        <w:t xml:space="preserve">to see </w:t>
      </w:r>
      <w:r w:rsidRPr="00A00390">
        <w:rPr>
          <w:highlight w:val="yellow"/>
        </w:rPr>
        <w:t xml:space="preserve">if the anchor bolt length should be </w:t>
      </w:r>
      <w:r w:rsidRPr="00125DF2">
        <w:rPr>
          <w:highlight w:val="yellow"/>
        </w:rPr>
        <w:t>restricted</w:t>
      </w:r>
      <w:r w:rsidR="00CF3357" w:rsidRPr="00125DF2">
        <w:rPr>
          <w:highlight w:val="yellow"/>
        </w:rPr>
        <w:t xml:space="preserve"> and to identify how wiring will be placed on the structure.</w:t>
      </w:r>
    </w:p>
    <w:p w14:paraId="5B530F93" w14:textId="77777777" w:rsidR="00EE3C80" w:rsidRDefault="00EE3C80" w:rsidP="001F060E">
      <w:pPr>
        <w:ind w:left="720"/>
      </w:pPr>
    </w:p>
    <w:p w14:paraId="6E9CA0CE" w14:textId="77777777" w:rsidR="001F060E" w:rsidRDefault="001F060E" w:rsidP="001F060E"/>
    <w:p w14:paraId="57CCD57B" w14:textId="46BD0491" w:rsidR="00EE3C80" w:rsidRPr="00EE3C80" w:rsidRDefault="00EE3C80" w:rsidP="00EE3C80">
      <w:pPr>
        <w:rPr>
          <w:rFonts w:cs="Arial"/>
        </w:rPr>
      </w:pPr>
      <w:r w:rsidRPr="00EE3C80">
        <w:rPr>
          <w:rFonts w:cs="Arial"/>
        </w:rPr>
        <w:t xml:space="preserve">Luminaire Pole </w:t>
      </w:r>
      <w:r w:rsidRPr="00F42FFC">
        <w:rPr>
          <w:rFonts w:cs="Arial"/>
          <w:color w:val="E10000"/>
        </w:rPr>
        <w:t xml:space="preserve">LX </w:t>
      </w:r>
      <w:r w:rsidRPr="00601B5C">
        <w:rPr>
          <w:rFonts w:cs="Arial"/>
        </w:rPr>
        <w:t xml:space="preserve">is a </w:t>
      </w:r>
      <w:r w:rsidRPr="00F42FFC">
        <w:rPr>
          <w:color w:val="E10000"/>
        </w:rPr>
        <w:t>bridge/barrier</w:t>
      </w:r>
      <w:r w:rsidR="00043FF7">
        <w:rPr>
          <w:color w:val="E10000"/>
        </w:rPr>
        <w:t xml:space="preserve"> </w:t>
      </w:r>
      <w:r w:rsidR="00043FF7" w:rsidRPr="00043FF7">
        <w:t>mounted luminaire pole</w:t>
      </w:r>
      <w:r w:rsidRPr="00EE3C80">
        <w:rPr>
          <w:rFonts w:cs="Arial"/>
        </w:rPr>
        <w:t>.</w:t>
      </w:r>
      <w:r>
        <w:rPr>
          <w:rFonts w:cs="Arial"/>
        </w:rPr>
        <w:t xml:space="preserve">  </w:t>
      </w:r>
      <w:r w:rsidRPr="00EE3C80">
        <w:rPr>
          <w:rFonts w:cs="Arial"/>
        </w:rPr>
        <w:t>The pole fabricator will be responsible for determining the diameter, length, and number of anchor bolts</w:t>
      </w:r>
      <w:r>
        <w:rPr>
          <w:rFonts w:cs="Arial"/>
        </w:rPr>
        <w:t xml:space="preserve">. </w:t>
      </w:r>
      <w:r w:rsidRPr="00EE3C80">
        <w:rPr>
          <w:rFonts w:cs="Arial"/>
        </w:rPr>
        <w:t xml:space="preserve"> Refer to Section E for mounting details. </w:t>
      </w:r>
    </w:p>
    <w:p w14:paraId="6826AAA5" w14:textId="77777777" w:rsidR="00EE3C80" w:rsidRPr="00EE3C80" w:rsidRDefault="00EE3C80" w:rsidP="00EE3C80">
      <w:pPr>
        <w:rPr>
          <w:rFonts w:cs="Arial"/>
        </w:rPr>
      </w:pPr>
    </w:p>
    <w:p w14:paraId="5DC4A56C" w14:textId="77777777" w:rsidR="00EE3C80" w:rsidRDefault="00EE3C80" w:rsidP="001F060E">
      <w:pPr>
        <w:rPr>
          <w:rFonts w:cs="Arial"/>
        </w:rPr>
      </w:pPr>
    </w:p>
    <w:p w14:paraId="24DA2FE1" w14:textId="68CF467C" w:rsidR="000E48C5" w:rsidRDefault="000E48C5" w:rsidP="000E48C5">
      <w:pPr>
        <w:pStyle w:val="Heading1"/>
      </w:pPr>
      <w:r>
        <w:t>LIGHT TOWERS AND LOWERING DEVICES</w:t>
      </w:r>
    </w:p>
    <w:p w14:paraId="610DA821" w14:textId="77777777" w:rsidR="001F1E60" w:rsidRDefault="001F1E60" w:rsidP="001F1E60"/>
    <w:p w14:paraId="2A1796AF" w14:textId="1271BC2E" w:rsidR="001F1E60" w:rsidRPr="00251CF9" w:rsidRDefault="001F1E60" w:rsidP="001A25C0">
      <w:r w:rsidRPr="001A25C0">
        <w:rPr>
          <w:highlight w:val="yellow"/>
        </w:rPr>
        <w:t xml:space="preserve">Make sure that luminaires for towers </w:t>
      </w:r>
      <w:proofErr w:type="gramStart"/>
      <w:r w:rsidRPr="001A25C0">
        <w:rPr>
          <w:highlight w:val="yellow"/>
        </w:rPr>
        <w:t>uses</w:t>
      </w:r>
      <w:proofErr w:type="gramEnd"/>
      <w:r w:rsidRPr="001A25C0">
        <w:rPr>
          <w:highlight w:val="yellow"/>
        </w:rPr>
        <w:t xml:space="preserve"> the tower lighting LED bid item</w:t>
      </w:r>
    </w:p>
    <w:p w14:paraId="48EDC1B6" w14:textId="77777777" w:rsidR="009D6D88" w:rsidRDefault="009D6D88" w:rsidP="000E48C5">
      <w:pPr>
        <w:tabs>
          <w:tab w:val="left" w:pos="-2880"/>
          <w:tab w:val="left" w:pos="-2790"/>
          <w:tab w:val="left" w:pos="-2430"/>
        </w:tabs>
      </w:pPr>
    </w:p>
    <w:p w14:paraId="73E43501" w14:textId="61B71D59" w:rsidR="000E48C5" w:rsidRDefault="000E48C5" w:rsidP="000E48C5">
      <w:pPr>
        <w:tabs>
          <w:tab w:val="left" w:pos="-2880"/>
          <w:tab w:val="left" w:pos="-2790"/>
          <w:tab w:val="left" w:pos="-2430"/>
        </w:tabs>
      </w:pPr>
      <w:r>
        <w:t>This work consists of furnishing and installing luminaire supports at the locations specified. These will be complete units except for footings and luminaires.</w:t>
      </w:r>
    </w:p>
    <w:p w14:paraId="39A3D7D7" w14:textId="77777777" w:rsidR="00AD71D4" w:rsidRDefault="00AD71D4" w:rsidP="000E48C5">
      <w:pPr>
        <w:tabs>
          <w:tab w:val="left" w:pos="-1440"/>
          <w:tab w:val="left" w:pos="-720"/>
          <w:tab w:val="left" w:pos="0"/>
          <w:tab w:val="left" w:pos="360"/>
          <w:tab w:val="left" w:pos="720"/>
          <w:tab w:val="left" w:pos="900"/>
          <w:tab w:val="left" w:pos="1440"/>
        </w:tabs>
      </w:pPr>
    </w:p>
    <w:p w14:paraId="109D1C5F" w14:textId="4BBC4C37" w:rsidR="000E48C5" w:rsidRDefault="000E48C5" w:rsidP="000E48C5">
      <w:pPr>
        <w:tabs>
          <w:tab w:val="left" w:pos="-1440"/>
          <w:tab w:val="left" w:pos="-720"/>
          <w:tab w:val="left" w:pos="0"/>
          <w:tab w:val="left" w:pos="360"/>
          <w:tab w:val="left" w:pos="720"/>
          <w:tab w:val="left" w:pos="900"/>
          <w:tab w:val="left" w:pos="1440"/>
        </w:tabs>
      </w:pPr>
      <w:r>
        <w:t xml:space="preserve">The warranty </w:t>
      </w:r>
      <w:r w:rsidR="00E4501A">
        <w:t>period</w:t>
      </w:r>
      <w:r>
        <w:t xml:space="preserve"> for the light towers and lowering devices will be 12 months. One month prior to the end of the warranty the Contractor will notify the </w:t>
      </w:r>
      <w:proofErr w:type="spellStart"/>
      <w:r w:rsidRPr="00F42FFC">
        <w:rPr>
          <w:color w:val="E10000"/>
        </w:rPr>
        <w:t>Xxxxxxxx</w:t>
      </w:r>
      <w:proofErr w:type="spellEnd"/>
      <w:r w:rsidRPr="00F42FFC">
        <w:rPr>
          <w:color w:val="E10000"/>
        </w:rPr>
        <w:t xml:space="preserve"> </w:t>
      </w:r>
      <w:r>
        <w:t xml:space="preserve">Region Traffic Engineer to establish a time and date for inspection of the light towers and lowering devices. The inspection is necessary </w:t>
      </w:r>
      <w:proofErr w:type="gramStart"/>
      <w:r>
        <w:t>for making</w:t>
      </w:r>
      <w:proofErr w:type="gramEnd"/>
      <w:r>
        <w:t xml:space="preserve"> sure the light towers and lowering devices are working properly. The inspection includes, but is not limited to, operating the lowering device, engaging the luminaires, checking anchor bolt torque, and re-tensioning the lowering device cables. If the Contractor fails to establish an inspection with the Region Traffic Engineer, the warranty </w:t>
      </w:r>
      <w:r w:rsidR="00E4501A">
        <w:t>period</w:t>
      </w:r>
      <w:r>
        <w:t xml:space="preserve"> will be extended until the light towers and lowering devices are inspected by both the Contractor and Region Traffic Engineer.</w:t>
      </w:r>
    </w:p>
    <w:p w14:paraId="76561B16" w14:textId="77777777" w:rsidR="007E5E0E" w:rsidRDefault="007E5E0E" w:rsidP="000E48C5">
      <w:pPr>
        <w:pStyle w:val="BodyTextIndent"/>
        <w:ind w:left="0"/>
      </w:pPr>
    </w:p>
    <w:p w14:paraId="605A0C22" w14:textId="77777777" w:rsidR="000E48C5" w:rsidRDefault="000E48C5" w:rsidP="000E48C5">
      <w:pPr>
        <w:pStyle w:val="BodyTextIndent"/>
        <w:ind w:left="0"/>
        <w:rPr>
          <w:color w:val="000000"/>
        </w:rPr>
      </w:pPr>
      <w:r>
        <w:t>All costs for furnishing and installing the light towers with lowering devices, including labor, materials, and equipment, will be incidental to the contract unit price per each for “</w:t>
      </w:r>
      <w:r w:rsidRPr="00F42FFC">
        <w:rPr>
          <w:color w:val="E10000"/>
        </w:rPr>
        <w:t>xx’</w:t>
      </w:r>
      <w:r>
        <w:rPr>
          <w:color w:val="000000"/>
        </w:rPr>
        <w:t xml:space="preserve"> Light Tower with Lowering Device”.</w:t>
      </w:r>
    </w:p>
    <w:p w14:paraId="799058FA" w14:textId="77777777" w:rsidR="000E48C5" w:rsidRDefault="000E48C5" w:rsidP="000E48C5">
      <w:pPr>
        <w:pStyle w:val="BodyTextIndent"/>
        <w:ind w:left="0"/>
        <w:rPr>
          <w:color w:val="000000"/>
        </w:rPr>
      </w:pPr>
    </w:p>
    <w:p w14:paraId="31B26CDA" w14:textId="77777777" w:rsidR="001F060E" w:rsidRDefault="001F060E" w:rsidP="0046321B"/>
    <w:p w14:paraId="2506AEC1" w14:textId="77777777" w:rsidR="0027319A" w:rsidRDefault="0027319A" w:rsidP="0027319A">
      <w:pPr>
        <w:pStyle w:val="Heading1"/>
      </w:pPr>
      <w:r>
        <w:t>LUMINAIRES</w:t>
      </w:r>
    </w:p>
    <w:p w14:paraId="0C6AE780" w14:textId="77777777" w:rsidR="0027319A" w:rsidRDefault="0027319A" w:rsidP="0027319A"/>
    <w:p w14:paraId="7C3FD49D" w14:textId="217643E6" w:rsidR="0027319A" w:rsidRDefault="0027319A" w:rsidP="0027319A">
      <w:r>
        <w:t xml:space="preserve">The lighting design used the following parameters </w:t>
      </w:r>
      <w:r w:rsidR="005E03AC">
        <w:t xml:space="preserve">to </w:t>
      </w:r>
      <w:r>
        <w:t xml:space="preserve">provide </w:t>
      </w:r>
      <w:proofErr w:type="spellStart"/>
      <w:r w:rsidRPr="00F42FFC">
        <w:rPr>
          <w:color w:val="E10000"/>
        </w:rPr>
        <w:t>x.x</w:t>
      </w:r>
      <w:proofErr w:type="spellEnd"/>
      <w:r>
        <w:t xml:space="preserve"> and greater average maintained foot-candles and uniformity ratios of </w:t>
      </w:r>
      <w:r w:rsidRPr="00F42FFC">
        <w:rPr>
          <w:color w:val="E10000"/>
        </w:rPr>
        <w:t>x</w:t>
      </w:r>
      <w:r w:rsidRPr="006747CB">
        <w:t>:</w:t>
      </w:r>
      <w:r w:rsidRPr="000F5075">
        <w:t>1</w:t>
      </w:r>
      <w:r w:rsidRPr="00F42FFC">
        <w:rPr>
          <w:color w:val="E10000"/>
        </w:rPr>
        <w:t xml:space="preserve"> </w:t>
      </w:r>
      <w:r>
        <w:t xml:space="preserve">(average maintained to minimum maintained foot-candles) and </w:t>
      </w:r>
      <w:r w:rsidRPr="00F42FFC">
        <w:rPr>
          <w:color w:val="E10000"/>
        </w:rPr>
        <w:t>x</w:t>
      </w:r>
      <w:r w:rsidRPr="000F5075">
        <w:t>:1</w:t>
      </w:r>
      <w:r w:rsidRPr="00F42FFC">
        <w:rPr>
          <w:color w:val="E10000"/>
        </w:rPr>
        <w:t xml:space="preserve"> </w:t>
      </w:r>
      <w:r>
        <w:t>(maximum to minimum maintained foot candles</w:t>
      </w:r>
      <w:r w:rsidR="0061630B">
        <w:t>)</w:t>
      </w:r>
      <w:r>
        <w:t>:</w:t>
      </w:r>
    </w:p>
    <w:p w14:paraId="37CC974D" w14:textId="77777777" w:rsidR="0027319A" w:rsidRDefault="0027319A" w:rsidP="0027319A">
      <w:pPr>
        <w:tabs>
          <w:tab w:val="left" w:pos="-2520"/>
          <w:tab w:val="left" w:pos="-1440"/>
          <w:tab w:val="left" w:pos="-720"/>
          <w:tab w:val="left" w:pos="0"/>
          <w:tab w:val="left" w:pos="474"/>
          <w:tab w:val="left" w:pos="720"/>
        </w:tabs>
      </w:pPr>
    </w:p>
    <w:p w14:paraId="3ED54003" w14:textId="11EBDEF5" w:rsidR="0027319A" w:rsidRPr="00F42FFC" w:rsidRDefault="0027319A" w:rsidP="0027319A">
      <w:pPr>
        <w:tabs>
          <w:tab w:val="left" w:pos="-2880"/>
          <w:tab w:val="left" w:pos="-2250"/>
          <w:tab w:val="left" w:pos="-1440"/>
          <w:tab w:val="left" w:pos="-720"/>
          <w:tab w:val="left" w:pos="0"/>
          <w:tab w:val="left" w:pos="1080"/>
          <w:tab w:val="left" w:pos="3780"/>
        </w:tabs>
        <w:rPr>
          <w:color w:val="E10000"/>
        </w:rPr>
      </w:pPr>
      <w:r>
        <w:tab/>
      </w:r>
      <w:r w:rsidR="00585392">
        <w:t xml:space="preserve">Pole </w:t>
      </w:r>
      <w:r>
        <w:t>Setback:</w:t>
      </w:r>
      <w:r>
        <w:tab/>
      </w:r>
      <w:r w:rsidRPr="00F42FFC">
        <w:rPr>
          <w:color w:val="E10000"/>
        </w:rPr>
        <w:t xml:space="preserve">xx </w:t>
      </w:r>
      <w:r w:rsidR="00251CF9" w:rsidRPr="00F42FFC">
        <w:rPr>
          <w:color w:val="E10000"/>
        </w:rPr>
        <w:t>feet</w:t>
      </w:r>
    </w:p>
    <w:p w14:paraId="1605812B" w14:textId="210944C2" w:rsidR="0027319A" w:rsidRDefault="0027319A" w:rsidP="0027319A">
      <w:pPr>
        <w:tabs>
          <w:tab w:val="left" w:pos="-2880"/>
          <w:tab w:val="left" w:pos="-2250"/>
          <w:tab w:val="left" w:pos="-1440"/>
          <w:tab w:val="left" w:pos="-720"/>
          <w:tab w:val="left" w:pos="0"/>
          <w:tab w:val="left" w:pos="1080"/>
          <w:tab w:val="left" w:pos="3780"/>
        </w:tabs>
      </w:pPr>
      <w:r>
        <w:tab/>
        <w:t>Lamp Loss Factor (LLF):</w:t>
      </w:r>
      <w:r>
        <w:tab/>
      </w:r>
      <w:r w:rsidR="009D6D88" w:rsidRPr="009D6D88">
        <w:t>0.8</w:t>
      </w:r>
    </w:p>
    <w:p w14:paraId="6C390C6F" w14:textId="09243BD4" w:rsidR="0027319A" w:rsidRDefault="0027319A" w:rsidP="0027319A">
      <w:pPr>
        <w:tabs>
          <w:tab w:val="left" w:pos="-2880"/>
          <w:tab w:val="left" w:pos="-2250"/>
          <w:tab w:val="left" w:pos="-1440"/>
          <w:tab w:val="left" w:pos="-720"/>
          <w:tab w:val="left" w:pos="0"/>
          <w:tab w:val="left" w:pos="1080"/>
          <w:tab w:val="left" w:pos="3780"/>
        </w:tabs>
      </w:pPr>
      <w:r>
        <w:tab/>
        <w:t>Width of Lighted Area:</w:t>
      </w:r>
      <w:r>
        <w:tab/>
      </w:r>
      <w:r w:rsidRPr="00F42FFC">
        <w:rPr>
          <w:color w:val="E10000"/>
        </w:rPr>
        <w:t>xx</w:t>
      </w:r>
      <w:r>
        <w:rPr>
          <w:color w:val="FF0000"/>
        </w:rPr>
        <w:t xml:space="preserve"> </w:t>
      </w:r>
      <w:r w:rsidR="00251CF9" w:rsidRPr="00F42FFC">
        <w:rPr>
          <w:color w:val="E10000"/>
        </w:rPr>
        <w:t>feet</w:t>
      </w:r>
    </w:p>
    <w:p w14:paraId="639EF8E8" w14:textId="4E9BD160" w:rsidR="0027319A" w:rsidRDefault="0027319A" w:rsidP="0027319A">
      <w:pPr>
        <w:tabs>
          <w:tab w:val="left" w:pos="-2880"/>
          <w:tab w:val="left" w:pos="-2250"/>
          <w:tab w:val="left" w:pos="-1440"/>
          <w:tab w:val="left" w:pos="-720"/>
          <w:tab w:val="left" w:pos="0"/>
          <w:tab w:val="left" w:pos="1080"/>
          <w:tab w:val="left" w:pos="3780"/>
        </w:tabs>
      </w:pPr>
      <w:r>
        <w:tab/>
      </w:r>
      <w:r w:rsidR="00C74C03">
        <w:t>Luminaire Cycle Length</w:t>
      </w:r>
      <w:r>
        <w:t>:</w:t>
      </w:r>
      <w:r>
        <w:tab/>
      </w:r>
      <w:r w:rsidRPr="00F42FFC">
        <w:rPr>
          <w:color w:val="E10000"/>
        </w:rPr>
        <w:t xml:space="preserve">xxx </w:t>
      </w:r>
      <w:r w:rsidR="00251CF9" w:rsidRPr="00F42FFC">
        <w:rPr>
          <w:color w:val="E10000"/>
        </w:rPr>
        <w:t>feet</w:t>
      </w:r>
    </w:p>
    <w:p w14:paraId="64BFBC6A" w14:textId="4B27BE46" w:rsidR="0027319A" w:rsidRDefault="0027319A" w:rsidP="0027319A">
      <w:pPr>
        <w:tabs>
          <w:tab w:val="left" w:pos="-2880"/>
          <w:tab w:val="left" w:pos="-2250"/>
          <w:tab w:val="left" w:pos="-1440"/>
          <w:tab w:val="left" w:pos="-720"/>
          <w:tab w:val="left" w:pos="0"/>
          <w:tab w:val="left" w:pos="1080"/>
          <w:tab w:val="left" w:pos="3780"/>
        </w:tabs>
      </w:pPr>
      <w:r>
        <w:tab/>
        <w:t>Configuration:</w:t>
      </w:r>
      <w:r>
        <w:tab/>
      </w:r>
      <w:r w:rsidRPr="00F42FFC">
        <w:rPr>
          <w:color w:val="E10000"/>
        </w:rPr>
        <w:t>One-Sided/Staggered</w:t>
      </w:r>
    </w:p>
    <w:p w14:paraId="2AAC0A12" w14:textId="19F72AB2" w:rsidR="0027319A" w:rsidRDefault="0027319A" w:rsidP="0027319A">
      <w:pPr>
        <w:tabs>
          <w:tab w:val="left" w:pos="-2880"/>
          <w:tab w:val="left" w:pos="-2250"/>
          <w:tab w:val="left" w:pos="-1440"/>
          <w:tab w:val="left" w:pos="-720"/>
          <w:tab w:val="left" w:pos="0"/>
          <w:tab w:val="left" w:pos="1080"/>
          <w:tab w:val="left" w:pos="3780"/>
        </w:tabs>
      </w:pPr>
      <w:r>
        <w:tab/>
        <w:t>Mounting Height:</w:t>
      </w:r>
      <w:r>
        <w:tab/>
      </w:r>
      <w:bookmarkStart w:id="1" w:name="_Hlk534978980"/>
      <w:r w:rsidRPr="00F42FFC">
        <w:rPr>
          <w:color w:val="E10000"/>
        </w:rPr>
        <w:t xml:space="preserve">xx </w:t>
      </w:r>
      <w:r w:rsidR="00251CF9" w:rsidRPr="00F42FFC">
        <w:rPr>
          <w:color w:val="E10000"/>
        </w:rPr>
        <w:t>feet</w:t>
      </w:r>
      <w:bookmarkEnd w:id="1"/>
    </w:p>
    <w:p w14:paraId="38CB533D" w14:textId="127E62B1" w:rsidR="0027319A" w:rsidRDefault="0027319A" w:rsidP="0027319A">
      <w:pPr>
        <w:tabs>
          <w:tab w:val="left" w:pos="-2880"/>
          <w:tab w:val="left" w:pos="-2250"/>
          <w:tab w:val="left" w:pos="-1440"/>
          <w:tab w:val="left" w:pos="-720"/>
          <w:tab w:val="left" w:pos="0"/>
          <w:tab w:val="left" w:pos="1080"/>
          <w:tab w:val="left" w:pos="3780"/>
        </w:tabs>
      </w:pPr>
      <w:r>
        <w:tab/>
        <w:t>Arm Length</w:t>
      </w:r>
      <w:r>
        <w:tab/>
      </w:r>
      <w:r w:rsidRPr="00F42FFC">
        <w:rPr>
          <w:color w:val="E10000"/>
        </w:rPr>
        <w:t xml:space="preserve">xx </w:t>
      </w:r>
      <w:r w:rsidR="00251CF9" w:rsidRPr="00F42FFC">
        <w:rPr>
          <w:color w:val="E10000"/>
        </w:rPr>
        <w:t>feet</w:t>
      </w:r>
    </w:p>
    <w:p w14:paraId="6B452200" w14:textId="77777777" w:rsidR="0027319A" w:rsidRDefault="0027319A" w:rsidP="0027319A"/>
    <w:p w14:paraId="563647D8" w14:textId="7EC83B1E" w:rsidR="0027319A" w:rsidRDefault="0027319A" w:rsidP="0027319A">
      <w:r>
        <w:t>The following</w:t>
      </w:r>
      <w:r w:rsidRPr="00F42FFC">
        <w:rPr>
          <w:color w:val="E10000"/>
        </w:rPr>
        <w:t xml:space="preserve"> </w:t>
      </w:r>
      <w:r>
        <w:t>luminaires</w:t>
      </w:r>
      <w:r w:rsidR="00EF76D4">
        <w:t xml:space="preserve">, or </w:t>
      </w:r>
      <w:r w:rsidR="003C6890">
        <w:t>an approved</w:t>
      </w:r>
      <w:r w:rsidR="00EF76D4">
        <w:t xml:space="preserve"> equal</w:t>
      </w:r>
      <w:r w:rsidR="003C6890">
        <w:t xml:space="preserve"> that is compliant with Buy America requirements (2 CFR 184.5 </w:t>
      </w:r>
      <w:hyperlink r:id="rId13" w:history="1">
        <w:r w:rsidR="003C6890" w:rsidRPr="00E44489">
          <w:rPr>
            <w:rStyle w:val="Hyperlink"/>
          </w:rPr>
          <w:t>https://www.ecfr.gov/current/title-2/subtitle-A/chapter-I/part-184/section-184.5</w:t>
        </w:r>
      </w:hyperlink>
      <w:r w:rsidR="003C6890">
        <w:t xml:space="preserve">) </w:t>
      </w:r>
      <w:r w:rsidR="00EF76D4">
        <w:t xml:space="preserve"> will be used for </w:t>
      </w:r>
      <w:r w:rsidR="00EF76D4" w:rsidRPr="00F42FFC">
        <w:rPr>
          <w:color w:val="E10000"/>
        </w:rPr>
        <w:t>this project OR the preceding listed poles</w:t>
      </w:r>
      <w:r w:rsidR="00CC47AF" w:rsidRPr="00F42FFC">
        <w:rPr>
          <w:color w:val="E10000"/>
        </w:rPr>
        <w:t xml:space="preserve"> </w:t>
      </w:r>
      <w:r w:rsidR="00CC47AF" w:rsidRPr="004D67EE">
        <w:rPr>
          <w:highlight w:val="yellow"/>
        </w:rPr>
        <w:t>(if there are multiple lighting designs in the notes)</w:t>
      </w:r>
      <w:r w:rsidR="00EF76D4">
        <w:t>:</w:t>
      </w:r>
    </w:p>
    <w:p w14:paraId="63865A93" w14:textId="77777777" w:rsidR="00DE2B70" w:rsidRDefault="00251CF9" w:rsidP="006D24C7">
      <w:pPr>
        <w:jc w:val="left"/>
        <w:rPr>
          <w:highlight w:val="yellow"/>
        </w:rPr>
      </w:pPr>
      <w:r w:rsidRPr="001A25C0">
        <w:rPr>
          <w:highlight w:val="yellow"/>
        </w:rPr>
        <w:t xml:space="preserve">Verify that all </w:t>
      </w:r>
      <w:r w:rsidR="00EF76D4">
        <w:rPr>
          <w:highlight w:val="yellow"/>
        </w:rPr>
        <w:t xml:space="preserve">necessary </w:t>
      </w:r>
      <w:r w:rsidRPr="001A25C0">
        <w:rPr>
          <w:highlight w:val="yellow"/>
        </w:rPr>
        <w:t>ordering information is list</w:t>
      </w:r>
      <w:r w:rsidRPr="00951916">
        <w:rPr>
          <w:highlight w:val="yellow"/>
        </w:rPr>
        <w:t>ed</w:t>
      </w:r>
      <w:r w:rsidR="00951916" w:rsidRPr="00951916">
        <w:rPr>
          <w:highlight w:val="yellow"/>
        </w:rPr>
        <w:t xml:space="preserve">. </w:t>
      </w:r>
    </w:p>
    <w:p w14:paraId="1F52E07B" w14:textId="77777777" w:rsidR="00DE2B70" w:rsidRDefault="00DE2B70" w:rsidP="006D24C7">
      <w:pPr>
        <w:jc w:val="left"/>
        <w:rPr>
          <w:highlight w:val="yellow"/>
        </w:rPr>
      </w:pPr>
    </w:p>
    <w:p w14:paraId="61809D54" w14:textId="344D94D1" w:rsidR="00251CF9" w:rsidRPr="007A3023" w:rsidRDefault="00951916" w:rsidP="007A3023">
      <w:pPr>
        <w:ind w:firstLine="720"/>
        <w:jc w:val="left"/>
        <w:rPr>
          <w:b/>
          <w:bCs/>
        </w:rPr>
      </w:pPr>
      <w:r w:rsidRPr="007A3023">
        <w:rPr>
          <w:highlight w:val="yellow"/>
        </w:rPr>
        <w:t>Only BABA-compliant luminaires can be listed.</w:t>
      </w:r>
    </w:p>
    <w:p w14:paraId="7B6F0E65" w14:textId="77777777" w:rsidR="0027319A" w:rsidRDefault="0027319A" w:rsidP="0027319A"/>
    <w:p w14:paraId="6E882C3A" w14:textId="36B7C63A" w:rsidR="0027319A" w:rsidRPr="00251411" w:rsidRDefault="0027319A" w:rsidP="00086DCD">
      <w:pPr>
        <w:tabs>
          <w:tab w:val="left" w:pos="-2880"/>
          <w:tab w:val="left" w:pos="-2520"/>
          <w:tab w:val="left" w:pos="630"/>
          <w:tab w:val="right" w:pos="6840"/>
        </w:tabs>
        <w:rPr>
          <w:color w:val="E10000"/>
        </w:rPr>
      </w:pPr>
      <w:r w:rsidRPr="00F42FFC">
        <w:rPr>
          <w:color w:val="E10000"/>
        </w:rPr>
        <w:t>a.)</w:t>
      </w:r>
      <w:r w:rsidRPr="00F42FFC">
        <w:rPr>
          <w:color w:val="E10000"/>
        </w:rPr>
        <w:tab/>
      </w:r>
      <w:r w:rsidR="00086DCD">
        <w:rPr>
          <w:color w:val="E10000"/>
        </w:rPr>
        <w:t>American Electric Lighting</w:t>
      </w:r>
      <w:r w:rsidR="003104DB" w:rsidRPr="00F42FFC">
        <w:rPr>
          <w:color w:val="E10000"/>
        </w:rPr>
        <w:t>:</w:t>
      </w:r>
      <w:r w:rsidR="003104DB" w:rsidRPr="00F42FFC">
        <w:rPr>
          <w:color w:val="E10000"/>
        </w:rPr>
        <w:tab/>
      </w:r>
      <w:r w:rsidR="00086DCD" w:rsidRPr="00086DCD">
        <w:rPr>
          <w:color w:val="E10000"/>
        </w:rPr>
        <w:t>ATB2-P602-MVOLT-R2-P7-PCLL-BAA</w:t>
      </w:r>
    </w:p>
    <w:p w14:paraId="7915B0DE" w14:textId="77777777" w:rsidR="003104DB" w:rsidRPr="00251411" w:rsidRDefault="003104DB" w:rsidP="00086DCD">
      <w:pPr>
        <w:tabs>
          <w:tab w:val="left" w:pos="-2880"/>
          <w:tab w:val="left" w:pos="-2520"/>
          <w:tab w:val="left" w:pos="630"/>
          <w:tab w:val="right" w:pos="6840"/>
        </w:tabs>
        <w:rPr>
          <w:color w:val="E10000"/>
        </w:rPr>
      </w:pPr>
    </w:p>
    <w:p w14:paraId="3B370188" w14:textId="59C2E0D5" w:rsidR="0027319A" w:rsidRPr="00F42FFC" w:rsidRDefault="0027319A" w:rsidP="00086DCD">
      <w:pPr>
        <w:tabs>
          <w:tab w:val="left" w:pos="-2880"/>
          <w:tab w:val="left" w:pos="-2520"/>
          <w:tab w:val="left" w:pos="-1440"/>
          <w:tab w:val="left" w:pos="-720"/>
          <w:tab w:val="left" w:pos="0"/>
          <w:tab w:val="left" w:pos="630"/>
          <w:tab w:val="right" w:pos="6840"/>
        </w:tabs>
        <w:rPr>
          <w:color w:val="E10000"/>
        </w:rPr>
      </w:pPr>
      <w:r w:rsidRPr="00F42FFC">
        <w:rPr>
          <w:color w:val="E10000"/>
        </w:rPr>
        <w:t>b.)</w:t>
      </w:r>
      <w:r w:rsidRPr="00F42FFC">
        <w:rPr>
          <w:color w:val="E10000"/>
        </w:rPr>
        <w:tab/>
      </w:r>
      <w:r w:rsidR="00086DCD">
        <w:rPr>
          <w:color w:val="E10000"/>
        </w:rPr>
        <w:t>Cooper:</w:t>
      </w:r>
      <w:r w:rsidR="00086DCD">
        <w:rPr>
          <w:color w:val="E10000"/>
        </w:rPr>
        <w:tab/>
      </w:r>
      <w:r w:rsidR="00086DCD" w:rsidRPr="00086DCD">
        <w:rPr>
          <w:color w:val="E10000"/>
        </w:rPr>
        <w:t>BAA-ARCH-L-PA3-150-740-U-T3-AP-PR7-LLPC</w:t>
      </w:r>
    </w:p>
    <w:p w14:paraId="4842A176" w14:textId="77777777" w:rsidR="00DA7877" w:rsidRDefault="00DA7877" w:rsidP="003A5045"/>
    <w:p w14:paraId="3F390AA7" w14:textId="77777777" w:rsidR="00DA7877" w:rsidRDefault="00DA7877" w:rsidP="003A5045"/>
    <w:p w14:paraId="0A5A79E5" w14:textId="77777777" w:rsidR="00DA7877" w:rsidRDefault="00DA7877" w:rsidP="00DA7877">
      <w:pPr>
        <w:pStyle w:val="Heading1"/>
      </w:pPr>
      <w:r>
        <w:t>SIGNAL BACKPLATES</w:t>
      </w:r>
    </w:p>
    <w:p w14:paraId="4C02F5C5" w14:textId="77777777" w:rsidR="00DA7877" w:rsidRDefault="00DA7877" w:rsidP="00DA7877"/>
    <w:p w14:paraId="289B6D85" w14:textId="1FC5C443" w:rsidR="00FC3740" w:rsidRPr="0022565A" w:rsidRDefault="00DA7877" w:rsidP="00FC3740">
      <w:pPr>
        <w:rPr>
          <w:rFonts w:ascii="Calibri" w:hAnsi="Calibri"/>
        </w:rPr>
      </w:pPr>
      <w:r>
        <w:t>All new vehicle signal heads will have backplates with retroreflective border. The vehicle s</w:t>
      </w:r>
      <w:r w:rsidRPr="003F7559">
        <w:t xml:space="preserve">ignal head backplates </w:t>
      </w:r>
      <w:r>
        <w:t>will</w:t>
      </w:r>
      <w:r w:rsidRPr="003F7559">
        <w:t xml:space="preserve"> have</w:t>
      </w:r>
      <w:r>
        <w:t xml:space="preserve"> a factory applied </w:t>
      </w:r>
      <w:proofErr w:type="gramStart"/>
      <w:r>
        <w:t>3</w:t>
      </w:r>
      <w:r w:rsidR="008D63A6">
        <w:t xml:space="preserve"> </w:t>
      </w:r>
      <w:r>
        <w:t>inch wide</w:t>
      </w:r>
      <w:proofErr w:type="gramEnd"/>
      <w:r>
        <w:t xml:space="preserve"> yellow retro</w:t>
      </w:r>
      <w:r w:rsidRPr="003F7559">
        <w:t>re</w:t>
      </w:r>
      <w:r>
        <w:t>flective border.</w:t>
      </w:r>
      <w:r w:rsidRPr="003F7559">
        <w:t xml:space="preserve"> Sheeting for the border </w:t>
      </w:r>
      <w:r>
        <w:t xml:space="preserve">will be Type XI or Type IX in conformance with ASTM D4956. </w:t>
      </w:r>
      <w:r w:rsidR="00FC3740" w:rsidRPr="0022565A">
        <w:t>Backplates will be polycarbonate, aluminum, or aluminum-composite. Minimum material thicknesses are:</w:t>
      </w:r>
    </w:p>
    <w:p w14:paraId="6DC550D2" w14:textId="77777777" w:rsidR="00FC3740" w:rsidRPr="0022565A" w:rsidRDefault="00FC3740" w:rsidP="00FC3740"/>
    <w:p w14:paraId="45BA6965" w14:textId="77777777" w:rsidR="00FC3740" w:rsidRPr="0022565A" w:rsidRDefault="00FC3740" w:rsidP="00FC3740">
      <w:pPr>
        <w:ind w:firstLine="720"/>
      </w:pPr>
      <w:r w:rsidRPr="0022565A">
        <w:t>Polycarbonate, 0.10-inch</w:t>
      </w:r>
    </w:p>
    <w:p w14:paraId="1B6A311E" w14:textId="77777777" w:rsidR="00FC3740" w:rsidRPr="0022565A" w:rsidRDefault="00FC3740" w:rsidP="00FC3740">
      <w:pPr>
        <w:ind w:firstLine="720"/>
      </w:pPr>
      <w:r w:rsidRPr="0022565A">
        <w:t>Aluminum, 0.06-inch</w:t>
      </w:r>
    </w:p>
    <w:p w14:paraId="53EB152D" w14:textId="77777777" w:rsidR="00FC3740" w:rsidRDefault="00FC3740" w:rsidP="00FC3740">
      <w:pPr>
        <w:ind w:firstLine="720"/>
      </w:pPr>
      <w:r w:rsidRPr="0022565A">
        <w:t>Aluminum-Composite, 0.08-inch</w:t>
      </w:r>
    </w:p>
    <w:p w14:paraId="46A165A7" w14:textId="77777777" w:rsidR="009D6D88" w:rsidRDefault="009D6D88" w:rsidP="009D6D88"/>
    <w:p w14:paraId="4D26637B" w14:textId="68664BA8" w:rsidR="00DA7877" w:rsidRDefault="009D6D88" w:rsidP="00DA7877">
      <w:r>
        <w:t xml:space="preserve">Signal backplates will extend not less than 5 inches from the edge of the signal head at the top, bottom, and sides. The bottom of the backplate on Vehicle </w:t>
      </w:r>
      <w:r>
        <w:lastRenderedPageBreak/>
        <w:t xml:space="preserve">signal faces mounted directly above pedestrian signal indications will </w:t>
      </w:r>
      <w:r w:rsidR="00DA7877" w:rsidRPr="00771601">
        <w:t>be sized to permit the</w:t>
      </w:r>
      <w:r w:rsidR="00DA7877">
        <w:t xml:space="preserve"> separate adjustment of the vehicle and pedestrian signal indication and may be less than 4 inches</w:t>
      </w:r>
      <w:r w:rsidR="00DA7877" w:rsidRPr="00F4103B">
        <w:t>.</w:t>
      </w:r>
    </w:p>
    <w:p w14:paraId="54C33C86" w14:textId="3BC65139" w:rsidR="00DA7877" w:rsidRDefault="00DA7877" w:rsidP="00DA7877"/>
    <w:p w14:paraId="36B00487" w14:textId="77777777" w:rsidR="00DD3981" w:rsidRDefault="00DA7877" w:rsidP="00DA7877">
      <w:r>
        <w:t xml:space="preserve">All costs involved with furnishing and installing backplates with retroreflective border for the new vehicle signal heads will be incidental to the contract unit </w:t>
      </w:r>
    </w:p>
    <w:p w14:paraId="60F5CE86" w14:textId="35812688" w:rsidR="00DA7877" w:rsidRDefault="00DA7877" w:rsidP="00DA7877">
      <w:r>
        <w:t xml:space="preserve">price per each for </w:t>
      </w:r>
      <w:r w:rsidRPr="00F42FFC">
        <w:rPr>
          <w:color w:val="E10000"/>
        </w:rPr>
        <w:t>“3 Section Vehicle Signal Head”, “5 Section Vehicle Signal Head”, “3 Section Directional Vehicle Signal Head”, “4 Section Directional Vehicle Signal Head”.</w:t>
      </w:r>
    </w:p>
    <w:p w14:paraId="5100CF75" w14:textId="64770036" w:rsidR="00DA7877" w:rsidRDefault="00DA7877" w:rsidP="0027319A">
      <w:pPr>
        <w:tabs>
          <w:tab w:val="left" w:pos="2340"/>
        </w:tabs>
      </w:pPr>
    </w:p>
    <w:p w14:paraId="44501379" w14:textId="4F07EC76" w:rsidR="00A876B4" w:rsidRDefault="00A876B4" w:rsidP="0027319A">
      <w:pPr>
        <w:tabs>
          <w:tab w:val="left" w:pos="2340"/>
        </w:tabs>
      </w:pPr>
    </w:p>
    <w:p w14:paraId="792596F0" w14:textId="31A4AB16" w:rsidR="00A876B4" w:rsidRPr="00F42FFC" w:rsidRDefault="00A876B4" w:rsidP="00A876B4">
      <w:pPr>
        <w:tabs>
          <w:tab w:val="left" w:pos="2677"/>
        </w:tabs>
        <w:rPr>
          <w:b/>
          <w:bCs/>
          <w:color w:val="E10000"/>
          <w:u w:val="single"/>
        </w:rPr>
      </w:pPr>
      <w:proofErr w:type="gramStart"/>
      <w:r w:rsidRPr="00F42FFC">
        <w:rPr>
          <w:b/>
          <w:bCs/>
          <w:color w:val="E10000"/>
          <w:u w:val="single"/>
        </w:rPr>
        <w:t>TRAFFIC SIGNAL</w:t>
      </w:r>
      <w:proofErr w:type="gramEnd"/>
      <w:r w:rsidRPr="00F42FFC">
        <w:rPr>
          <w:b/>
          <w:bCs/>
          <w:color w:val="E10000"/>
          <w:u w:val="single"/>
        </w:rPr>
        <w:t xml:space="preserve"> HEADS</w:t>
      </w:r>
    </w:p>
    <w:p w14:paraId="15443998" w14:textId="3B58C031" w:rsidR="00A876B4" w:rsidRPr="00F42FFC" w:rsidRDefault="00A876B4" w:rsidP="00A876B4">
      <w:pPr>
        <w:tabs>
          <w:tab w:val="left" w:pos="2677"/>
        </w:tabs>
        <w:rPr>
          <w:color w:val="E10000"/>
        </w:rPr>
      </w:pPr>
    </w:p>
    <w:p w14:paraId="4EB457CF" w14:textId="77777777" w:rsidR="00A876B4" w:rsidRDefault="00A876B4" w:rsidP="00A876B4">
      <w:pPr>
        <w:tabs>
          <w:tab w:val="left" w:pos="2340"/>
        </w:tabs>
        <w:ind w:left="720"/>
      </w:pPr>
      <w:r>
        <w:rPr>
          <w:highlight w:val="yellow"/>
        </w:rPr>
        <w:t>Use this note for Sioux Falls projects.</w:t>
      </w:r>
    </w:p>
    <w:p w14:paraId="56D1EE6B" w14:textId="77777777" w:rsidR="00A876B4" w:rsidRPr="00F42FFC" w:rsidRDefault="00A876B4" w:rsidP="00A876B4">
      <w:pPr>
        <w:tabs>
          <w:tab w:val="left" w:pos="2677"/>
        </w:tabs>
        <w:rPr>
          <w:color w:val="E10000"/>
        </w:rPr>
      </w:pPr>
    </w:p>
    <w:p w14:paraId="321C73E4" w14:textId="77999156" w:rsidR="00A876B4" w:rsidRPr="00F42FFC" w:rsidRDefault="00A876B4" w:rsidP="00A876B4">
      <w:pPr>
        <w:tabs>
          <w:tab w:val="left" w:pos="2677"/>
        </w:tabs>
        <w:rPr>
          <w:color w:val="E10000"/>
        </w:rPr>
      </w:pPr>
      <w:r w:rsidRPr="00F42FFC">
        <w:rPr>
          <w:color w:val="E10000"/>
        </w:rPr>
        <w:t>Traffic signal heads for vehicle and pedestrian traffic signal heads will be furnished and installed by the Contractor, as specified in the special provisions.</w:t>
      </w:r>
    </w:p>
    <w:p w14:paraId="59699B15" w14:textId="77777777" w:rsidR="00A876B4" w:rsidRPr="00F42FFC" w:rsidRDefault="00A876B4" w:rsidP="00A876B4">
      <w:pPr>
        <w:tabs>
          <w:tab w:val="left" w:pos="2677"/>
        </w:tabs>
        <w:rPr>
          <w:color w:val="E10000"/>
        </w:rPr>
      </w:pPr>
    </w:p>
    <w:p w14:paraId="0896D1AA" w14:textId="436F64CC" w:rsidR="00A876B4" w:rsidRPr="00F42FFC" w:rsidRDefault="00A876B4" w:rsidP="00A876B4">
      <w:pPr>
        <w:tabs>
          <w:tab w:val="left" w:pos="2677"/>
        </w:tabs>
        <w:rPr>
          <w:color w:val="E10000"/>
        </w:rPr>
      </w:pPr>
      <w:r w:rsidRPr="00F42FFC">
        <w:rPr>
          <w:color w:val="E10000"/>
        </w:rPr>
        <w:t>All costs for the traffic signal heads will be included in the appropriate signal head bid item.</w:t>
      </w:r>
    </w:p>
    <w:p w14:paraId="237ABCBB" w14:textId="77777777" w:rsidR="00A876B4" w:rsidRPr="00F42FFC" w:rsidRDefault="00A876B4" w:rsidP="00A876B4">
      <w:pPr>
        <w:tabs>
          <w:tab w:val="left" w:pos="2677"/>
        </w:tabs>
        <w:rPr>
          <w:color w:val="E10000"/>
        </w:rPr>
      </w:pPr>
    </w:p>
    <w:p w14:paraId="1CF62673" w14:textId="36A70483" w:rsidR="00A876B4" w:rsidRPr="00F42FFC" w:rsidRDefault="00A876B4" w:rsidP="00A876B4">
      <w:pPr>
        <w:tabs>
          <w:tab w:val="left" w:pos="2677"/>
        </w:tabs>
        <w:rPr>
          <w:color w:val="E10000"/>
        </w:rPr>
      </w:pPr>
      <w:r w:rsidRPr="00F42FFC">
        <w:rPr>
          <w:color w:val="E10000"/>
        </w:rPr>
        <w:t>In addition to the special provisions for the traffic signal heads, the following specifications will also apply:</w:t>
      </w:r>
    </w:p>
    <w:p w14:paraId="4064E05E" w14:textId="77777777" w:rsidR="00A876B4" w:rsidRPr="00F42FFC" w:rsidRDefault="00A876B4" w:rsidP="00A876B4">
      <w:pPr>
        <w:tabs>
          <w:tab w:val="left" w:pos="2677"/>
        </w:tabs>
        <w:rPr>
          <w:color w:val="E10000"/>
        </w:rPr>
      </w:pPr>
    </w:p>
    <w:p w14:paraId="2A2DCC64" w14:textId="5BF2DFFE" w:rsidR="00A876B4" w:rsidRPr="00F42FFC" w:rsidRDefault="00A876B4" w:rsidP="00A876B4">
      <w:pPr>
        <w:pStyle w:val="ListParagraph"/>
        <w:numPr>
          <w:ilvl w:val="0"/>
          <w:numId w:val="25"/>
        </w:numPr>
        <w:tabs>
          <w:tab w:val="left" w:pos="2677"/>
        </w:tabs>
        <w:rPr>
          <w:color w:val="E10000"/>
        </w:rPr>
      </w:pPr>
      <w:r w:rsidRPr="00F42FFC">
        <w:rPr>
          <w:color w:val="E10000"/>
        </w:rPr>
        <w:t>vehicle and pedestrian signals heads colors will be Black body, Black doors, Black tunnel visors and Black backplates</w:t>
      </w:r>
    </w:p>
    <w:p w14:paraId="0F87F056" w14:textId="77777777" w:rsidR="00A876B4" w:rsidRPr="00F42FFC" w:rsidRDefault="00A876B4" w:rsidP="00A876B4">
      <w:pPr>
        <w:tabs>
          <w:tab w:val="left" w:pos="2677"/>
        </w:tabs>
        <w:rPr>
          <w:color w:val="E10000"/>
        </w:rPr>
      </w:pPr>
    </w:p>
    <w:p w14:paraId="3A06DE29" w14:textId="403701D4" w:rsidR="00A876B4" w:rsidRPr="00F42FFC" w:rsidRDefault="00A876B4" w:rsidP="00A876B4">
      <w:pPr>
        <w:pStyle w:val="ListParagraph"/>
        <w:numPr>
          <w:ilvl w:val="0"/>
          <w:numId w:val="25"/>
        </w:numPr>
        <w:tabs>
          <w:tab w:val="left" w:pos="2677"/>
        </w:tabs>
        <w:rPr>
          <w:color w:val="E10000"/>
        </w:rPr>
      </w:pPr>
      <w:r w:rsidRPr="00F42FFC">
        <w:rPr>
          <w:color w:val="E10000"/>
        </w:rPr>
        <w:t>all hardware associated with mounting the vehicle and pedestrian signals heads will have P33 Gloss Black color</w:t>
      </w:r>
    </w:p>
    <w:p w14:paraId="194E06B9" w14:textId="77777777" w:rsidR="00A876B4" w:rsidRPr="00F42FFC" w:rsidRDefault="00A876B4" w:rsidP="00A876B4">
      <w:pPr>
        <w:tabs>
          <w:tab w:val="left" w:pos="2677"/>
        </w:tabs>
        <w:rPr>
          <w:color w:val="E10000"/>
        </w:rPr>
      </w:pPr>
    </w:p>
    <w:p w14:paraId="3485AFD3" w14:textId="05D7BB3F" w:rsidR="00A876B4" w:rsidRPr="00F42FFC" w:rsidRDefault="00A876B4" w:rsidP="00A876B4">
      <w:pPr>
        <w:pStyle w:val="ListParagraph"/>
        <w:numPr>
          <w:ilvl w:val="0"/>
          <w:numId w:val="25"/>
        </w:numPr>
        <w:tabs>
          <w:tab w:val="left" w:pos="2677"/>
        </w:tabs>
        <w:rPr>
          <w:color w:val="E10000"/>
        </w:rPr>
      </w:pPr>
      <w:r w:rsidRPr="00F42FFC">
        <w:rPr>
          <w:color w:val="E10000"/>
        </w:rPr>
        <w:t xml:space="preserve">pedestrian signal heads will be two separate 12”x12” signal heads. The man/hand display head will be mounted above the countdown timer display head as shown to the right. </w:t>
      </w:r>
      <w:r w:rsidRPr="00A876B4">
        <w:rPr>
          <w:noProof/>
        </w:rPr>
        <w:drawing>
          <wp:inline distT="0" distB="0" distL="0" distR="0" wp14:anchorId="07B6FED5" wp14:editId="2EE1D90A">
            <wp:extent cx="780952" cy="1114286"/>
            <wp:effectExtent l="0" t="0" r="635" b="0"/>
            <wp:docPr id="27" name="Picture 27" descr="Pedestrian sign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edestrian signal "/>
                    <pic:cNvPicPr/>
                  </pic:nvPicPr>
                  <pic:blipFill>
                    <a:blip r:embed="rId14"/>
                    <a:stretch>
                      <a:fillRect/>
                    </a:stretch>
                  </pic:blipFill>
                  <pic:spPr>
                    <a:xfrm>
                      <a:off x="0" y="0"/>
                      <a:ext cx="780952" cy="1114286"/>
                    </a:xfrm>
                    <a:prstGeom prst="rect">
                      <a:avLst/>
                    </a:prstGeom>
                  </pic:spPr>
                </pic:pic>
              </a:graphicData>
            </a:graphic>
          </wp:inline>
        </w:drawing>
      </w:r>
    </w:p>
    <w:p w14:paraId="7E074D18" w14:textId="77777777" w:rsidR="00A876B4" w:rsidRDefault="00A876B4" w:rsidP="0027319A">
      <w:pPr>
        <w:tabs>
          <w:tab w:val="left" w:pos="2340"/>
        </w:tabs>
      </w:pPr>
    </w:p>
    <w:p w14:paraId="037C201B" w14:textId="77777777" w:rsidR="00BB1C27" w:rsidRDefault="00BB1C27" w:rsidP="0027319A">
      <w:pPr>
        <w:tabs>
          <w:tab w:val="left" w:pos="2340"/>
        </w:tabs>
      </w:pPr>
    </w:p>
    <w:p w14:paraId="578EA2B3" w14:textId="77777777" w:rsidR="0027319A" w:rsidRDefault="0027319A" w:rsidP="0027319A">
      <w:pPr>
        <w:pStyle w:val="Heading1"/>
      </w:pPr>
      <w:r>
        <w:t>TABLE OF FOOTING DATA</w:t>
      </w:r>
    </w:p>
    <w:p w14:paraId="16049EC5" w14:textId="77777777" w:rsidR="0027319A" w:rsidRDefault="0027319A" w:rsidP="0027319A"/>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78"/>
        <w:gridCol w:w="1042"/>
        <w:gridCol w:w="990"/>
        <w:gridCol w:w="990"/>
        <w:gridCol w:w="990"/>
        <w:gridCol w:w="1440"/>
      </w:tblGrid>
      <w:tr w:rsidR="0027319A" w14:paraId="70030DDE" w14:textId="77777777" w:rsidTr="00260C04">
        <w:tc>
          <w:tcPr>
            <w:tcW w:w="1478" w:type="dxa"/>
          </w:tcPr>
          <w:p w14:paraId="4A4BBB11" w14:textId="77777777" w:rsidR="0027319A" w:rsidRDefault="0027319A" w:rsidP="00260C04">
            <w:pPr>
              <w:spacing w:before="60" w:after="60"/>
              <w:jc w:val="center"/>
              <w:rPr>
                <w:sz w:val="18"/>
                <w:u w:val="single"/>
              </w:rPr>
            </w:pPr>
            <w:r>
              <w:rPr>
                <w:sz w:val="18"/>
              </w:rPr>
              <w:t>Site</w:t>
            </w:r>
            <w:r>
              <w:rPr>
                <w:sz w:val="18"/>
                <w:u w:val="single"/>
              </w:rPr>
              <w:t xml:space="preserve"> </w:t>
            </w:r>
            <w:r>
              <w:rPr>
                <w:sz w:val="18"/>
              </w:rPr>
              <w:t>Designation</w:t>
            </w:r>
          </w:p>
        </w:tc>
        <w:tc>
          <w:tcPr>
            <w:tcW w:w="1042" w:type="dxa"/>
          </w:tcPr>
          <w:p w14:paraId="56544A4D" w14:textId="77777777" w:rsidR="0027319A" w:rsidRDefault="0027319A" w:rsidP="00260C04">
            <w:pPr>
              <w:spacing w:before="60" w:after="60"/>
              <w:jc w:val="center"/>
              <w:rPr>
                <w:sz w:val="18"/>
                <w:u w:val="single"/>
              </w:rPr>
            </w:pPr>
            <w:r>
              <w:rPr>
                <w:sz w:val="18"/>
              </w:rPr>
              <w:t>Footing Diameter</w:t>
            </w:r>
          </w:p>
        </w:tc>
        <w:tc>
          <w:tcPr>
            <w:tcW w:w="990" w:type="dxa"/>
          </w:tcPr>
          <w:p w14:paraId="7AB33E9E" w14:textId="77777777" w:rsidR="0027319A" w:rsidRDefault="0027319A" w:rsidP="00260C04">
            <w:pPr>
              <w:spacing w:before="60" w:after="60"/>
              <w:jc w:val="center"/>
              <w:rPr>
                <w:sz w:val="18"/>
                <w:u w:val="single"/>
              </w:rPr>
            </w:pPr>
            <w:r>
              <w:rPr>
                <w:sz w:val="18"/>
              </w:rPr>
              <w:t xml:space="preserve">* </w:t>
            </w:r>
            <w:proofErr w:type="gramStart"/>
            <w:r>
              <w:rPr>
                <w:sz w:val="18"/>
              </w:rPr>
              <w:t>Footing  Depth</w:t>
            </w:r>
            <w:proofErr w:type="gramEnd"/>
          </w:p>
        </w:tc>
        <w:tc>
          <w:tcPr>
            <w:tcW w:w="990" w:type="dxa"/>
          </w:tcPr>
          <w:p w14:paraId="49761AA6" w14:textId="77777777" w:rsidR="0027319A" w:rsidRDefault="0027319A" w:rsidP="00260C04">
            <w:pPr>
              <w:spacing w:before="60" w:after="60"/>
              <w:jc w:val="center"/>
              <w:rPr>
                <w:sz w:val="18"/>
                <w:u w:val="single"/>
              </w:rPr>
            </w:pPr>
            <w:r>
              <w:rPr>
                <w:sz w:val="18"/>
              </w:rPr>
              <w:t>**Spiral   Diameter</w:t>
            </w:r>
          </w:p>
        </w:tc>
        <w:tc>
          <w:tcPr>
            <w:tcW w:w="990" w:type="dxa"/>
          </w:tcPr>
          <w:p w14:paraId="52E937D5" w14:textId="77777777" w:rsidR="0027319A" w:rsidRDefault="0027319A" w:rsidP="00260C04">
            <w:pPr>
              <w:spacing w:before="60" w:after="60"/>
              <w:jc w:val="center"/>
              <w:rPr>
                <w:sz w:val="18"/>
                <w:u w:val="single"/>
              </w:rPr>
            </w:pPr>
            <w:r>
              <w:rPr>
                <w:sz w:val="18"/>
              </w:rPr>
              <w:t>**Spiral    Length</w:t>
            </w:r>
          </w:p>
        </w:tc>
        <w:tc>
          <w:tcPr>
            <w:tcW w:w="1440" w:type="dxa"/>
          </w:tcPr>
          <w:p w14:paraId="580FC4F0" w14:textId="77777777" w:rsidR="0027319A" w:rsidRDefault="0027319A" w:rsidP="00260C04">
            <w:pPr>
              <w:spacing w:before="60" w:after="60"/>
              <w:jc w:val="center"/>
              <w:rPr>
                <w:sz w:val="18"/>
                <w:u w:val="single"/>
              </w:rPr>
            </w:pPr>
            <w:r>
              <w:rPr>
                <w:sz w:val="18"/>
              </w:rPr>
              <w:t>Vertical Reinforcement</w:t>
            </w:r>
          </w:p>
        </w:tc>
      </w:tr>
      <w:tr w:rsidR="0027319A" w:rsidRPr="00E317DC" w14:paraId="347674E8" w14:textId="77777777" w:rsidTr="00260C04">
        <w:tc>
          <w:tcPr>
            <w:tcW w:w="1478" w:type="dxa"/>
            <w:vAlign w:val="center"/>
          </w:tcPr>
          <w:p w14:paraId="4037DFF4" w14:textId="77777777" w:rsidR="0027319A" w:rsidRPr="00F42FFC" w:rsidRDefault="0027319A" w:rsidP="00260C04">
            <w:pPr>
              <w:spacing w:before="20" w:after="20"/>
              <w:jc w:val="center"/>
              <w:rPr>
                <w:color w:val="E10000"/>
                <w:sz w:val="16"/>
              </w:rPr>
            </w:pPr>
          </w:p>
        </w:tc>
        <w:tc>
          <w:tcPr>
            <w:tcW w:w="1042" w:type="dxa"/>
            <w:vAlign w:val="center"/>
          </w:tcPr>
          <w:p w14:paraId="3A977978" w14:textId="77777777" w:rsidR="0027319A" w:rsidRPr="00F42FFC" w:rsidRDefault="0027319A" w:rsidP="00260C04">
            <w:pPr>
              <w:spacing w:before="20" w:after="20"/>
              <w:jc w:val="center"/>
              <w:rPr>
                <w:color w:val="E10000"/>
                <w:sz w:val="16"/>
                <w:u w:val="single"/>
              </w:rPr>
            </w:pPr>
            <w:r w:rsidRPr="00F42FFC">
              <w:rPr>
                <w:color w:val="E10000"/>
                <w:sz w:val="16"/>
              </w:rPr>
              <w:t>2’ - 0”</w:t>
            </w:r>
          </w:p>
        </w:tc>
        <w:tc>
          <w:tcPr>
            <w:tcW w:w="990" w:type="dxa"/>
            <w:vAlign w:val="center"/>
          </w:tcPr>
          <w:p w14:paraId="601BC4A9"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24547FF5" w14:textId="77777777" w:rsidR="0027319A" w:rsidRPr="00F42FFC" w:rsidRDefault="0027319A" w:rsidP="00260C04">
            <w:pPr>
              <w:spacing w:before="20" w:after="20"/>
              <w:jc w:val="center"/>
              <w:rPr>
                <w:color w:val="E10000"/>
                <w:sz w:val="16"/>
                <w:u w:val="single"/>
              </w:rPr>
            </w:pPr>
            <w:r w:rsidRPr="00F42FFC">
              <w:rPr>
                <w:color w:val="E10000"/>
                <w:sz w:val="16"/>
              </w:rPr>
              <w:t>1’ - 8”</w:t>
            </w:r>
          </w:p>
        </w:tc>
        <w:tc>
          <w:tcPr>
            <w:tcW w:w="990" w:type="dxa"/>
            <w:vAlign w:val="center"/>
          </w:tcPr>
          <w:p w14:paraId="58BD9772" w14:textId="77777777" w:rsidR="0027319A" w:rsidRPr="00F42FFC" w:rsidRDefault="0027319A" w:rsidP="00260C04">
            <w:pPr>
              <w:spacing w:before="20" w:after="20"/>
              <w:jc w:val="center"/>
              <w:rPr>
                <w:color w:val="E10000"/>
                <w:sz w:val="16"/>
                <w:u w:val="single"/>
              </w:rPr>
            </w:pPr>
            <w:r w:rsidRPr="00F42FFC">
              <w:rPr>
                <w:color w:val="E10000"/>
                <w:sz w:val="16"/>
              </w:rPr>
              <w:t>33’ - 9”</w:t>
            </w:r>
          </w:p>
        </w:tc>
        <w:tc>
          <w:tcPr>
            <w:tcW w:w="1440" w:type="dxa"/>
            <w:vAlign w:val="center"/>
          </w:tcPr>
          <w:p w14:paraId="7C67C827" w14:textId="77777777" w:rsidR="0027319A" w:rsidRPr="00F42FFC" w:rsidRDefault="0027319A" w:rsidP="00260C04">
            <w:pPr>
              <w:spacing w:before="20" w:after="20"/>
              <w:jc w:val="center"/>
              <w:rPr>
                <w:color w:val="E10000"/>
                <w:sz w:val="16"/>
                <w:u w:val="single"/>
              </w:rPr>
            </w:pPr>
            <w:r w:rsidRPr="00F42FFC">
              <w:rPr>
                <w:color w:val="E10000"/>
                <w:sz w:val="16"/>
              </w:rPr>
              <w:t>8-#7 x 3’ - 6”</w:t>
            </w:r>
          </w:p>
        </w:tc>
      </w:tr>
      <w:tr w:rsidR="0027319A" w:rsidRPr="00E317DC" w14:paraId="39912D46" w14:textId="77777777" w:rsidTr="00260C04">
        <w:tc>
          <w:tcPr>
            <w:tcW w:w="1478" w:type="dxa"/>
            <w:vAlign w:val="center"/>
          </w:tcPr>
          <w:p w14:paraId="3F6FC21F" w14:textId="77777777" w:rsidR="0027319A" w:rsidRPr="00F42FFC" w:rsidRDefault="0027319A" w:rsidP="00260C04">
            <w:pPr>
              <w:spacing w:before="20" w:after="20"/>
              <w:jc w:val="center"/>
              <w:rPr>
                <w:color w:val="E10000"/>
                <w:sz w:val="16"/>
              </w:rPr>
            </w:pPr>
          </w:p>
        </w:tc>
        <w:tc>
          <w:tcPr>
            <w:tcW w:w="1042" w:type="dxa"/>
            <w:vAlign w:val="center"/>
          </w:tcPr>
          <w:p w14:paraId="3D76F0EF" w14:textId="77777777" w:rsidR="0027319A" w:rsidRPr="00F42FFC" w:rsidRDefault="0027319A" w:rsidP="00260C04">
            <w:pPr>
              <w:spacing w:before="20" w:after="20"/>
              <w:jc w:val="center"/>
              <w:rPr>
                <w:color w:val="E10000"/>
                <w:sz w:val="16"/>
                <w:u w:val="single"/>
              </w:rPr>
            </w:pPr>
            <w:r w:rsidRPr="00F42FFC">
              <w:rPr>
                <w:color w:val="E10000"/>
                <w:sz w:val="16"/>
              </w:rPr>
              <w:t>2’ - 0”</w:t>
            </w:r>
          </w:p>
        </w:tc>
        <w:tc>
          <w:tcPr>
            <w:tcW w:w="990" w:type="dxa"/>
            <w:vAlign w:val="center"/>
          </w:tcPr>
          <w:p w14:paraId="1705DA37" w14:textId="77777777" w:rsidR="0027319A" w:rsidRPr="00F42FFC" w:rsidRDefault="0027319A" w:rsidP="00260C04">
            <w:pPr>
              <w:spacing w:before="20" w:after="20"/>
              <w:jc w:val="center"/>
              <w:rPr>
                <w:color w:val="E10000"/>
                <w:sz w:val="16"/>
                <w:u w:val="single"/>
              </w:rPr>
            </w:pPr>
            <w:r w:rsidRPr="00F42FFC">
              <w:rPr>
                <w:color w:val="E10000"/>
                <w:sz w:val="16"/>
              </w:rPr>
              <w:t>5’ - 0”</w:t>
            </w:r>
          </w:p>
        </w:tc>
        <w:tc>
          <w:tcPr>
            <w:tcW w:w="990" w:type="dxa"/>
            <w:vAlign w:val="center"/>
          </w:tcPr>
          <w:p w14:paraId="56913E34" w14:textId="77777777" w:rsidR="0027319A" w:rsidRPr="00F42FFC" w:rsidRDefault="0027319A" w:rsidP="00260C04">
            <w:pPr>
              <w:spacing w:before="20" w:after="20"/>
              <w:jc w:val="center"/>
              <w:rPr>
                <w:color w:val="E10000"/>
                <w:sz w:val="16"/>
                <w:u w:val="single"/>
              </w:rPr>
            </w:pPr>
            <w:r w:rsidRPr="00F42FFC">
              <w:rPr>
                <w:color w:val="E10000"/>
                <w:sz w:val="16"/>
              </w:rPr>
              <w:t>1’ - 8”</w:t>
            </w:r>
          </w:p>
        </w:tc>
        <w:tc>
          <w:tcPr>
            <w:tcW w:w="990" w:type="dxa"/>
            <w:vAlign w:val="center"/>
          </w:tcPr>
          <w:p w14:paraId="1D0C4302" w14:textId="77777777" w:rsidR="0027319A" w:rsidRPr="00F42FFC" w:rsidRDefault="0027319A" w:rsidP="00260C04">
            <w:pPr>
              <w:spacing w:before="20" w:after="20"/>
              <w:jc w:val="center"/>
              <w:rPr>
                <w:color w:val="E10000"/>
                <w:sz w:val="16"/>
                <w:u w:val="single"/>
              </w:rPr>
            </w:pPr>
            <w:r w:rsidRPr="00F42FFC">
              <w:rPr>
                <w:color w:val="E10000"/>
                <w:sz w:val="16"/>
              </w:rPr>
              <w:t>39’ - 0”</w:t>
            </w:r>
          </w:p>
        </w:tc>
        <w:tc>
          <w:tcPr>
            <w:tcW w:w="1440" w:type="dxa"/>
            <w:vAlign w:val="center"/>
          </w:tcPr>
          <w:p w14:paraId="7A736FB3" w14:textId="77777777" w:rsidR="0027319A" w:rsidRPr="00F42FFC" w:rsidRDefault="0027319A" w:rsidP="00260C04">
            <w:pPr>
              <w:spacing w:before="20" w:after="20"/>
              <w:jc w:val="center"/>
              <w:rPr>
                <w:color w:val="E10000"/>
                <w:sz w:val="16"/>
                <w:u w:val="single"/>
              </w:rPr>
            </w:pPr>
            <w:r w:rsidRPr="00F42FFC">
              <w:rPr>
                <w:color w:val="E10000"/>
                <w:sz w:val="16"/>
              </w:rPr>
              <w:t>8-#7 x 4’ - 6”</w:t>
            </w:r>
          </w:p>
        </w:tc>
      </w:tr>
      <w:tr w:rsidR="0027319A" w:rsidRPr="00E317DC" w14:paraId="78FAC42B" w14:textId="77777777" w:rsidTr="00260C04">
        <w:tc>
          <w:tcPr>
            <w:tcW w:w="1478" w:type="dxa"/>
            <w:vAlign w:val="center"/>
          </w:tcPr>
          <w:p w14:paraId="1182AB07" w14:textId="77777777" w:rsidR="0027319A" w:rsidRPr="00F42FFC" w:rsidRDefault="0027319A" w:rsidP="00260C04">
            <w:pPr>
              <w:spacing w:before="20" w:after="20"/>
              <w:jc w:val="center"/>
              <w:rPr>
                <w:color w:val="E10000"/>
                <w:sz w:val="16"/>
              </w:rPr>
            </w:pPr>
          </w:p>
        </w:tc>
        <w:tc>
          <w:tcPr>
            <w:tcW w:w="1042" w:type="dxa"/>
            <w:vAlign w:val="center"/>
          </w:tcPr>
          <w:p w14:paraId="5CE7E1CA" w14:textId="77777777" w:rsidR="0027319A" w:rsidRPr="00F42FFC" w:rsidRDefault="0027319A" w:rsidP="00260C04">
            <w:pPr>
              <w:spacing w:before="20" w:after="20"/>
              <w:jc w:val="center"/>
              <w:rPr>
                <w:color w:val="E10000"/>
                <w:sz w:val="16"/>
                <w:u w:val="single"/>
              </w:rPr>
            </w:pPr>
            <w:r w:rsidRPr="00F42FFC">
              <w:rPr>
                <w:color w:val="E10000"/>
                <w:sz w:val="16"/>
              </w:rPr>
              <w:t>2’ - 0”</w:t>
            </w:r>
          </w:p>
        </w:tc>
        <w:tc>
          <w:tcPr>
            <w:tcW w:w="990" w:type="dxa"/>
            <w:vAlign w:val="center"/>
          </w:tcPr>
          <w:p w14:paraId="46CDEFB4" w14:textId="77777777" w:rsidR="0027319A" w:rsidRPr="00F42FFC" w:rsidRDefault="0027319A" w:rsidP="00260C04">
            <w:pPr>
              <w:spacing w:before="20" w:after="20"/>
              <w:jc w:val="center"/>
              <w:rPr>
                <w:color w:val="E10000"/>
                <w:sz w:val="16"/>
                <w:u w:val="single"/>
              </w:rPr>
            </w:pPr>
            <w:r w:rsidRPr="00F42FFC">
              <w:rPr>
                <w:color w:val="E10000"/>
                <w:sz w:val="16"/>
              </w:rPr>
              <w:t>6’ - 0”</w:t>
            </w:r>
          </w:p>
        </w:tc>
        <w:tc>
          <w:tcPr>
            <w:tcW w:w="990" w:type="dxa"/>
            <w:vAlign w:val="center"/>
          </w:tcPr>
          <w:p w14:paraId="6571A6C1" w14:textId="77777777" w:rsidR="0027319A" w:rsidRPr="00F42FFC" w:rsidRDefault="0027319A" w:rsidP="00260C04">
            <w:pPr>
              <w:spacing w:before="20" w:after="20"/>
              <w:jc w:val="center"/>
              <w:rPr>
                <w:color w:val="E10000"/>
                <w:sz w:val="16"/>
                <w:u w:val="single"/>
              </w:rPr>
            </w:pPr>
            <w:r w:rsidRPr="00F42FFC">
              <w:rPr>
                <w:color w:val="E10000"/>
                <w:sz w:val="16"/>
              </w:rPr>
              <w:t>1’ - 8”</w:t>
            </w:r>
          </w:p>
        </w:tc>
        <w:tc>
          <w:tcPr>
            <w:tcW w:w="990" w:type="dxa"/>
            <w:vAlign w:val="center"/>
          </w:tcPr>
          <w:p w14:paraId="54171633" w14:textId="77777777" w:rsidR="0027319A" w:rsidRPr="00F42FFC" w:rsidRDefault="0027319A" w:rsidP="00260C04">
            <w:pPr>
              <w:spacing w:before="20" w:after="20"/>
              <w:jc w:val="center"/>
              <w:rPr>
                <w:color w:val="E10000"/>
                <w:sz w:val="16"/>
                <w:u w:val="single"/>
              </w:rPr>
            </w:pPr>
            <w:r w:rsidRPr="00F42FFC">
              <w:rPr>
                <w:color w:val="E10000"/>
                <w:sz w:val="16"/>
              </w:rPr>
              <w:t>44’ - 3”</w:t>
            </w:r>
          </w:p>
        </w:tc>
        <w:tc>
          <w:tcPr>
            <w:tcW w:w="1440" w:type="dxa"/>
            <w:vAlign w:val="center"/>
          </w:tcPr>
          <w:p w14:paraId="14BB8570" w14:textId="77777777" w:rsidR="0027319A" w:rsidRPr="00F42FFC" w:rsidRDefault="0027319A" w:rsidP="00260C04">
            <w:pPr>
              <w:spacing w:before="20" w:after="20"/>
              <w:jc w:val="center"/>
              <w:rPr>
                <w:color w:val="E10000"/>
                <w:sz w:val="16"/>
                <w:u w:val="single"/>
              </w:rPr>
            </w:pPr>
            <w:r w:rsidRPr="00F42FFC">
              <w:rPr>
                <w:color w:val="E10000"/>
                <w:sz w:val="16"/>
              </w:rPr>
              <w:t>8-#7 x 5’ - 6”</w:t>
            </w:r>
          </w:p>
        </w:tc>
      </w:tr>
      <w:tr w:rsidR="0027319A" w:rsidRPr="00E317DC" w14:paraId="5C466EE4" w14:textId="77777777" w:rsidTr="00260C04">
        <w:tc>
          <w:tcPr>
            <w:tcW w:w="1478" w:type="dxa"/>
            <w:vAlign w:val="center"/>
          </w:tcPr>
          <w:p w14:paraId="4744A573" w14:textId="77777777" w:rsidR="0027319A" w:rsidRPr="00F42FFC" w:rsidRDefault="0027319A" w:rsidP="00260C04">
            <w:pPr>
              <w:spacing w:before="20" w:after="20"/>
              <w:jc w:val="center"/>
              <w:rPr>
                <w:color w:val="E10000"/>
                <w:sz w:val="16"/>
              </w:rPr>
            </w:pPr>
          </w:p>
        </w:tc>
        <w:tc>
          <w:tcPr>
            <w:tcW w:w="1042" w:type="dxa"/>
            <w:vAlign w:val="center"/>
          </w:tcPr>
          <w:p w14:paraId="2F8C021F" w14:textId="77777777" w:rsidR="0027319A" w:rsidRPr="00F42FFC" w:rsidRDefault="0027319A" w:rsidP="00260C04">
            <w:pPr>
              <w:spacing w:before="20" w:after="20"/>
              <w:jc w:val="center"/>
              <w:rPr>
                <w:color w:val="E10000"/>
                <w:sz w:val="16"/>
                <w:u w:val="single"/>
              </w:rPr>
            </w:pPr>
            <w:r w:rsidRPr="00F42FFC">
              <w:rPr>
                <w:color w:val="E10000"/>
                <w:sz w:val="16"/>
              </w:rPr>
              <w:t>2’ - 0”</w:t>
            </w:r>
          </w:p>
        </w:tc>
        <w:tc>
          <w:tcPr>
            <w:tcW w:w="990" w:type="dxa"/>
            <w:vAlign w:val="center"/>
          </w:tcPr>
          <w:p w14:paraId="293A34D5" w14:textId="77777777" w:rsidR="0027319A" w:rsidRPr="00F42FFC" w:rsidRDefault="0027319A" w:rsidP="00260C04">
            <w:pPr>
              <w:spacing w:before="20" w:after="20"/>
              <w:jc w:val="center"/>
              <w:rPr>
                <w:color w:val="E10000"/>
                <w:sz w:val="16"/>
                <w:u w:val="single"/>
              </w:rPr>
            </w:pPr>
            <w:r w:rsidRPr="00F42FFC">
              <w:rPr>
                <w:color w:val="E10000"/>
                <w:sz w:val="16"/>
              </w:rPr>
              <w:t>7’ - 0”</w:t>
            </w:r>
          </w:p>
        </w:tc>
        <w:tc>
          <w:tcPr>
            <w:tcW w:w="990" w:type="dxa"/>
            <w:vAlign w:val="center"/>
          </w:tcPr>
          <w:p w14:paraId="3909937D" w14:textId="77777777" w:rsidR="0027319A" w:rsidRPr="00F42FFC" w:rsidRDefault="0027319A" w:rsidP="00260C04">
            <w:pPr>
              <w:spacing w:before="20" w:after="20"/>
              <w:jc w:val="center"/>
              <w:rPr>
                <w:color w:val="E10000"/>
                <w:sz w:val="16"/>
                <w:u w:val="single"/>
              </w:rPr>
            </w:pPr>
            <w:r w:rsidRPr="00F42FFC">
              <w:rPr>
                <w:color w:val="E10000"/>
                <w:sz w:val="16"/>
              </w:rPr>
              <w:t>1’ - 8”</w:t>
            </w:r>
          </w:p>
        </w:tc>
        <w:tc>
          <w:tcPr>
            <w:tcW w:w="990" w:type="dxa"/>
            <w:vAlign w:val="center"/>
          </w:tcPr>
          <w:p w14:paraId="3F6C0085" w14:textId="77777777" w:rsidR="0027319A" w:rsidRPr="00F42FFC" w:rsidRDefault="0027319A" w:rsidP="00260C04">
            <w:pPr>
              <w:spacing w:before="20" w:after="20"/>
              <w:jc w:val="center"/>
              <w:rPr>
                <w:color w:val="E10000"/>
                <w:sz w:val="16"/>
                <w:u w:val="single"/>
              </w:rPr>
            </w:pPr>
            <w:r w:rsidRPr="00F42FFC">
              <w:rPr>
                <w:color w:val="E10000"/>
                <w:sz w:val="16"/>
              </w:rPr>
              <w:t>49’ - 6”</w:t>
            </w:r>
          </w:p>
        </w:tc>
        <w:tc>
          <w:tcPr>
            <w:tcW w:w="1440" w:type="dxa"/>
            <w:vAlign w:val="center"/>
          </w:tcPr>
          <w:p w14:paraId="2D5CCD8D" w14:textId="77777777" w:rsidR="0027319A" w:rsidRPr="00F42FFC" w:rsidRDefault="0027319A" w:rsidP="00260C04">
            <w:pPr>
              <w:spacing w:before="20" w:after="20"/>
              <w:jc w:val="center"/>
              <w:rPr>
                <w:color w:val="E10000"/>
                <w:sz w:val="16"/>
                <w:u w:val="single"/>
              </w:rPr>
            </w:pPr>
            <w:r w:rsidRPr="00F42FFC">
              <w:rPr>
                <w:color w:val="E10000"/>
                <w:sz w:val="16"/>
              </w:rPr>
              <w:t>8-#7 x 6’ - 6”</w:t>
            </w:r>
          </w:p>
        </w:tc>
      </w:tr>
      <w:tr w:rsidR="0027319A" w:rsidRPr="00E317DC" w14:paraId="099B574E" w14:textId="77777777" w:rsidTr="00260C04">
        <w:tc>
          <w:tcPr>
            <w:tcW w:w="1478" w:type="dxa"/>
            <w:vAlign w:val="center"/>
          </w:tcPr>
          <w:p w14:paraId="15190469" w14:textId="77777777" w:rsidR="0027319A" w:rsidRPr="00F42FFC" w:rsidRDefault="0027319A" w:rsidP="00260C04">
            <w:pPr>
              <w:spacing w:before="20" w:after="20"/>
              <w:jc w:val="center"/>
              <w:rPr>
                <w:color w:val="E10000"/>
                <w:sz w:val="16"/>
              </w:rPr>
            </w:pPr>
          </w:p>
        </w:tc>
        <w:tc>
          <w:tcPr>
            <w:tcW w:w="1042" w:type="dxa"/>
            <w:vAlign w:val="center"/>
          </w:tcPr>
          <w:p w14:paraId="7BCAF2FA" w14:textId="77777777" w:rsidR="0027319A" w:rsidRPr="00F42FFC" w:rsidRDefault="0027319A" w:rsidP="00260C04">
            <w:pPr>
              <w:spacing w:before="20" w:after="20"/>
              <w:jc w:val="center"/>
              <w:rPr>
                <w:color w:val="E10000"/>
                <w:sz w:val="16"/>
                <w:u w:val="single"/>
              </w:rPr>
            </w:pPr>
            <w:r w:rsidRPr="00F42FFC">
              <w:rPr>
                <w:color w:val="E10000"/>
                <w:sz w:val="16"/>
              </w:rPr>
              <w:t>2’ - 0”</w:t>
            </w:r>
          </w:p>
        </w:tc>
        <w:tc>
          <w:tcPr>
            <w:tcW w:w="990" w:type="dxa"/>
            <w:vAlign w:val="center"/>
          </w:tcPr>
          <w:p w14:paraId="33D861EC" w14:textId="77777777" w:rsidR="0027319A" w:rsidRPr="00F42FFC" w:rsidRDefault="0027319A" w:rsidP="00260C04">
            <w:pPr>
              <w:spacing w:before="20" w:after="20"/>
              <w:jc w:val="center"/>
              <w:rPr>
                <w:color w:val="E10000"/>
                <w:sz w:val="16"/>
                <w:u w:val="single"/>
              </w:rPr>
            </w:pPr>
            <w:r w:rsidRPr="00F42FFC">
              <w:rPr>
                <w:color w:val="E10000"/>
                <w:sz w:val="16"/>
              </w:rPr>
              <w:t>8’ - 0”</w:t>
            </w:r>
          </w:p>
        </w:tc>
        <w:tc>
          <w:tcPr>
            <w:tcW w:w="990" w:type="dxa"/>
            <w:vAlign w:val="center"/>
          </w:tcPr>
          <w:p w14:paraId="0F317361" w14:textId="77777777" w:rsidR="0027319A" w:rsidRPr="00F42FFC" w:rsidRDefault="0027319A" w:rsidP="00260C04">
            <w:pPr>
              <w:spacing w:before="20" w:after="20"/>
              <w:jc w:val="center"/>
              <w:rPr>
                <w:color w:val="E10000"/>
                <w:sz w:val="16"/>
                <w:u w:val="single"/>
              </w:rPr>
            </w:pPr>
            <w:r w:rsidRPr="00F42FFC">
              <w:rPr>
                <w:color w:val="E10000"/>
                <w:sz w:val="16"/>
              </w:rPr>
              <w:t>1’ - 8”</w:t>
            </w:r>
          </w:p>
        </w:tc>
        <w:tc>
          <w:tcPr>
            <w:tcW w:w="990" w:type="dxa"/>
            <w:vAlign w:val="center"/>
          </w:tcPr>
          <w:p w14:paraId="7723FF24" w14:textId="77777777" w:rsidR="0027319A" w:rsidRPr="00F42FFC" w:rsidRDefault="0027319A" w:rsidP="00260C04">
            <w:pPr>
              <w:spacing w:before="20" w:after="20"/>
              <w:jc w:val="center"/>
              <w:rPr>
                <w:color w:val="E10000"/>
                <w:sz w:val="16"/>
                <w:u w:val="single"/>
              </w:rPr>
            </w:pPr>
            <w:r w:rsidRPr="00F42FFC">
              <w:rPr>
                <w:color w:val="E10000"/>
                <w:sz w:val="16"/>
              </w:rPr>
              <w:t>54’ - 9”</w:t>
            </w:r>
          </w:p>
        </w:tc>
        <w:tc>
          <w:tcPr>
            <w:tcW w:w="1440" w:type="dxa"/>
            <w:vAlign w:val="center"/>
          </w:tcPr>
          <w:p w14:paraId="3AFFFD0B" w14:textId="77777777" w:rsidR="0027319A" w:rsidRPr="00F42FFC" w:rsidRDefault="0027319A" w:rsidP="00260C04">
            <w:pPr>
              <w:spacing w:before="20" w:after="20"/>
              <w:jc w:val="center"/>
              <w:rPr>
                <w:color w:val="E10000"/>
                <w:sz w:val="16"/>
                <w:u w:val="single"/>
              </w:rPr>
            </w:pPr>
            <w:r w:rsidRPr="00F42FFC">
              <w:rPr>
                <w:color w:val="E10000"/>
                <w:sz w:val="16"/>
              </w:rPr>
              <w:t>8-#7 x 7’ - 6”</w:t>
            </w:r>
          </w:p>
        </w:tc>
      </w:tr>
      <w:tr w:rsidR="0027319A" w:rsidRPr="00E317DC" w14:paraId="2DB5C0F5" w14:textId="77777777" w:rsidTr="00260C04">
        <w:tc>
          <w:tcPr>
            <w:tcW w:w="1478" w:type="dxa"/>
            <w:vAlign w:val="center"/>
          </w:tcPr>
          <w:p w14:paraId="277109AE" w14:textId="77777777" w:rsidR="0027319A" w:rsidRPr="00F42FFC" w:rsidRDefault="0027319A" w:rsidP="00260C04">
            <w:pPr>
              <w:spacing w:before="20" w:after="20"/>
              <w:jc w:val="center"/>
              <w:rPr>
                <w:color w:val="E10000"/>
                <w:sz w:val="16"/>
              </w:rPr>
            </w:pPr>
          </w:p>
        </w:tc>
        <w:tc>
          <w:tcPr>
            <w:tcW w:w="1042" w:type="dxa"/>
            <w:vAlign w:val="center"/>
          </w:tcPr>
          <w:p w14:paraId="368D107C" w14:textId="77777777" w:rsidR="0027319A" w:rsidRPr="00F42FFC" w:rsidRDefault="0027319A" w:rsidP="00260C04">
            <w:pPr>
              <w:spacing w:before="20" w:after="20"/>
              <w:jc w:val="center"/>
              <w:rPr>
                <w:color w:val="E10000"/>
                <w:sz w:val="16"/>
                <w:u w:val="single"/>
              </w:rPr>
            </w:pPr>
            <w:r w:rsidRPr="00F42FFC">
              <w:rPr>
                <w:color w:val="E10000"/>
                <w:sz w:val="16"/>
              </w:rPr>
              <w:t>2’ - 0”</w:t>
            </w:r>
          </w:p>
        </w:tc>
        <w:tc>
          <w:tcPr>
            <w:tcW w:w="990" w:type="dxa"/>
            <w:vAlign w:val="center"/>
          </w:tcPr>
          <w:p w14:paraId="5CBE2855" w14:textId="77777777" w:rsidR="0027319A" w:rsidRPr="00F42FFC" w:rsidRDefault="0027319A" w:rsidP="00260C04">
            <w:pPr>
              <w:spacing w:before="20" w:after="20"/>
              <w:jc w:val="center"/>
              <w:rPr>
                <w:color w:val="E10000"/>
                <w:sz w:val="16"/>
                <w:u w:val="single"/>
              </w:rPr>
            </w:pPr>
            <w:r w:rsidRPr="00F42FFC">
              <w:rPr>
                <w:color w:val="E10000"/>
                <w:sz w:val="16"/>
              </w:rPr>
              <w:t>9’ - 0”</w:t>
            </w:r>
          </w:p>
        </w:tc>
        <w:tc>
          <w:tcPr>
            <w:tcW w:w="990" w:type="dxa"/>
            <w:vAlign w:val="center"/>
          </w:tcPr>
          <w:p w14:paraId="061E2311" w14:textId="77777777" w:rsidR="0027319A" w:rsidRPr="00F42FFC" w:rsidRDefault="0027319A" w:rsidP="00260C04">
            <w:pPr>
              <w:spacing w:before="20" w:after="20"/>
              <w:jc w:val="center"/>
              <w:rPr>
                <w:color w:val="E10000"/>
                <w:sz w:val="16"/>
                <w:u w:val="single"/>
              </w:rPr>
            </w:pPr>
            <w:r w:rsidRPr="00F42FFC">
              <w:rPr>
                <w:color w:val="E10000"/>
                <w:sz w:val="16"/>
              </w:rPr>
              <w:t>1’ - 8”</w:t>
            </w:r>
          </w:p>
        </w:tc>
        <w:tc>
          <w:tcPr>
            <w:tcW w:w="990" w:type="dxa"/>
            <w:vAlign w:val="center"/>
          </w:tcPr>
          <w:p w14:paraId="4D340304" w14:textId="77777777" w:rsidR="0027319A" w:rsidRPr="00F42FFC" w:rsidRDefault="0027319A" w:rsidP="00260C04">
            <w:pPr>
              <w:spacing w:before="20" w:after="20"/>
              <w:jc w:val="center"/>
              <w:rPr>
                <w:color w:val="E10000"/>
                <w:sz w:val="16"/>
                <w:u w:val="single"/>
              </w:rPr>
            </w:pPr>
            <w:r w:rsidRPr="00F42FFC">
              <w:rPr>
                <w:color w:val="E10000"/>
                <w:sz w:val="16"/>
              </w:rPr>
              <w:t>60’ - 0”</w:t>
            </w:r>
          </w:p>
        </w:tc>
        <w:tc>
          <w:tcPr>
            <w:tcW w:w="1440" w:type="dxa"/>
            <w:vAlign w:val="center"/>
          </w:tcPr>
          <w:p w14:paraId="5F648100" w14:textId="77777777" w:rsidR="0027319A" w:rsidRPr="00F42FFC" w:rsidRDefault="0027319A" w:rsidP="00260C04">
            <w:pPr>
              <w:spacing w:before="20" w:after="20"/>
              <w:jc w:val="center"/>
              <w:rPr>
                <w:color w:val="E10000"/>
                <w:sz w:val="16"/>
                <w:u w:val="single"/>
              </w:rPr>
            </w:pPr>
            <w:r w:rsidRPr="00F42FFC">
              <w:rPr>
                <w:color w:val="E10000"/>
                <w:sz w:val="16"/>
              </w:rPr>
              <w:t>8-#7 x 8’ - 6”</w:t>
            </w:r>
          </w:p>
        </w:tc>
      </w:tr>
      <w:tr w:rsidR="0027319A" w:rsidRPr="00E317DC" w14:paraId="1D0B9689" w14:textId="77777777" w:rsidTr="00260C04">
        <w:tc>
          <w:tcPr>
            <w:tcW w:w="1478" w:type="dxa"/>
            <w:vAlign w:val="center"/>
          </w:tcPr>
          <w:p w14:paraId="30B83652" w14:textId="77777777" w:rsidR="0027319A" w:rsidRPr="00F42FFC" w:rsidRDefault="0027319A" w:rsidP="00260C04">
            <w:pPr>
              <w:spacing w:before="20" w:after="20"/>
              <w:jc w:val="center"/>
              <w:rPr>
                <w:color w:val="E10000"/>
                <w:sz w:val="16"/>
              </w:rPr>
            </w:pPr>
          </w:p>
        </w:tc>
        <w:tc>
          <w:tcPr>
            <w:tcW w:w="1042" w:type="dxa"/>
            <w:vAlign w:val="center"/>
          </w:tcPr>
          <w:p w14:paraId="2608ADED" w14:textId="77777777" w:rsidR="0027319A" w:rsidRPr="00F42FFC" w:rsidRDefault="0027319A" w:rsidP="00260C04">
            <w:pPr>
              <w:spacing w:before="20" w:after="20"/>
              <w:jc w:val="center"/>
              <w:rPr>
                <w:color w:val="E10000"/>
                <w:sz w:val="16"/>
                <w:u w:val="single"/>
              </w:rPr>
            </w:pPr>
            <w:r w:rsidRPr="00F42FFC">
              <w:rPr>
                <w:color w:val="E10000"/>
                <w:sz w:val="16"/>
              </w:rPr>
              <w:t>2’ - 0”</w:t>
            </w:r>
          </w:p>
        </w:tc>
        <w:tc>
          <w:tcPr>
            <w:tcW w:w="990" w:type="dxa"/>
            <w:vAlign w:val="center"/>
          </w:tcPr>
          <w:p w14:paraId="3605112C" w14:textId="77777777" w:rsidR="0027319A" w:rsidRPr="00F42FFC" w:rsidRDefault="0027319A" w:rsidP="00260C04">
            <w:pPr>
              <w:spacing w:before="20" w:after="20"/>
              <w:jc w:val="center"/>
              <w:rPr>
                <w:color w:val="E10000"/>
                <w:sz w:val="16"/>
                <w:u w:val="single"/>
              </w:rPr>
            </w:pPr>
            <w:r w:rsidRPr="00F42FFC">
              <w:rPr>
                <w:color w:val="E10000"/>
                <w:sz w:val="16"/>
              </w:rPr>
              <w:t>10’ - 0”</w:t>
            </w:r>
          </w:p>
        </w:tc>
        <w:tc>
          <w:tcPr>
            <w:tcW w:w="990" w:type="dxa"/>
            <w:vAlign w:val="center"/>
          </w:tcPr>
          <w:p w14:paraId="7B70A809" w14:textId="77777777" w:rsidR="0027319A" w:rsidRPr="00F42FFC" w:rsidRDefault="0027319A" w:rsidP="00260C04">
            <w:pPr>
              <w:spacing w:before="20" w:after="20"/>
              <w:jc w:val="center"/>
              <w:rPr>
                <w:color w:val="E10000"/>
                <w:sz w:val="16"/>
                <w:u w:val="single"/>
              </w:rPr>
            </w:pPr>
            <w:r w:rsidRPr="00F42FFC">
              <w:rPr>
                <w:color w:val="E10000"/>
                <w:sz w:val="16"/>
              </w:rPr>
              <w:t>1’ - 8”</w:t>
            </w:r>
          </w:p>
        </w:tc>
        <w:tc>
          <w:tcPr>
            <w:tcW w:w="990" w:type="dxa"/>
            <w:vAlign w:val="center"/>
          </w:tcPr>
          <w:p w14:paraId="2BEB666B" w14:textId="77777777" w:rsidR="0027319A" w:rsidRPr="00F42FFC" w:rsidRDefault="0027319A" w:rsidP="00260C04">
            <w:pPr>
              <w:spacing w:before="20" w:after="20"/>
              <w:jc w:val="center"/>
              <w:rPr>
                <w:color w:val="E10000"/>
                <w:sz w:val="16"/>
                <w:u w:val="single"/>
              </w:rPr>
            </w:pPr>
            <w:r w:rsidRPr="00F42FFC">
              <w:rPr>
                <w:color w:val="E10000"/>
                <w:sz w:val="16"/>
              </w:rPr>
              <w:t>65’ - 3”</w:t>
            </w:r>
          </w:p>
        </w:tc>
        <w:tc>
          <w:tcPr>
            <w:tcW w:w="1440" w:type="dxa"/>
            <w:vAlign w:val="center"/>
          </w:tcPr>
          <w:p w14:paraId="00C4E82C" w14:textId="77777777" w:rsidR="0027319A" w:rsidRPr="00F42FFC" w:rsidRDefault="0027319A" w:rsidP="00260C04">
            <w:pPr>
              <w:spacing w:before="20" w:after="20"/>
              <w:jc w:val="center"/>
              <w:rPr>
                <w:color w:val="E10000"/>
                <w:sz w:val="16"/>
                <w:u w:val="single"/>
              </w:rPr>
            </w:pPr>
            <w:r w:rsidRPr="00F42FFC">
              <w:rPr>
                <w:color w:val="E10000"/>
                <w:sz w:val="16"/>
              </w:rPr>
              <w:t>8-#7 x 9’ - 6”</w:t>
            </w:r>
          </w:p>
        </w:tc>
      </w:tr>
      <w:tr w:rsidR="0027319A" w:rsidRPr="00E317DC" w14:paraId="5AE81463" w14:textId="77777777" w:rsidTr="00260C04">
        <w:tc>
          <w:tcPr>
            <w:tcW w:w="1478" w:type="dxa"/>
            <w:vAlign w:val="center"/>
          </w:tcPr>
          <w:p w14:paraId="609AC23C" w14:textId="77777777" w:rsidR="0027319A" w:rsidRPr="00F42FFC" w:rsidRDefault="0027319A" w:rsidP="00260C04">
            <w:pPr>
              <w:spacing w:before="20" w:after="20"/>
              <w:jc w:val="center"/>
              <w:rPr>
                <w:color w:val="E10000"/>
                <w:sz w:val="16"/>
              </w:rPr>
            </w:pPr>
          </w:p>
        </w:tc>
        <w:tc>
          <w:tcPr>
            <w:tcW w:w="1042" w:type="dxa"/>
            <w:vAlign w:val="center"/>
          </w:tcPr>
          <w:p w14:paraId="2C1A738B" w14:textId="77777777" w:rsidR="0027319A" w:rsidRPr="00F42FFC" w:rsidRDefault="0027319A" w:rsidP="00260C04">
            <w:pPr>
              <w:spacing w:before="20" w:after="20"/>
              <w:jc w:val="center"/>
              <w:rPr>
                <w:color w:val="E10000"/>
                <w:sz w:val="16"/>
              </w:rPr>
            </w:pPr>
            <w:r w:rsidRPr="00F42FFC">
              <w:rPr>
                <w:color w:val="E10000"/>
                <w:sz w:val="16"/>
              </w:rPr>
              <w:t>2’ - 0”</w:t>
            </w:r>
          </w:p>
        </w:tc>
        <w:tc>
          <w:tcPr>
            <w:tcW w:w="990" w:type="dxa"/>
            <w:vAlign w:val="center"/>
          </w:tcPr>
          <w:p w14:paraId="0DCF6155" w14:textId="77777777" w:rsidR="0027319A" w:rsidRPr="00F42FFC" w:rsidRDefault="0027319A" w:rsidP="00260C04">
            <w:pPr>
              <w:spacing w:before="20" w:after="20"/>
              <w:jc w:val="center"/>
              <w:rPr>
                <w:color w:val="E10000"/>
                <w:sz w:val="16"/>
              </w:rPr>
            </w:pPr>
            <w:r w:rsidRPr="00F42FFC">
              <w:rPr>
                <w:color w:val="E10000"/>
                <w:sz w:val="16"/>
              </w:rPr>
              <w:t>11’ - 0”</w:t>
            </w:r>
          </w:p>
        </w:tc>
        <w:tc>
          <w:tcPr>
            <w:tcW w:w="990" w:type="dxa"/>
            <w:vAlign w:val="center"/>
          </w:tcPr>
          <w:p w14:paraId="67D5B871" w14:textId="77777777" w:rsidR="0027319A" w:rsidRPr="00F42FFC" w:rsidRDefault="0027319A" w:rsidP="00260C04">
            <w:pPr>
              <w:spacing w:before="20" w:after="20"/>
              <w:jc w:val="center"/>
              <w:rPr>
                <w:color w:val="E10000"/>
                <w:sz w:val="16"/>
              </w:rPr>
            </w:pPr>
            <w:r w:rsidRPr="00F42FFC">
              <w:rPr>
                <w:color w:val="E10000"/>
                <w:sz w:val="16"/>
              </w:rPr>
              <w:t>1’ - 8”</w:t>
            </w:r>
          </w:p>
        </w:tc>
        <w:tc>
          <w:tcPr>
            <w:tcW w:w="990" w:type="dxa"/>
            <w:vAlign w:val="center"/>
          </w:tcPr>
          <w:p w14:paraId="0D11BA98" w14:textId="77777777" w:rsidR="0027319A" w:rsidRPr="00F42FFC" w:rsidRDefault="0027319A" w:rsidP="00260C04">
            <w:pPr>
              <w:spacing w:before="20" w:after="20"/>
              <w:jc w:val="center"/>
              <w:rPr>
                <w:color w:val="E10000"/>
                <w:sz w:val="16"/>
              </w:rPr>
            </w:pPr>
            <w:r w:rsidRPr="00F42FFC">
              <w:rPr>
                <w:color w:val="E10000"/>
                <w:sz w:val="16"/>
              </w:rPr>
              <w:t>70’ - 6”</w:t>
            </w:r>
          </w:p>
        </w:tc>
        <w:tc>
          <w:tcPr>
            <w:tcW w:w="1440" w:type="dxa"/>
            <w:vAlign w:val="center"/>
          </w:tcPr>
          <w:p w14:paraId="7C301023" w14:textId="77777777" w:rsidR="0027319A" w:rsidRPr="00F42FFC" w:rsidRDefault="0027319A" w:rsidP="00260C04">
            <w:pPr>
              <w:spacing w:before="20" w:after="20"/>
              <w:jc w:val="center"/>
              <w:rPr>
                <w:color w:val="E10000"/>
                <w:sz w:val="16"/>
                <w:u w:val="single"/>
              </w:rPr>
            </w:pPr>
            <w:r w:rsidRPr="00F42FFC">
              <w:rPr>
                <w:color w:val="E10000"/>
                <w:sz w:val="16"/>
              </w:rPr>
              <w:t>8-#7 x 10’ - 6”</w:t>
            </w:r>
          </w:p>
        </w:tc>
      </w:tr>
      <w:tr w:rsidR="0027319A" w:rsidRPr="00E317DC" w14:paraId="6B8F1AF0" w14:textId="77777777" w:rsidTr="00260C04">
        <w:tc>
          <w:tcPr>
            <w:tcW w:w="1478" w:type="dxa"/>
            <w:vAlign w:val="center"/>
          </w:tcPr>
          <w:p w14:paraId="1462F59B" w14:textId="77777777" w:rsidR="0027319A" w:rsidRPr="00F42FFC" w:rsidRDefault="0027319A" w:rsidP="00260C04">
            <w:pPr>
              <w:spacing w:before="20" w:after="20"/>
              <w:jc w:val="center"/>
              <w:rPr>
                <w:color w:val="E10000"/>
                <w:sz w:val="16"/>
              </w:rPr>
            </w:pPr>
          </w:p>
        </w:tc>
        <w:tc>
          <w:tcPr>
            <w:tcW w:w="1042" w:type="dxa"/>
            <w:vAlign w:val="center"/>
          </w:tcPr>
          <w:p w14:paraId="3374F468" w14:textId="77777777" w:rsidR="0027319A" w:rsidRPr="00F42FFC" w:rsidRDefault="0027319A" w:rsidP="00260C04">
            <w:pPr>
              <w:spacing w:before="20" w:after="20"/>
              <w:jc w:val="center"/>
              <w:rPr>
                <w:color w:val="E10000"/>
                <w:sz w:val="16"/>
              </w:rPr>
            </w:pPr>
            <w:r w:rsidRPr="00F42FFC">
              <w:rPr>
                <w:color w:val="E10000"/>
                <w:sz w:val="16"/>
              </w:rPr>
              <w:t>2’ - 0”</w:t>
            </w:r>
          </w:p>
        </w:tc>
        <w:tc>
          <w:tcPr>
            <w:tcW w:w="990" w:type="dxa"/>
            <w:vAlign w:val="center"/>
          </w:tcPr>
          <w:p w14:paraId="28D0FCFE" w14:textId="77777777" w:rsidR="0027319A" w:rsidRPr="00F42FFC" w:rsidRDefault="0027319A" w:rsidP="00260C04">
            <w:pPr>
              <w:spacing w:before="20" w:after="20"/>
              <w:jc w:val="center"/>
              <w:rPr>
                <w:color w:val="E10000"/>
                <w:sz w:val="16"/>
              </w:rPr>
            </w:pPr>
            <w:r w:rsidRPr="00F42FFC">
              <w:rPr>
                <w:color w:val="E10000"/>
                <w:sz w:val="16"/>
              </w:rPr>
              <w:t>12’ - 0”</w:t>
            </w:r>
          </w:p>
        </w:tc>
        <w:tc>
          <w:tcPr>
            <w:tcW w:w="990" w:type="dxa"/>
            <w:vAlign w:val="center"/>
          </w:tcPr>
          <w:p w14:paraId="7486737D" w14:textId="77777777" w:rsidR="0027319A" w:rsidRPr="00F42FFC" w:rsidRDefault="0027319A" w:rsidP="00260C04">
            <w:pPr>
              <w:spacing w:before="20" w:after="20"/>
              <w:jc w:val="center"/>
              <w:rPr>
                <w:color w:val="E10000"/>
                <w:sz w:val="16"/>
              </w:rPr>
            </w:pPr>
            <w:r w:rsidRPr="00F42FFC">
              <w:rPr>
                <w:color w:val="E10000"/>
                <w:sz w:val="16"/>
              </w:rPr>
              <w:t>1’ - 8”</w:t>
            </w:r>
          </w:p>
        </w:tc>
        <w:tc>
          <w:tcPr>
            <w:tcW w:w="990" w:type="dxa"/>
            <w:vAlign w:val="center"/>
          </w:tcPr>
          <w:p w14:paraId="65096CBB" w14:textId="77777777" w:rsidR="0027319A" w:rsidRPr="00F42FFC" w:rsidRDefault="0027319A" w:rsidP="00260C04">
            <w:pPr>
              <w:spacing w:before="20" w:after="20"/>
              <w:jc w:val="center"/>
              <w:rPr>
                <w:color w:val="E10000"/>
                <w:sz w:val="16"/>
              </w:rPr>
            </w:pPr>
            <w:r w:rsidRPr="00F42FFC">
              <w:rPr>
                <w:color w:val="E10000"/>
                <w:sz w:val="16"/>
              </w:rPr>
              <w:t>75’ - 9”</w:t>
            </w:r>
          </w:p>
        </w:tc>
        <w:tc>
          <w:tcPr>
            <w:tcW w:w="1440" w:type="dxa"/>
            <w:vAlign w:val="center"/>
          </w:tcPr>
          <w:p w14:paraId="359D388C" w14:textId="77777777" w:rsidR="0027319A" w:rsidRPr="00F42FFC" w:rsidRDefault="0027319A" w:rsidP="00260C04">
            <w:pPr>
              <w:spacing w:before="20" w:after="20"/>
              <w:jc w:val="center"/>
              <w:rPr>
                <w:color w:val="E10000"/>
                <w:sz w:val="16"/>
                <w:u w:val="single"/>
              </w:rPr>
            </w:pPr>
            <w:r w:rsidRPr="00F42FFC">
              <w:rPr>
                <w:color w:val="E10000"/>
                <w:sz w:val="16"/>
              </w:rPr>
              <w:t>8-#7 x 11’ - 6”</w:t>
            </w:r>
          </w:p>
        </w:tc>
      </w:tr>
      <w:tr w:rsidR="0027319A" w:rsidRPr="00E317DC" w14:paraId="317E1897" w14:textId="77777777" w:rsidTr="00260C04">
        <w:tc>
          <w:tcPr>
            <w:tcW w:w="1478" w:type="dxa"/>
            <w:vAlign w:val="center"/>
          </w:tcPr>
          <w:p w14:paraId="6C095F59" w14:textId="77777777" w:rsidR="0027319A" w:rsidRPr="00F42FFC" w:rsidRDefault="0027319A" w:rsidP="00260C04">
            <w:pPr>
              <w:spacing w:before="20" w:after="20"/>
              <w:jc w:val="center"/>
              <w:rPr>
                <w:color w:val="E10000"/>
                <w:sz w:val="16"/>
              </w:rPr>
            </w:pPr>
          </w:p>
        </w:tc>
        <w:tc>
          <w:tcPr>
            <w:tcW w:w="1042" w:type="dxa"/>
            <w:vAlign w:val="center"/>
          </w:tcPr>
          <w:p w14:paraId="3E9BC468"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78CA92FC" w14:textId="77777777" w:rsidR="0027319A" w:rsidRPr="00F42FFC" w:rsidRDefault="0027319A" w:rsidP="00260C04">
            <w:pPr>
              <w:spacing w:before="20" w:after="20"/>
              <w:jc w:val="center"/>
              <w:rPr>
                <w:color w:val="E10000"/>
                <w:sz w:val="16"/>
              </w:rPr>
            </w:pPr>
            <w:r w:rsidRPr="00F42FFC">
              <w:rPr>
                <w:color w:val="E10000"/>
                <w:sz w:val="16"/>
              </w:rPr>
              <w:t>6’ - 0”</w:t>
            </w:r>
          </w:p>
        </w:tc>
        <w:tc>
          <w:tcPr>
            <w:tcW w:w="990" w:type="dxa"/>
            <w:vAlign w:val="center"/>
          </w:tcPr>
          <w:p w14:paraId="0E75B926"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554C93FC" w14:textId="77777777" w:rsidR="0027319A" w:rsidRPr="00F42FFC" w:rsidRDefault="0027319A" w:rsidP="00260C04">
            <w:pPr>
              <w:spacing w:before="20" w:after="20"/>
              <w:jc w:val="center"/>
              <w:rPr>
                <w:color w:val="E10000"/>
                <w:sz w:val="16"/>
              </w:rPr>
            </w:pPr>
            <w:r w:rsidRPr="00F42FFC">
              <w:rPr>
                <w:color w:val="E10000"/>
                <w:sz w:val="16"/>
              </w:rPr>
              <w:t>57’ - 6”</w:t>
            </w:r>
          </w:p>
        </w:tc>
        <w:tc>
          <w:tcPr>
            <w:tcW w:w="1440" w:type="dxa"/>
            <w:vAlign w:val="center"/>
          </w:tcPr>
          <w:p w14:paraId="75D618B0" w14:textId="77777777" w:rsidR="0027319A" w:rsidRPr="00F42FFC" w:rsidRDefault="0027319A" w:rsidP="00260C04">
            <w:pPr>
              <w:spacing w:before="20" w:after="20"/>
              <w:jc w:val="center"/>
              <w:rPr>
                <w:color w:val="E10000"/>
                <w:sz w:val="16"/>
                <w:u w:val="single"/>
              </w:rPr>
            </w:pPr>
            <w:r w:rsidRPr="00F42FFC">
              <w:rPr>
                <w:color w:val="E10000"/>
                <w:sz w:val="16"/>
              </w:rPr>
              <w:t>12-#7 x 5’ -6”</w:t>
            </w:r>
          </w:p>
        </w:tc>
      </w:tr>
      <w:tr w:rsidR="0027319A" w:rsidRPr="00E317DC" w14:paraId="662E120D" w14:textId="77777777" w:rsidTr="00260C04">
        <w:tc>
          <w:tcPr>
            <w:tcW w:w="1478" w:type="dxa"/>
            <w:vAlign w:val="center"/>
          </w:tcPr>
          <w:p w14:paraId="4D822E0C" w14:textId="77777777" w:rsidR="0027319A" w:rsidRPr="00F42FFC" w:rsidRDefault="0027319A" w:rsidP="00260C04">
            <w:pPr>
              <w:spacing w:before="20" w:after="20"/>
              <w:jc w:val="center"/>
              <w:rPr>
                <w:color w:val="E10000"/>
                <w:sz w:val="16"/>
              </w:rPr>
            </w:pPr>
          </w:p>
        </w:tc>
        <w:tc>
          <w:tcPr>
            <w:tcW w:w="1042" w:type="dxa"/>
            <w:vAlign w:val="center"/>
          </w:tcPr>
          <w:p w14:paraId="162D705B"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683C1F69" w14:textId="77777777" w:rsidR="0027319A" w:rsidRPr="00F42FFC" w:rsidRDefault="0027319A" w:rsidP="00260C04">
            <w:pPr>
              <w:spacing w:before="20" w:after="20"/>
              <w:jc w:val="center"/>
              <w:rPr>
                <w:color w:val="E10000"/>
                <w:sz w:val="16"/>
              </w:rPr>
            </w:pPr>
            <w:r w:rsidRPr="00F42FFC">
              <w:rPr>
                <w:color w:val="E10000"/>
                <w:sz w:val="16"/>
              </w:rPr>
              <w:t>7’ - 0”</w:t>
            </w:r>
          </w:p>
        </w:tc>
        <w:tc>
          <w:tcPr>
            <w:tcW w:w="990" w:type="dxa"/>
            <w:vAlign w:val="center"/>
          </w:tcPr>
          <w:p w14:paraId="658DDC81"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0E512725" w14:textId="77777777" w:rsidR="0027319A" w:rsidRPr="00F42FFC" w:rsidRDefault="0027319A" w:rsidP="00260C04">
            <w:pPr>
              <w:spacing w:before="20" w:after="20"/>
              <w:jc w:val="center"/>
              <w:rPr>
                <w:color w:val="E10000"/>
                <w:sz w:val="16"/>
              </w:rPr>
            </w:pPr>
            <w:r w:rsidRPr="00F42FFC">
              <w:rPr>
                <w:color w:val="E10000"/>
                <w:sz w:val="16"/>
              </w:rPr>
              <w:t>64’ - 3”</w:t>
            </w:r>
          </w:p>
        </w:tc>
        <w:tc>
          <w:tcPr>
            <w:tcW w:w="1440" w:type="dxa"/>
            <w:vAlign w:val="center"/>
          </w:tcPr>
          <w:p w14:paraId="5A576798" w14:textId="77777777" w:rsidR="0027319A" w:rsidRPr="00F42FFC" w:rsidRDefault="0027319A" w:rsidP="00260C04">
            <w:pPr>
              <w:spacing w:before="20" w:after="20"/>
              <w:jc w:val="center"/>
              <w:rPr>
                <w:color w:val="E10000"/>
                <w:sz w:val="16"/>
                <w:u w:val="single"/>
              </w:rPr>
            </w:pPr>
            <w:r w:rsidRPr="00F42FFC">
              <w:rPr>
                <w:color w:val="E10000"/>
                <w:sz w:val="16"/>
              </w:rPr>
              <w:t>12-#7 x 6’ -6”</w:t>
            </w:r>
          </w:p>
        </w:tc>
      </w:tr>
      <w:tr w:rsidR="0027319A" w:rsidRPr="00E317DC" w14:paraId="431C3F60" w14:textId="77777777" w:rsidTr="00260C04">
        <w:tc>
          <w:tcPr>
            <w:tcW w:w="1478" w:type="dxa"/>
            <w:vAlign w:val="center"/>
          </w:tcPr>
          <w:p w14:paraId="107762C7" w14:textId="77777777" w:rsidR="0027319A" w:rsidRPr="00F42FFC" w:rsidRDefault="0027319A" w:rsidP="00260C04">
            <w:pPr>
              <w:spacing w:before="20" w:after="20"/>
              <w:jc w:val="center"/>
              <w:rPr>
                <w:color w:val="E10000"/>
                <w:sz w:val="16"/>
              </w:rPr>
            </w:pPr>
          </w:p>
        </w:tc>
        <w:tc>
          <w:tcPr>
            <w:tcW w:w="1042" w:type="dxa"/>
            <w:vAlign w:val="center"/>
          </w:tcPr>
          <w:p w14:paraId="4F152EE7"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7AB5401C" w14:textId="77777777" w:rsidR="0027319A" w:rsidRPr="00F42FFC" w:rsidRDefault="0027319A" w:rsidP="00260C04">
            <w:pPr>
              <w:spacing w:before="20" w:after="20"/>
              <w:jc w:val="center"/>
              <w:rPr>
                <w:color w:val="E10000"/>
                <w:sz w:val="16"/>
              </w:rPr>
            </w:pPr>
            <w:r w:rsidRPr="00F42FFC">
              <w:rPr>
                <w:color w:val="E10000"/>
                <w:sz w:val="16"/>
              </w:rPr>
              <w:t>8’ - 0”</w:t>
            </w:r>
          </w:p>
        </w:tc>
        <w:tc>
          <w:tcPr>
            <w:tcW w:w="990" w:type="dxa"/>
            <w:vAlign w:val="center"/>
          </w:tcPr>
          <w:p w14:paraId="16697D77"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67FF0B7B" w14:textId="77777777" w:rsidR="0027319A" w:rsidRPr="00F42FFC" w:rsidRDefault="0027319A" w:rsidP="00260C04">
            <w:pPr>
              <w:spacing w:before="20" w:after="20"/>
              <w:jc w:val="center"/>
              <w:rPr>
                <w:color w:val="E10000"/>
                <w:sz w:val="16"/>
              </w:rPr>
            </w:pPr>
            <w:r w:rsidRPr="00F42FFC">
              <w:rPr>
                <w:color w:val="E10000"/>
                <w:sz w:val="16"/>
              </w:rPr>
              <w:t>71’ - 0”</w:t>
            </w:r>
          </w:p>
        </w:tc>
        <w:tc>
          <w:tcPr>
            <w:tcW w:w="1440" w:type="dxa"/>
            <w:vAlign w:val="center"/>
          </w:tcPr>
          <w:p w14:paraId="3E6851F0" w14:textId="77777777" w:rsidR="0027319A" w:rsidRPr="00F42FFC" w:rsidRDefault="0027319A" w:rsidP="00260C04">
            <w:pPr>
              <w:spacing w:before="20" w:after="20"/>
              <w:jc w:val="center"/>
              <w:rPr>
                <w:color w:val="E10000"/>
                <w:sz w:val="16"/>
                <w:u w:val="single"/>
              </w:rPr>
            </w:pPr>
            <w:r w:rsidRPr="00F42FFC">
              <w:rPr>
                <w:color w:val="E10000"/>
                <w:sz w:val="16"/>
              </w:rPr>
              <w:t>12-#7 x 7’ -6”</w:t>
            </w:r>
          </w:p>
        </w:tc>
      </w:tr>
      <w:tr w:rsidR="0027319A" w:rsidRPr="00E317DC" w14:paraId="7BFF9598" w14:textId="77777777" w:rsidTr="00260C04">
        <w:tc>
          <w:tcPr>
            <w:tcW w:w="1478" w:type="dxa"/>
            <w:vAlign w:val="center"/>
          </w:tcPr>
          <w:p w14:paraId="2DB821E3" w14:textId="77777777" w:rsidR="0027319A" w:rsidRPr="00F42FFC" w:rsidRDefault="0027319A" w:rsidP="00260C04">
            <w:pPr>
              <w:spacing w:before="20" w:after="20"/>
              <w:jc w:val="center"/>
              <w:rPr>
                <w:color w:val="E10000"/>
                <w:sz w:val="16"/>
              </w:rPr>
            </w:pPr>
          </w:p>
        </w:tc>
        <w:tc>
          <w:tcPr>
            <w:tcW w:w="1042" w:type="dxa"/>
            <w:vAlign w:val="center"/>
          </w:tcPr>
          <w:p w14:paraId="0BF8DD68"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65528D62" w14:textId="77777777" w:rsidR="0027319A" w:rsidRPr="00F42FFC" w:rsidRDefault="0027319A" w:rsidP="00260C04">
            <w:pPr>
              <w:spacing w:before="20" w:after="20"/>
              <w:jc w:val="center"/>
              <w:rPr>
                <w:color w:val="E10000"/>
                <w:sz w:val="16"/>
              </w:rPr>
            </w:pPr>
            <w:r w:rsidRPr="00F42FFC">
              <w:rPr>
                <w:color w:val="E10000"/>
                <w:sz w:val="16"/>
              </w:rPr>
              <w:t>9’ - 0”</w:t>
            </w:r>
          </w:p>
        </w:tc>
        <w:tc>
          <w:tcPr>
            <w:tcW w:w="990" w:type="dxa"/>
            <w:vAlign w:val="center"/>
          </w:tcPr>
          <w:p w14:paraId="2B06E80E"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430139CD" w14:textId="77777777" w:rsidR="0027319A" w:rsidRPr="00F42FFC" w:rsidRDefault="0027319A" w:rsidP="00260C04">
            <w:pPr>
              <w:spacing w:before="20" w:after="20"/>
              <w:jc w:val="center"/>
              <w:rPr>
                <w:color w:val="E10000"/>
                <w:sz w:val="16"/>
              </w:rPr>
            </w:pPr>
            <w:r w:rsidRPr="00F42FFC">
              <w:rPr>
                <w:color w:val="E10000"/>
                <w:sz w:val="16"/>
              </w:rPr>
              <w:t>78’ - 0”</w:t>
            </w:r>
          </w:p>
        </w:tc>
        <w:tc>
          <w:tcPr>
            <w:tcW w:w="1440" w:type="dxa"/>
            <w:vAlign w:val="center"/>
          </w:tcPr>
          <w:p w14:paraId="211349B6" w14:textId="77777777" w:rsidR="0027319A" w:rsidRPr="00F42FFC" w:rsidRDefault="0027319A" w:rsidP="00260C04">
            <w:pPr>
              <w:spacing w:before="20" w:after="20"/>
              <w:jc w:val="center"/>
              <w:rPr>
                <w:color w:val="E10000"/>
                <w:sz w:val="16"/>
                <w:u w:val="single"/>
              </w:rPr>
            </w:pPr>
            <w:r w:rsidRPr="00F42FFC">
              <w:rPr>
                <w:color w:val="E10000"/>
                <w:sz w:val="16"/>
              </w:rPr>
              <w:t>12-#7 x 8’ -6”</w:t>
            </w:r>
          </w:p>
        </w:tc>
      </w:tr>
      <w:tr w:rsidR="0027319A" w:rsidRPr="00E317DC" w14:paraId="4E291A2C" w14:textId="77777777" w:rsidTr="00260C04">
        <w:tc>
          <w:tcPr>
            <w:tcW w:w="1478" w:type="dxa"/>
            <w:vAlign w:val="center"/>
          </w:tcPr>
          <w:p w14:paraId="171AD731" w14:textId="77777777" w:rsidR="0027319A" w:rsidRPr="00F42FFC" w:rsidRDefault="0027319A" w:rsidP="00260C04">
            <w:pPr>
              <w:spacing w:before="20" w:after="20"/>
              <w:jc w:val="center"/>
              <w:rPr>
                <w:color w:val="E10000"/>
                <w:sz w:val="16"/>
              </w:rPr>
            </w:pPr>
          </w:p>
        </w:tc>
        <w:tc>
          <w:tcPr>
            <w:tcW w:w="1042" w:type="dxa"/>
            <w:vAlign w:val="center"/>
          </w:tcPr>
          <w:p w14:paraId="7BBE26B9"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48E082B0" w14:textId="77777777" w:rsidR="0027319A" w:rsidRPr="00F42FFC" w:rsidRDefault="0027319A" w:rsidP="00260C04">
            <w:pPr>
              <w:spacing w:before="20" w:after="20"/>
              <w:jc w:val="center"/>
              <w:rPr>
                <w:color w:val="E10000"/>
                <w:sz w:val="16"/>
              </w:rPr>
            </w:pPr>
            <w:r w:rsidRPr="00F42FFC">
              <w:rPr>
                <w:color w:val="E10000"/>
                <w:sz w:val="16"/>
              </w:rPr>
              <w:t>10’ - 0”</w:t>
            </w:r>
          </w:p>
        </w:tc>
        <w:tc>
          <w:tcPr>
            <w:tcW w:w="990" w:type="dxa"/>
            <w:vAlign w:val="center"/>
          </w:tcPr>
          <w:p w14:paraId="680280F6"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431A5434" w14:textId="77777777" w:rsidR="0027319A" w:rsidRPr="00F42FFC" w:rsidRDefault="0027319A" w:rsidP="00260C04">
            <w:pPr>
              <w:spacing w:before="20" w:after="20"/>
              <w:jc w:val="center"/>
              <w:rPr>
                <w:color w:val="E10000"/>
                <w:sz w:val="16"/>
              </w:rPr>
            </w:pPr>
            <w:r w:rsidRPr="00F42FFC">
              <w:rPr>
                <w:color w:val="E10000"/>
                <w:sz w:val="16"/>
              </w:rPr>
              <w:t>84’ - 9”</w:t>
            </w:r>
          </w:p>
        </w:tc>
        <w:tc>
          <w:tcPr>
            <w:tcW w:w="1440" w:type="dxa"/>
            <w:vAlign w:val="center"/>
          </w:tcPr>
          <w:p w14:paraId="641D2BE0" w14:textId="77777777" w:rsidR="0027319A" w:rsidRPr="00F42FFC" w:rsidRDefault="0027319A" w:rsidP="00260C04">
            <w:pPr>
              <w:spacing w:before="20" w:after="20"/>
              <w:jc w:val="center"/>
              <w:rPr>
                <w:color w:val="E10000"/>
                <w:sz w:val="16"/>
                <w:u w:val="single"/>
              </w:rPr>
            </w:pPr>
            <w:r w:rsidRPr="00F42FFC">
              <w:rPr>
                <w:color w:val="E10000"/>
                <w:sz w:val="16"/>
              </w:rPr>
              <w:t>12-#7 x 9’ -6”</w:t>
            </w:r>
          </w:p>
        </w:tc>
      </w:tr>
      <w:tr w:rsidR="0027319A" w:rsidRPr="00E317DC" w14:paraId="4F4C393D" w14:textId="77777777" w:rsidTr="00260C04">
        <w:tc>
          <w:tcPr>
            <w:tcW w:w="1478" w:type="dxa"/>
            <w:vAlign w:val="center"/>
          </w:tcPr>
          <w:p w14:paraId="19DDF61C" w14:textId="77777777" w:rsidR="0027319A" w:rsidRPr="00F42FFC" w:rsidRDefault="0027319A" w:rsidP="00260C04">
            <w:pPr>
              <w:spacing w:before="20" w:after="20"/>
              <w:jc w:val="center"/>
              <w:rPr>
                <w:color w:val="E10000"/>
                <w:sz w:val="16"/>
              </w:rPr>
            </w:pPr>
          </w:p>
        </w:tc>
        <w:tc>
          <w:tcPr>
            <w:tcW w:w="1042" w:type="dxa"/>
            <w:vAlign w:val="center"/>
          </w:tcPr>
          <w:p w14:paraId="733747C4"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2AC921DD" w14:textId="77777777" w:rsidR="0027319A" w:rsidRPr="00F42FFC" w:rsidRDefault="0027319A" w:rsidP="00260C04">
            <w:pPr>
              <w:spacing w:before="20" w:after="20"/>
              <w:jc w:val="center"/>
              <w:rPr>
                <w:color w:val="E10000"/>
                <w:sz w:val="16"/>
              </w:rPr>
            </w:pPr>
            <w:r w:rsidRPr="00F42FFC">
              <w:rPr>
                <w:color w:val="E10000"/>
                <w:sz w:val="16"/>
              </w:rPr>
              <w:t>11’ - 0”</w:t>
            </w:r>
          </w:p>
        </w:tc>
        <w:tc>
          <w:tcPr>
            <w:tcW w:w="990" w:type="dxa"/>
            <w:vAlign w:val="center"/>
          </w:tcPr>
          <w:p w14:paraId="0124F846"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025558DF" w14:textId="77777777" w:rsidR="0027319A" w:rsidRPr="00F42FFC" w:rsidRDefault="0027319A" w:rsidP="00260C04">
            <w:pPr>
              <w:spacing w:before="20" w:after="20"/>
              <w:jc w:val="center"/>
              <w:rPr>
                <w:color w:val="E10000"/>
                <w:sz w:val="16"/>
              </w:rPr>
            </w:pPr>
            <w:r w:rsidRPr="00F42FFC">
              <w:rPr>
                <w:color w:val="E10000"/>
                <w:sz w:val="16"/>
              </w:rPr>
              <w:t>91’ - 6”</w:t>
            </w:r>
          </w:p>
        </w:tc>
        <w:tc>
          <w:tcPr>
            <w:tcW w:w="1440" w:type="dxa"/>
            <w:vAlign w:val="center"/>
          </w:tcPr>
          <w:p w14:paraId="1F3F0269" w14:textId="77777777" w:rsidR="0027319A" w:rsidRPr="00F42FFC" w:rsidRDefault="0027319A" w:rsidP="00260C04">
            <w:pPr>
              <w:spacing w:before="20" w:after="20"/>
              <w:jc w:val="center"/>
              <w:rPr>
                <w:color w:val="E10000"/>
                <w:sz w:val="16"/>
                <w:u w:val="single"/>
              </w:rPr>
            </w:pPr>
            <w:r w:rsidRPr="00F42FFC">
              <w:rPr>
                <w:color w:val="E10000"/>
                <w:sz w:val="16"/>
              </w:rPr>
              <w:t>12-#7 x 10’ -6”</w:t>
            </w:r>
          </w:p>
        </w:tc>
      </w:tr>
      <w:tr w:rsidR="0027319A" w:rsidRPr="00E317DC" w14:paraId="46B66E0B" w14:textId="77777777" w:rsidTr="00260C04">
        <w:tc>
          <w:tcPr>
            <w:tcW w:w="1478" w:type="dxa"/>
            <w:vAlign w:val="center"/>
          </w:tcPr>
          <w:p w14:paraId="3A3CC878" w14:textId="77777777" w:rsidR="0027319A" w:rsidRPr="00F42FFC" w:rsidRDefault="0027319A" w:rsidP="00260C04">
            <w:pPr>
              <w:spacing w:before="20" w:after="20"/>
              <w:jc w:val="center"/>
              <w:rPr>
                <w:color w:val="E10000"/>
                <w:sz w:val="16"/>
              </w:rPr>
            </w:pPr>
          </w:p>
        </w:tc>
        <w:tc>
          <w:tcPr>
            <w:tcW w:w="1042" w:type="dxa"/>
            <w:vAlign w:val="center"/>
          </w:tcPr>
          <w:p w14:paraId="48E36395"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5670299D" w14:textId="77777777" w:rsidR="0027319A" w:rsidRPr="00F42FFC" w:rsidRDefault="0027319A" w:rsidP="00260C04">
            <w:pPr>
              <w:spacing w:before="20" w:after="20"/>
              <w:jc w:val="center"/>
              <w:rPr>
                <w:color w:val="E10000"/>
                <w:sz w:val="16"/>
              </w:rPr>
            </w:pPr>
            <w:r w:rsidRPr="00F42FFC">
              <w:rPr>
                <w:color w:val="E10000"/>
                <w:sz w:val="16"/>
              </w:rPr>
              <w:t>12’ - 0”</w:t>
            </w:r>
          </w:p>
        </w:tc>
        <w:tc>
          <w:tcPr>
            <w:tcW w:w="990" w:type="dxa"/>
            <w:vAlign w:val="center"/>
          </w:tcPr>
          <w:p w14:paraId="27F947C0"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214250D1" w14:textId="77777777" w:rsidR="0027319A" w:rsidRPr="00F42FFC" w:rsidRDefault="0027319A" w:rsidP="00260C04">
            <w:pPr>
              <w:spacing w:before="20" w:after="20"/>
              <w:jc w:val="center"/>
              <w:rPr>
                <w:color w:val="E10000"/>
                <w:sz w:val="16"/>
              </w:rPr>
            </w:pPr>
            <w:r w:rsidRPr="00F42FFC">
              <w:rPr>
                <w:color w:val="E10000"/>
                <w:sz w:val="16"/>
              </w:rPr>
              <w:t>98’ - 3”</w:t>
            </w:r>
          </w:p>
        </w:tc>
        <w:tc>
          <w:tcPr>
            <w:tcW w:w="1440" w:type="dxa"/>
            <w:vAlign w:val="center"/>
          </w:tcPr>
          <w:p w14:paraId="08232105" w14:textId="77777777" w:rsidR="0027319A" w:rsidRPr="00F42FFC" w:rsidRDefault="0027319A" w:rsidP="00260C04">
            <w:pPr>
              <w:spacing w:before="20" w:after="20"/>
              <w:jc w:val="center"/>
              <w:rPr>
                <w:color w:val="E10000"/>
                <w:sz w:val="16"/>
                <w:u w:val="single"/>
              </w:rPr>
            </w:pPr>
            <w:r w:rsidRPr="00F42FFC">
              <w:rPr>
                <w:color w:val="E10000"/>
                <w:sz w:val="16"/>
              </w:rPr>
              <w:t>12-#7 x 11’ -6”</w:t>
            </w:r>
          </w:p>
        </w:tc>
      </w:tr>
      <w:tr w:rsidR="0027319A" w:rsidRPr="00E317DC" w14:paraId="3E7EAEC2" w14:textId="77777777" w:rsidTr="00260C04">
        <w:tc>
          <w:tcPr>
            <w:tcW w:w="1478" w:type="dxa"/>
            <w:vAlign w:val="center"/>
          </w:tcPr>
          <w:p w14:paraId="5FA882CC" w14:textId="77777777" w:rsidR="0027319A" w:rsidRPr="00F42FFC" w:rsidRDefault="0027319A" w:rsidP="00260C04">
            <w:pPr>
              <w:spacing w:before="20" w:after="20"/>
              <w:jc w:val="center"/>
              <w:rPr>
                <w:color w:val="E10000"/>
                <w:sz w:val="16"/>
              </w:rPr>
            </w:pPr>
          </w:p>
        </w:tc>
        <w:tc>
          <w:tcPr>
            <w:tcW w:w="1042" w:type="dxa"/>
            <w:vAlign w:val="center"/>
          </w:tcPr>
          <w:p w14:paraId="5EAEAE0A"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6E579EFB" w14:textId="77777777" w:rsidR="0027319A" w:rsidRPr="00F42FFC" w:rsidRDefault="0027319A" w:rsidP="00260C04">
            <w:pPr>
              <w:spacing w:before="20" w:after="20"/>
              <w:jc w:val="center"/>
              <w:rPr>
                <w:color w:val="E10000"/>
                <w:sz w:val="16"/>
              </w:rPr>
            </w:pPr>
            <w:r w:rsidRPr="00F42FFC">
              <w:rPr>
                <w:color w:val="E10000"/>
                <w:sz w:val="16"/>
              </w:rPr>
              <w:t>13’ - 0”</w:t>
            </w:r>
          </w:p>
        </w:tc>
        <w:tc>
          <w:tcPr>
            <w:tcW w:w="990" w:type="dxa"/>
            <w:vAlign w:val="center"/>
          </w:tcPr>
          <w:p w14:paraId="327AEBDC"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30B72752" w14:textId="77777777" w:rsidR="0027319A" w:rsidRPr="00F42FFC" w:rsidRDefault="0027319A" w:rsidP="00260C04">
            <w:pPr>
              <w:spacing w:before="20" w:after="20"/>
              <w:jc w:val="center"/>
              <w:rPr>
                <w:color w:val="E10000"/>
                <w:sz w:val="16"/>
              </w:rPr>
            </w:pPr>
            <w:r w:rsidRPr="00F42FFC">
              <w:rPr>
                <w:color w:val="E10000"/>
                <w:sz w:val="16"/>
              </w:rPr>
              <w:t>105’ - 0”</w:t>
            </w:r>
          </w:p>
        </w:tc>
        <w:tc>
          <w:tcPr>
            <w:tcW w:w="1440" w:type="dxa"/>
            <w:vAlign w:val="center"/>
          </w:tcPr>
          <w:p w14:paraId="7D6C4ACE" w14:textId="77777777" w:rsidR="0027319A" w:rsidRPr="00F42FFC" w:rsidRDefault="0027319A" w:rsidP="00260C04">
            <w:pPr>
              <w:spacing w:before="20" w:after="20"/>
              <w:jc w:val="center"/>
              <w:rPr>
                <w:color w:val="E10000"/>
                <w:sz w:val="16"/>
                <w:u w:val="single"/>
              </w:rPr>
            </w:pPr>
            <w:r w:rsidRPr="00F42FFC">
              <w:rPr>
                <w:color w:val="E10000"/>
                <w:sz w:val="16"/>
              </w:rPr>
              <w:t>12-#7 x 12’ -6”</w:t>
            </w:r>
          </w:p>
        </w:tc>
      </w:tr>
      <w:tr w:rsidR="0027319A" w:rsidRPr="00E317DC" w14:paraId="270EE804" w14:textId="77777777" w:rsidTr="00260C04">
        <w:tc>
          <w:tcPr>
            <w:tcW w:w="1478" w:type="dxa"/>
            <w:vAlign w:val="center"/>
          </w:tcPr>
          <w:p w14:paraId="1D030DF0" w14:textId="77777777" w:rsidR="0027319A" w:rsidRPr="00F42FFC" w:rsidRDefault="0027319A" w:rsidP="00260C04">
            <w:pPr>
              <w:spacing w:before="20" w:after="20"/>
              <w:jc w:val="center"/>
              <w:rPr>
                <w:color w:val="E10000"/>
                <w:sz w:val="16"/>
              </w:rPr>
            </w:pPr>
          </w:p>
        </w:tc>
        <w:tc>
          <w:tcPr>
            <w:tcW w:w="1042" w:type="dxa"/>
            <w:vAlign w:val="center"/>
          </w:tcPr>
          <w:p w14:paraId="193A7247"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723EC935" w14:textId="77777777" w:rsidR="0027319A" w:rsidRPr="00F42FFC" w:rsidRDefault="0027319A" w:rsidP="00260C04">
            <w:pPr>
              <w:spacing w:before="20" w:after="20"/>
              <w:jc w:val="center"/>
              <w:rPr>
                <w:color w:val="E10000"/>
                <w:sz w:val="16"/>
              </w:rPr>
            </w:pPr>
            <w:r w:rsidRPr="00F42FFC">
              <w:rPr>
                <w:color w:val="E10000"/>
                <w:sz w:val="16"/>
              </w:rPr>
              <w:t>14’ - 0”</w:t>
            </w:r>
          </w:p>
        </w:tc>
        <w:tc>
          <w:tcPr>
            <w:tcW w:w="990" w:type="dxa"/>
            <w:vAlign w:val="center"/>
          </w:tcPr>
          <w:p w14:paraId="6DB9F807"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126D1577" w14:textId="77777777" w:rsidR="0027319A" w:rsidRPr="00F42FFC" w:rsidRDefault="0027319A" w:rsidP="00260C04">
            <w:pPr>
              <w:spacing w:before="20" w:after="20"/>
              <w:jc w:val="center"/>
              <w:rPr>
                <w:color w:val="E10000"/>
                <w:sz w:val="16"/>
              </w:rPr>
            </w:pPr>
            <w:r w:rsidRPr="00F42FFC">
              <w:rPr>
                <w:color w:val="E10000"/>
                <w:sz w:val="16"/>
              </w:rPr>
              <w:t>111’ - 9”</w:t>
            </w:r>
          </w:p>
        </w:tc>
        <w:tc>
          <w:tcPr>
            <w:tcW w:w="1440" w:type="dxa"/>
            <w:vAlign w:val="center"/>
          </w:tcPr>
          <w:p w14:paraId="7DDD1F83" w14:textId="77777777" w:rsidR="0027319A" w:rsidRPr="00F42FFC" w:rsidRDefault="0027319A" w:rsidP="00260C04">
            <w:pPr>
              <w:spacing w:before="20" w:after="20"/>
              <w:jc w:val="center"/>
              <w:rPr>
                <w:color w:val="E10000"/>
                <w:sz w:val="16"/>
                <w:u w:val="single"/>
              </w:rPr>
            </w:pPr>
            <w:r w:rsidRPr="00F42FFC">
              <w:rPr>
                <w:color w:val="E10000"/>
                <w:sz w:val="16"/>
              </w:rPr>
              <w:t>12-#7 x 13’ -6”</w:t>
            </w:r>
          </w:p>
        </w:tc>
      </w:tr>
      <w:tr w:rsidR="0027319A" w:rsidRPr="00E317DC" w14:paraId="15935150" w14:textId="77777777" w:rsidTr="00260C04">
        <w:tc>
          <w:tcPr>
            <w:tcW w:w="1478" w:type="dxa"/>
            <w:vAlign w:val="center"/>
          </w:tcPr>
          <w:p w14:paraId="01E7AC03" w14:textId="77777777" w:rsidR="0027319A" w:rsidRPr="00F42FFC" w:rsidRDefault="0027319A" w:rsidP="00260C04">
            <w:pPr>
              <w:spacing w:before="20" w:after="20"/>
              <w:jc w:val="center"/>
              <w:rPr>
                <w:color w:val="E10000"/>
                <w:sz w:val="16"/>
              </w:rPr>
            </w:pPr>
          </w:p>
        </w:tc>
        <w:tc>
          <w:tcPr>
            <w:tcW w:w="1042" w:type="dxa"/>
            <w:vAlign w:val="center"/>
          </w:tcPr>
          <w:p w14:paraId="2FBE984D"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3DE59811" w14:textId="77777777" w:rsidR="0027319A" w:rsidRPr="00F42FFC" w:rsidRDefault="0027319A" w:rsidP="00260C04">
            <w:pPr>
              <w:spacing w:before="20" w:after="20"/>
              <w:jc w:val="center"/>
              <w:rPr>
                <w:color w:val="E10000"/>
                <w:sz w:val="16"/>
              </w:rPr>
            </w:pPr>
            <w:r w:rsidRPr="00F42FFC">
              <w:rPr>
                <w:color w:val="E10000"/>
                <w:sz w:val="16"/>
              </w:rPr>
              <w:t>15’ - 0”</w:t>
            </w:r>
          </w:p>
        </w:tc>
        <w:tc>
          <w:tcPr>
            <w:tcW w:w="990" w:type="dxa"/>
            <w:vAlign w:val="center"/>
          </w:tcPr>
          <w:p w14:paraId="2C07A9B5"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3D063CF3" w14:textId="77777777" w:rsidR="0027319A" w:rsidRPr="00F42FFC" w:rsidRDefault="0027319A" w:rsidP="00260C04">
            <w:pPr>
              <w:spacing w:before="20" w:after="20"/>
              <w:jc w:val="center"/>
              <w:rPr>
                <w:color w:val="E10000"/>
                <w:sz w:val="16"/>
              </w:rPr>
            </w:pPr>
            <w:r w:rsidRPr="00F42FFC">
              <w:rPr>
                <w:color w:val="E10000"/>
                <w:sz w:val="16"/>
              </w:rPr>
              <w:t>118’ - 6”</w:t>
            </w:r>
          </w:p>
        </w:tc>
        <w:tc>
          <w:tcPr>
            <w:tcW w:w="1440" w:type="dxa"/>
            <w:vAlign w:val="center"/>
          </w:tcPr>
          <w:p w14:paraId="335D18F6" w14:textId="77777777" w:rsidR="0027319A" w:rsidRPr="00F42FFC" w:rsidRDefault="0027319A" w:rsidP="00260C04">
            <w:pPr>
              <w:spacing w:before="20" w:after="20"/>
              <w:jc w:val="center"/>
              <w:rPr>
                <w:color w:val="E10000"/>
                <w:sz w:val="16"/>
                <w:u w:val="single"/>
              </w:rPr>
            </w:pPr>
            <w:r w:rsidRPr="00F42FFC">
              <w:rPr>
                <w:color w:val="E10000"/>
                <w:sz w:val="16"/>
              </w:rPr>
              <w:t>12-#7 x 14’ -6”</w:t>
            </w:r>
          </w:p>
        </w:tc>
      </w:tr>
      <w:tr w:rsidR="0027319A" w:rsidRPr="00E317DC" w14:paraId="386B2370" w14:textId="77777777" w:rsidTr="00260C04">
        <w:tc>
          <w:tcPr>
            <w:tcW w:w="1478" w:type="dxa"/>
            <w:vAlign w:val="center"/>
          </w:tcPr>
          <w:p w14:paraId="4FA32987" w14:textId="77777777" w:rsidR="0027319A" w:rsidRPr="00F42FFC" w:rsidRDefault="0027319A" w:rsidP="00260C04">
            <w:pPr>
              <w:spacing w:before="20" w:after="20"/>
              <w:jc w:val="center"/>
              <w:rPr>
                <w:color w:val="E10000"/>
                <w:sz w:val="16"/>
              </w:rPr>
            </w:pPr>
          </w:p>
        </w:tc>
        <w:tc>
          <w:tcPr>
            <w:tcW w:w="1042" w:type="dxa"/>
            <w:vAlign w:val="center"/>
          </w:tcPr>
          <w:p w14:paraId="417CF41D" w14:textId="77777777" w:rsidR="0027319A" w:rsidRPr="00F42FFC" w:rsidRDefault="0027319A" w:rsidP="00260C04">
            <w:pPr>
              <w:spacing w:before="20" w:after="20"/>
              <w:jc w:val="center"/>
              <w:rPr>
                <w:color w:val="E10000"/>
                <w:sz w:val="16"/>
                <w:u w:val="single"/>
              </w:rPr>
            </w:pPr>
            <w:r w:rsidRPr="00F42FFC">
              <w:rPr>
                <w:color w:val="E10000"/>
                <w:sz w:val="16"/>
              </w:rPr>
              <w:t>2’ - 6”</w:t>
            </w:r>
          </w:p>
        </w:tc>
        <w:tc>
          <w:tcPr>
            <w:tcW w:w="990" w:type="dxa"/>
            <w:vAlign w:val="center"/>
          </w:tcPr>
          <w:p w14:paraId="71ADCEBB" w14:textId="77777777" w:rsidR="0027319A" w:rsidRPr="00F42FFC" w:rsidRDefault="0027319A" w:rsidP="00260C04">
            <w:pPr>
              <w:spacing w:before="20" w:after="20"/>
              <w:jc w:val="center"/>
              <w:rPr>
                <w:color w:val="E10000"/>
                <w:sz w:val="16"/>
              </w:rPr>
            </w:pPr>
            <w:r w:rsidRPr="00F42FFC">
              <w:rPr>
                <w:color w:val="E10000"/>
                <w:sz w:val="16"/>
              </w:rPr>
              <w:t>16’ - 0”</w:t>
            </w:r>
          </w:p>
        </w:tc>
        <w:tc>
          <w:tcPr>
            <w:tcW w:w="990" w:type="dxa"/>
            <w:vAlign w:val="center"/>
          </w:tcPr>
          <w:p w14:paraId="33E0BFBD" w14:textId="77777777" w:rsidR="0027319A" w:rsidRPr="00F42FFC" w:rsidRDefault="0027319A" w:rsidP="00260C04">
            <w:pPr>
              <w:spacing w:before="20" w:after="20"/>
              <w:jc w:val="center"/>
              <w:rPr>
                <w:color w:val="E10000"/>
                <w:sz w:val="16"/>
                <w:u w:val="single"/>
              </w:rPr>
            </w:pPr>
            <w:r w:rsidRPr="00F42FFC">
              <w:rPr>
                <w:color w:val="E10000"/>
                <w:sz w:val="16"/>
              </w:rPr>
              <w:t>2’ - 2”</w:t>
            </w:r>
          </w:p>
        </w:tc>
        <w:tc>
          <w:tcPr>
            <w:tcW w:w="990" w:type="dxa"/>
            <w:vAlign w:val="center"/>
          </w:tcPr>
          <w:p w14:paraId="50288D67" w14:textId="77777777" w:rsidR="0027319A" w:rsidRPr="00F42FFC" w:rsidRDefault="0027319A" w:rsidP="00260C04">
            <w:pPr>
              <w:spacing w:before="20" w:after="20"/>
              <w:jc w:val="center"/>
              <w:rPr>
                <w:color w:val="E10000"/>
                <w:sz w:val="16"/>
              </w:rPr>
            </w:pPr>
            <w:r w:rsidRPr="00F42FFC">
              <w:rPr>
                <w:color w:val="E10000"/>
                <w:sz w:val="16"/>
              </w:rPr>
              <w:t>125’ - 3”</w:t>
            </w:r>
          </w:p>
        </w:tc>
        <w:tc>
          <w:tcPr>
            <w:tcW w:w="1440" w:type="dxa"/>
            <w:vAlign w:val="center"/>
          </w:tcPr>
          <w:p w14:paraId="3EC576CB" w14:textId="77777777" w:rsidR="0027319A" w:rsidRPr="00F42FFC" w:rsidRDefault="0027319A" w:rsidP="00260C04">
            <w:pPr>
              <w:spacing w:before="20" w:after="20"/>
              <w:jc w:val="center"/>
              <w:rPr>
                <w:color w:val="E10000"/>
                <w:sz w:val="16"/>
                <w:u w:val="single"/>
              </w:rPr>
            </w:pPr>
            <w:r w:rsidRPr="00F42FFC">
              <w:rPr>
                <w:color w:val="E10000"/>
                <w:sz w:val="16"/>
              </w:rPr>
              <w:t>12-#7 x 15’ -6”</w:t>
            </w:r>
          </w:p>
        </w:tc>
      </w:tr>
      <w:tr w:rsidR="0027319A" w:rsidRPr="00E317DC" w14:paraId="1ABECBD2" w14:textId="77777777" w:rsidTr="00260C04">
        <w:tc>
          <w:tcPr>
            <w:tcW w:w="1478" w:type="dxa"/>
            <w:vAlign w:val="center"/>
          </w:tcPr>
          <w:p w14:paraId="013B436D" w14:textId="77777777" w:rsidR="0027319A" w:rsidRPr="00F42FFC" w:rsidRDefault="0027319A" w:rsidP="00260C04">
            <w:pPr>
              <w:spacing w:before="20" w:after="20"/>
              <w:jc w:val="center"/>
              <w:rPr>
                <w:color w:val="E10000"/>
                <w:sz w:val="16"/>
              </w:rPr>
            </w:pPr>
          </w:p>
        </w:tc>
        <w:tc>
          <w:tcPr>
            <w:tcW w:w="1042" w:type="dxa"/>
            <w:vAlign w:val="center"/>
          </w:tcPr>
          <w:p w14:paraId="599667DD"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7A1B7D1F" w14:textId="77777777" w:rsidR="0027319A" w:rsidRPr="00F42FFC" w:rsidRDefault="0027319A" w:rsidP="00260C04">
            <w:pPr>
              <w:spacing w:before="20" w:after="20"/>
              <w:jc w:val="center"/>
              <w:rPr>
                <w:color w:val="E10000"/>
                <w:sz w:val="16"/>
              </w:rPr>
            </w:pPr>
            <w:r w:rsidRPr="00F42FFC">
              <w:rPr>
                <w:color w:val="E10000"/>
                <w:sz w:val="16"/>
              </w:rPr>
              <w:t>4’ - 0”</w:t>
            </w:r>
          </w:p>
        </w:tc>
        <w:tc>
          <w:tcPr>
            <w:tcW w:w="990" w:type="dxa"/>
            <w:vAlign w:val="center"/>
          </w:tcPr>
          <w:p w14:paraId="0B9C12E3"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7D8D556B" w14:textId="77777777" w:rsidR="0027319A" w:rsidRPr="00F42FFC" w:rsidRDefault="0027319A" w:rsidP="00260C04">
            <w:pPr>
              <w:spacing w:before="20" w:after="20"/>
              <w:jc w:val="center"/>
              <w:rPr>
                <w:color w:val="E10000"/>
                <w:sz w:val="16"/>
              </w:rPr>
            </w:pPr>
            <w:r w:rsidRPr="00F42FFC">
              <w:rPr>
                <w:color w:val="E10000"/>
                <w:sz w:val="16"/>
              </w:rPr>
              <w:t>54’ – 0”</w:t>
            </w:r>
          </w:p>
        </w:tc>
        <w:tc>
          <w:tcPr>
            <w:tcW w:w="1440" w:type="dxa"/>
            <w:vAlign w:val="center"/>
          </w:tcPr>
          <w:p w14:paraId="3212EA99" w14:textId="77777777" w:rsidR="0027319A" w:rsidRPr="00F42FFC" w:rsidRDefault="0027319A" w:rsidP="00260C04">
            <w:pPr>
              <w:spacing w:before="20" w:after="20"/>
              <w:jc w:val="center"/>
              <w:rPr>
                <w:color w:val="E10000"/>
                <w:sz w:val="16"/>
                <w:u w:val="single"/>
              </w:rPr>
            </w:pPr>
            <w:r w:rsidRPr="00F42FFC">
              <w:rPr>
                <w:color w:val="E10000"/>
                <w:sz w:val="16"/>
              </w:rPr>
              <w:t>14-#8 x 3’ -6”</w:t>
            </w:r>
          </w:p>
        </w:tc>
      </w:tr>
      <w:tr w:rsidR="0027319A" w:rsidRPr="00E317DC" w14:paraId="4FB4A4CE" w14:textId="77777777" w:rsidTr="00260C04">
        <w:tc>
          <w:tcPr>
            <w:tcW w:w="1478" w:type="dxa"/>
            <w:vAlign w:val="center"/>
          </w:tcPr>
          <w:p w14:paraId="249E01C5" w14:textId="77777777" w:rsidR="0027319A" w:rsidRPr="00F42FFC" w:rsidRDefault="0027319A" w:rsidP="00260C04">
            <w:pPr>
              <w:spacing w:before="20" w:after="20"/>
              <w:jc w:val="center"/>
              <w:rPr>
                <w:color w:val="E10000"/>
                <w:sz w:val="16"/>
              </w:rPr>
            </w:pPr>
          </w:p>
        </w:tc>
        <w:tc>
          <w:tcPr>
            <w:tcW w:w="1042" w:type="dxa"/>
            <w:vAlign w:val="center"/>
          </w:tcPr>
          <w:p w14:paraId="5CB6AB2C"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66D19132" w14:textId="77777777" w:rsidR="0027319A" w:rsidRPr="00F42FFC" w:rsidRDefault="0027319A" w:rsidP="00260C04">
            <w:pPr>
              <w:spacing w:before="20" w:after="20"/>
              <w:jc w:val="center"/>
              <w:rPr>
                <w:color w:val="E10000"/>
                <w:sz w:val="16"/>
              </w:rPr>
            </w:pPr>
            <w:r w:rsidRPr="00F42FFC">
              <w:rPr>
                <w:color w:val="E10000"/>
                <w:sz w:val="16"/>
              </w:rPr>
              <w:t>8’ - 0”</w:t>
            </w:r>
          </w:p>
        </w:tc>
        <w:tc>
          <w:tcPr>
            <w:tcW w:w="990" w:type="dxa"/>
            <w:vAlign w:val="center"/>
          </w:tcPr>
          <w:p w14:paraId="10BC1FAE"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1C181AFF" w14:textId="77777777" w:rsidR="0027319A" w:rsidRPr="00F42FFC" w:rsidRDefault="0027319A" w:rsidP="00260C04">
            <w:pPr>
              <w:spacing w:before="20" w:after="20"/>
              <w:jc w:val="center"/>
              <w:rPr>
                <w:color w:val="E10000"/>
                <w:sz w:val="16"/>
              </w:rPr>
            </w:pPr>
            <w:r w:rsidRPr="00F42FFC">
              <w:rPr>
                <w:color w:val="E10000"/>
                <w:sz w:val="16"/>
              </w:rPr>
              <w:t>87’ – 6”</w:t>
            </w:r>
          </w:p>
        </w:tc>
        <w:tc>
          <w:tcPr>
            <w:tcW w:w="1440" w:type="dxa"/>
            <w:vAlign w:val="center"/>
          </w:tcPr>
          <w:p w14:paraId="63D078BC" w14:textId="77777777" w:rsidR="0027319A" w:rsidRPr="00F42FFC" w:rsidRDefault="0027319A" w:rsidP="00260C04">
            <w:pPr>
              <w:spacing w:before="20" w:after="20"/>
              <w:jc w:val="center"/>
              <w:rPr>
                <w:color w:val="E10000"/>
                <w:sz w:val="16"/>
                <w:u w:val="single"/>
              </w:rPr>
            </w:pPr>
            <w:r w:rsidRPr="00F42FFC">
              <w:rPr>
                <w:color w:val="E10000"/>
                <w:sz w:val="16"/>
              </w:rPr>
              <w:t>14-#8 x 7’ -6”</w:t>
            </w:r>
          </w:p>
        </w:tc>
      </w:tr>
      <w:tr w:rsidR="0027319A" w:rsidRPr="00E317DC" w14:paraId="6581116E" w14:textId="77777777" w:rsidTr="00260C04">
        <w:tc>
          <w:tcPr>
            <w:tcW w:w="1478" w:type="dxa"/>
            <w:vAlign w:val="center"/>
          </w:tcPr>
          <w:p w14:paraId="60234AE0" w14:textId="77777777" w:rsidR="0027319A" w:rsidRPr="00F42FFC" w:rsidRDefault="0027319A" w:rsidP="00260C04">
            <w:pPr>
              <w:spacing w:before="20" w:after="20"/>
              <w:jc w:val="center"/>
              <w:rPr>
                <w:color w:val="E10000"/>
                <w:sz w:val="16"/>
              </w:rPr>
            </w:pPr>
          </w:p>
        </w:tc>
        <w:tc>
          <w:tcPr>
            <w:tcW w:w="1042" w:type="dxa"/>
            <w:vAlign w:val="center"/>
          </w:tcPr>
          <w:p w14:paraId="44FC5DA0"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20A08C55" w14:textId="77777777" w:rsidR="0027319A" w:rsidRPr="00F42FFC" w:rsidRDefault="0027319A" w:rsidP="00260C04">
            <w:pPr>
              <w:spacing w:before="20" w:after="20"/>
              <w:jc w:val="center"/>
              <w:rPr>
                <w:color w:val="E10000"/>
                <w:sz w:val="16"/>
              </w:rPr>
            </w:pPr>
            <w:r w:rsidRPr="00F42FFC">
              <w:rPr>
                <w:color w:val="E10000"/>
                <w:sz w:val="16"/>
              </w:rPr>
              <w:t>9’ - 0”</w:t>
            </w:r>
          </w:p>
        </w:tc>
        <w:tc>
          <w:tcPr>
            <w:tcW w:w="990" w:type="dxa"/>
            <w:vAlign w:val="center"/>
          </w:tcPr>
          <w:p w14:paraId="4A345E1D"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560B5214" w14:textId="77777777" w:rsidR="0027319A" w:rsidRPr="00F42FFC" w:rsidRDefault="0027319A" w:rsidP="00260C04">
            <w:pPr>
              <w:spacing w:before="20" w:after="20"/>
              <w:jc w:val="center"/>
              <w:rPr>
                <w:color w:val="E10000"/>
                <w:sz w:val="16"/>
              </w:rPr>
            </w:pPr>
            <w:r w:rsidRPr="00F42FFC">
              <w:rPr>
                <w:color w:val="E10000"/>
                <w:sz w:val="16"/>
              </w:rPr>
              <w:t>95’ - 9”</w:t>
            </w:r>
          </w:p>
        </w:tc>
        <w:tc>
          <w:tcPr>
            <w:tcW w:w="1440" w:type="dxa"/>
            <w:vAlign w:val="center"/>
          </w:tcPr>
          <w:p w14:paraId="0B58B76A" w14:textId="77777777" w:rsidR="0027319A" w:rsidRPr="00F42FFC" w:rsidRDefault="0027319A" w:rsidP="00260C04">
            <w:pPr>
              <w:spacing w:before="20" w:after="20"/>
              <w:jc w:val="center"/>
              <w:rPr>
                <w:color w:val="E10000"/>
                <w:sz w:val="16"/>
                <w:u w:val="single"/>
              </w:rPr>
            </w:pPr>
            <w:r w:rsidRPr="00F42FFC">
              <w:rPr>
                <w:color w:val="E10000"/>
                <w:sz w:val="16"/>
              </w:rPr>
              <w:t>14-#8 x 8’ -6”</w:t>
            </w:r>
          </w:p>
        </w:tc>
      </w:tr>
      <w:tr w:rsidR="0027319A" w:rsidRPr="00E317DC" w14:paraId="24BB0406" w14:textId="77777777" w:rsidTr="00260C04">
        <w:tc>
          <w:tcPr>
            <w:tcW w:w="1478" w:type="dxa"/>
            <w:vAlign w:val="center"/>
          </w:tcPr>
          <w:p w14:paraId="2386A472" w14:textId="77777777" w:rsidR="0027319A" w:rsidRPr="00F42FFC" w:rsidRDefault="0027319A" w:rsidP="00260C04">
            <w:pPr>
              <w:spacing w:before="20" w:after="20"/>
              <w:jc w:val="center"/>
              <w:rPr>
                <w:color w:val="E10000"/>
                <w:sz w:val="16"/>
              </w:rPr>
            </w:pPr>
          </w:p>
        </w:tc>
        <w:tc>
          <w:tcPr>
            <w:tcW w:w="1042" w:type="dxa"/>
            <w:vAlign w:val="center"/>
          </w:tcPr>
          <w:p w14:paraId="7F5F6A13"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0A7551BE" w14:textId="77777777" w:rsidR="0027319A" w:rsidRPr="00F42FFC" w:rsidRDefault="0027319A" w:rsidP="00260C04">
            <w:pPr>
              <w:spacing w:before="20" w:after="20"/>
              <w:jc w:val="center"/>
              <w:rPr>
                <w:color w:val="E10000"/>
                <w:sz w:val="16"/>
              </w:rPr>
            </w:pPr>
            <w:r w:rsidRPr="00F42FFC">
              <w:rPr>
                <w:color w:val="E10000"/>
                <w:sz w:val="16"/>
              </w:rPr>
              <w:t>10’ - 0”</w:t>
            </w:r>
          </w:p>
        </w:tc>
        <w:tc>
          <w:tcPr>
            <w:tcW w:w="990" w:type="dxa"/>
            <w:vAlign w:val="center"/>
          </w:tcPr>
          <w:p w14:paraId="51CD9CCC"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58050F7B" w14:textId="77777777" w:rsidR="0027319A" w:rsidRPr="00F42FFC" w:rsidRDefault="0027319A" w:rsidP="00260C04">
            <w:pPr>
              <w:spacing w:before="20" w:after="20"/>
              <w:jc w:val="center"/>
              <w:rPr>
                <w:color w:val="E10000"/>
                <w:sz w:val="16"/>
              </w:rPr>
            </w:pPr>
            <w:r w:rsidRPr="00F42FFC">
              <w:rPr>
                <w:color w:val="E10000"/>
                <w:sz w:val="16"/>
              </w:rPr>
              <w:t>104’ - 3”</w:t>
            </w:r>
          </w:p>
        </w:tc>
        <w:tc>
          <w:tcPr>
            <w:tcW w:w="1440" w:type="dxa"/>
            <w:vAlign w:val="center"/>
          </w:tcPr>
          <w:p w14:paraId="552FC590" w14:textId="77777777" w:rsidR="0027319A" w:rsidRPr="00F42FFC" w:rsidRDefault="0027319A" w:rsidP="00260C04">
            <w:pPr>
              <w:spacing w:before="20" w:after="20"/>
              <w:jc w:val="center"/>
              <w:rPr>
                <w:color w:val="E10000"/>
                <w:sz w:val="16"/>
                <w:u w:val="single"/>
              </w:rPr>
            </w:pPr>
            <w:r w:rsidRPr="00F42FFC">
              <w:rPr>
                <w:color w:val="E10000"/>
                <w:sz w:val="16"/>
              </w:rPr>
              <w:t>14-#8 x 9’ -6”</w:t>
            </w:r>
          </w:p>
        </w:tc>
      </w:tr>
      <w:tr w:rsidR="0027319A" w:rsidRPr="00E317DC" w14:paraId="737F0C9B" w14:textId="77777777" w:rsidTr="00260C04">
        <w:tc>
          <w:tcPr>
            <w:tcW w:w="1478" w:type="dxa"/>
            <w:vAlign w:val="center"/>
          </w:tcPr>
          <w:p w14:paraId="3596246F" w14:textId="77777777" w:rsidR="0027319A" w:rsidRPr="00F42FFC" w:rsidRDefault="0027319A" w:rsidP="00260C04">
            <w:pPr>
              <w:spacing w:before="20" w:after="20"/>
              <w:jc w:val="center"/>
              <w:rPr>
                <w:color w:val="E10000"/>
                <w:sz w:val="16"/>
              </w:rPr>
            </w:pPr>
          </w:p>
        </w:tc>
        <w:tc>
          <w:tcPr>
            <w:tcW w:w="1042" w:type="dxa"/>
            <w:vAlign w:val="center"/>
          </w:tcPr>
          <w:p w14:paraId="5C009063"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1CB00C8B" w14:textId="77777777" w:rsidR="0027319A" w:rsidRPr="00F42FFC" w:rsidRDefault="0027319A" w:rsidP="00260C04">
            <w:pPr>
              <w:spacing w:before="20" w:after="20"/>
              <w:jc w:val="center"/>
              <w:rPr>
                <w:color w:val="E10000"/>
                <w:sz w:val="16"/>
              </w:rPr>
            </w:pPr>
            <w:r w:rsidRPr="00F42FFC">
              <w:rPr>
                <w:color w:val="E10000"/>
                <w:sz w:val="16"/>
              </w:rPr>
              <w:t>11’ - 0”</w:t>
            </w:r>
          </w:p>
        </w:tc>
        <w:tc>
          <w:tcPr>
            <w:tcW w:w="990" w:type="dxa"/>
            <w:vAlign w:val="center"/>
          </w:tcPr>
          <w:p w14:paraId="28DDFD86"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6753CD07" w14:textId="77777777" w:rsidR="0027319A" w:rsidRPr="00F42FFC" w:rsidRDefault="0027319A" w:rsidP="00260C04">
            <w:pPr>
              <w:spacing w:before="20" w:after="20"/>
              <w:jc w:val="center"/>
              <w:rPr>
                <w:color w:val="E10000"/>
                <w:sz w:val="16"/>
              </w:rPr>
            </w:pPr>
            <w:r w:rsidRPr="00F42FFC">
              <w:rPr>
                <w:color w:val="E10000"/>
                <w:sz w:val="16"/>
              </w:rPr>
              <w:t>112’ - 6”</w:t>
            </w:r>
          </w:p>
        </w:tc>
        <w:tc>
          <w:tcPr>
            <w:tcW w:w="1440" w:type="dxa"/>
            <w:vAlign w:val="center"/>
          </w:tcPr>
          <w:p w14:paraId="14ED6D19" w14:textId="77777777" w:rsidR="0027319A" w:rsidRPr="00F42FFC" w:rsidRDefault="0027319A" w:rsidP="00260C04">
            <w:pPr>
              <w:spacing w:before="20" w:after="20"/>
              <w:jc w:val="center"/>
              <w:rPr>
                <w:color w:val="E10000"/>
                <w:sz w:val="16"/>
                <w:u w:val="single"/>
              </w:rPr>
            </w:pPr>
            <w:r w:rsidRPr="00F42FFC">
              <w:rPr>
                <w:color w:val="E10000"/>
                <w:sz w:val="16"/>
              </w:rPr>
              <w:t>14-#8 x 10’ -6”</w:t>
            </w:r>
          </w:p>
        </w:tc>
      </w:tr>
      <w:tr w:rsidR="0027319A" w:rsidRPr="00E317DC" w14:paraId="57E98D6D" w14:textId="77777777" w:rsidTr="00260C04">
        <w:tc>
          <w:tcPr>
            <w:tcW w:w="1478" w:type="dxa"/>
            <w:vAlign w:val="center"/>
          </w:tcPr>
          <w:p w14:paraId="6C137CCF" w14:textId="77777777" w:rsidR="0027319A" w:rsidRPr="00F42FFC" w:rsidRDefault="0027319A" w:rsidP="00260C04">
            <w:pPr>
              <w:spacing w:before="20" w:after="20"/>
              <w:jc w:val="center"/>
              <w:rPr>
                <w:color w:val="E10000"/>
                <w:sz w:val="16"/>
              </w:rPr>
            </w:pPr>
          </w:p>
        </w:tc>
        <w:tc>
          <w:tcPr>
            <w:tcW w:w="1042" w:type="dxa"/>
            <w:vAlign w:val="center"/>
          </w:tcPr>
          <w:p w14:paraId="42A7FD9F"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41B9904F" w14:textId="77777777" w:rsidR="0027319A" w:rsidRPr="00F42FFC" w:rsidRDefault="0027319A" w:rsidP="00260C04">
            <w:pPr>
              <w:spacing w:before="20" w:after="20"/>
              <w:jc w:val="center"/>
              <w:rPr>
                <w:color w:val="E10000"/>
                <w:sz w:val="16"/>
              </w:rPr>
            </w:pPr>
            <w:r w:rsidRPr="00F42FFC">
              <w:rPr>
                <w:color w:val="E10000"/>
                <w:sz w:val="16"/>
              </w:rPr>
              <w:t>12’ - 0”</w:t>
            </w:r>
          </w:p>
        </w:tc>
        <w:tc>
          <w:tcPr>
            <w:tcW w:w="990" w:type="dxa"/>
            <w:vAlign w:val="center"/>
          </w:tcPr>
          <w:p w14:paraId="06E1EE7C"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2486BEF9" w14:textId="77777777" w:rsidR="0027319A" w:rsidRPr="00F42FFC" w:rsidRDefault="0027319A" w:rsidP="00260C04">
            <w:pPr>
              <w:spacing w:before="20" w:after="20"/>
              <w:jc w:val="center"/>
              <w:rPr>
                <w:color w:val="E10000"/>
                <w:sz w:val="16"/>
              </w:rPr>
            </w:pPr>
            <w:r w:rsidRPr="00F42FFC">
              <w:rPr>
                <w:color w:val="E10000"/>
                <w:sz w:val="16"/>
              </w:rPr>
              <w:t>120’ - 9”</w:t>
            </w:r>
          </w:p>
        </w:tc>
        <w:tc>
          <w:tcPr>
            <w:tcW w:w="1440" w:type="dxa"/>
            <w:vAlign w:val="center"/>
          </w:tcPr>
          <w:p w14:paraId="60592B93" w14:textId="77777777" w:rsidR="0027319A" w:rsidRPr="00F42FFC" w:rsidRDefault="0027319A" w:rsidP="00260C04">
            <w:pPr>
              <w:spacing w:before="20" w:after="20"/>
              <w:jc w:val="center"/>
              <w:rPr>
                <w:color w:val="E10000"/>
                <w:sz w:val="16"/>
                <w:u w:val="single"/>
              </w:rPr>
            </w:pPr>
            <w:r w:rsidRPr="00F42FFC">
              <w:rPr>
                <w:color w:val="E10000"/>
                <w:sz w:val="16"/>
              </w:rPr>
              <w:t>14-#8 x 11’ -6”</w:t>
            </w:r>
          </w:p>
        </w:tc>
      </w:tr>
      <w:tr w:rsidR="0027319A" w:rsidRPr="00E317DC" w14:paraId="4671B6F5" w14:textId="77777777" w:rsidTr="00260C04">
        <w:tc>
          <w:tcPr>
            <w:tcW w:w="1478" w:type="dxa"/>
            <w:vAlign w:val="center"/>
          </w:tcPr>
          <w:p w14:paraId="35E3856F" w14:textId="77777777" w:rsidR="0027319A" w:rsidRPr="00F42FFC" w:rsidRDefault="0027319A" w:rsidP="00260C04">
            <w:pPr>
              <w:spacing w:before="20" w:after="20"/>
              <w:jc w:val="center"/>
              <w:rPr>
                <w:color w:val="E10000"/>
                <w:sz w:val="16"/>
              </w:rPr>
            </w:pPr>
          </w:p>
        </w:tc>
        <w:tc>
          <w:tcPr>
            <w:tcW w:w="1042" w:type="dxa"/>
            <w:vAlign w:val="center"/>
          </w:tcPr>
          <w:p w14:paraId="7482D04F"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597E507F" w14:textId="77777777" w:rsidR="0027319A" w:rsidRPr="00F42FFC" w:rsidRDefault="0027319A" w:rsidP="00260C04">
            <w:pPr>
              <w:spacing w:before="20" w:after="20"/>
              <w:jc w:val="center"/>
              <w:rPr>
                <w:color w:val="E10000"/>
                <w:sz w:val="16"/>
              </w:rPr>
            </w:pPr>
            <w:r w:rsidRPr="00F42FFC">
              <w:rPr>
                <w:color w:val="E10000"/>
                <w:sz w:val="16"/>
              </w:rPr>
              <w:t>13’ - 0”</w:t>
            </w:r>
          </w:p>
        </w:tc>
        <w:tc>
          <w:tcPr>
            <w:tcW w:w="990" w:type="dxa"/>
            <w:vAlign w:val="center"/>
          </w:tcPr>
          <w:p w14:paraId="5DE30442"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692735EF" w14:textId="77777777" w:rsidR="0027319A" w:rsidRPr="00F42FFC" w:rsidRDefault="0027319A" w:rsidP="00260C04">
            <w:pPr>
              <w:spacing w:before="20" w:after="20"/>
              <w:jc w:val="center"/>
              <w:rPr>
                <w:color w:val="E10000"/>
                <w:sz w:val="16"/>
              </w:rPr>
            </w:pPr>
            <w:r w:rsidRPr="00F42FFC">
              <w:rPr>
                <w:color w:val="E10000"/>
                <w:sz w:val="16"/>
              </w:rPr>
              <w:t>129’ - 3”</w:t>
            </w:r>
          </w:p>
        </w:tc>
        <w:tc>
          <w:tcPr>
            <w:tcW w:w="1440" w:type="dxa"/>
            <w:vAlign w:val="center"/>
          </w:tcPr>
          <w:p w14:paraId="204D097D" w14:textId="77777777" w:rsidR="0027319A" w:rsidRPr="00F42FFC" w:rsidRDefault="0027319A" w:rsidP="00260C04">
            <w:pPr>
              <w:spacing w:before="20" w:after="20"/>
              <w:jc w:val="center"/>
              <w:rPr>
                <w:color w:val="E10000"/>
                <w:sz w:val="16"/>
                <w:u w:val="single"/>
              </w:rPr>
            </w:pPr>
            <w:r w:rsidRPr="00F42FFC">
              <w:rPr>
                <w:color w:val="E10000"/>
                <w:sz w:val="16"/>
              </w:rPr>
              <w:t>14-#8 x 12’ -6”</w:t>
            </w:r>
          </w:p>
        </w:tc>
      </w:tr>
      <w:tr w:rsidR="0027319A" w:rsidRPr="00E317DC" w14:paraId="09C9ADE1" w14:textId="77777777" w:rsidTr="00260C04">
        <w:tc>
          <w:tcPr>
            <w:tcW w:w="1478" w:type="dxa"/>
            <w:vAlign w:val="center"/>
          </w:tcPr>
          <w:p w14:paraId="1384B7D6" w14:textId="77777777" w:rsidR="0027319A" w:rsidRPr="00F42FFC" w:rsidRDefault="0027319A" w:rsidP="00260C04">
            <w:pPr>
              <w:spacing w:before="20" w:after="20"/>
              <w:jc w:val="center"/>
              <w:rPr>
                <w:color w:val="E10000"/>
                <w:sz w:val="16"/>
              </w:rPr>
            </w:pPr>
          </w:p>
        </w:tc>
        <w:tc>
          <w:tcPr>
            <w:tcW w:w="1042" w:type="dxa"/>
            <w:vAlign w:val="center"/>
          </w:tcPr>
          <w:p w14:paraId="658D569F"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7A40EF58" w14:textId="77777777" w:rsidR="0027319A" w:rsidRPr="00F42FFC" w:rsidRDefault="0027319A" w:rsidP="00260C04">
            <w:pPr>
              <w:spacing w:before="20" w:after="20"/>
              <w:jc w:val="center"/>
              <w:rPr>
                <w:color w:val="E10000"/>
                <w:sz w:val="16"/>
              </w:rPr>
            </w:pPr>
            <w:r w:rsidRPr="00F42FFC">
              <w:rPr>
                <w:color w:val="E10000"/>
                <w:sz w:val="16"/>
              </w:rPr>
              <w:t>14’ - 0”</w:t>
            </w:r>
          </w:p>
        </w:tc>
        <w:tc>
          <w:tcPr>
            <w:tcW w:w="990" w:type="dxa"/>
            <w:vAlign w:val="center"/>
          </w:tcPr>
          <w:p w14:paraId="282AFE27"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1464E953" w14:textId="77777777" w:rsidR="0027319A" w:rsidRPr="00F42FFC" w:rsidRDefault="0027319A" w:rsidP="00260C04">
            <w:pPr>
              <w:spacing w:before="20" w:after="20"/>
              <w:jc w:val="center"/>
              <w:rPr>
                <w:color w:val="E10000"/>
                <w:sz w:val="16"/>
              </w:rPr>
            </w:pPr>
            <w:r w:rsidRPr="00F42FFC">
              <w:rPr>
                <w:color w:val="E10000"/>
                <w:sz w:val="16"/>
              </w:rPr>
              <w:t>137’ - 6”</w:t>
            </w:r>
          </w:p>
        </w:tc>
        <w:tc>
          <w:tcPr>
            <w:tcW w:w="1440" w:type="dxa"/>
            <w:vAlign w:val="center"/>
          </w:tcPr>
          <w:p w14:paraId="7E57CFBE" w14:textId="77777777" w:rsidR="0027319A" w:rsidRPr="00F42FFC" w:rsidRDefault="0027319A" w:rsidP="00260C04">
            <w:pPr>
              <w:spacing w:before="20" w:after="20"/>
              <w:jc w:val="center"/>
              <w:rPr>
                <w:color w:val="E10000"/>
                <w:sz w:val="16"/>
                <w:u w:val="single"/>
              </w:rPr>
            </w:pPr>
            <w:r w:rsidRPr="00F42FFC">
              <w:rPr>
                <w:color w:val="E10000"/>
                <w:sz w:val="16"/>
              </w:rPr>
              <w:t>14-#8 x 13’ -6”</w:t>
            </w:r>
          </w:p>
        </w:tc>
      </w:tr>
      <w:tr w:rsidR="0027319A" w:rsidRPr="00E317DC" w14:paraId="159E8448" w14:textId="77777777" w:rsidTr="00260C04">
        <w:tc>
          <w:tcPr>
            <w:tcW w:w="1478" w:type="dxa"/>
            <w:vAlign w:val="center"/>
          </w:tcPr>
          <w:p w14:paraId="19203BF9" w14:textId="77777777" w:rsidR="0027319A" w:rsidRPr="00F42FFC" w:rsidRDefault="0027319A" w:rsidP="00260C04">
            <w:pPr>
              <w:spacing w:before="20" w:after="20"/>
              <w:jc w:val="center"/>
              <w:rPr>
                <w:color w:val="E10000"/>
                <w:sz w:val="16"/>
              </w:rPr>
            </w:pPr>
          </w:p>
        </w:tc>
        <w:tc>
          <w:tcPr>
            <w:tcW w:w="1042" w:type="dxa"/>
            <w:vAlign w:val="center"/>
          </w:tcPr>
          <w:p w14:paraId="04A991E2"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784E3715" w14:textId="77777777" w:rsidR="0027319A" w:rsidRPr="00F42FFC" w:rsidRDefault="0027319A" w:rsidP="00260C04">
            <w:pPr>
              <w:spacing w:before="20" w:after="20"/>
              <w:jc w:val="center"/>
              <w:rPr>
                <w:color w:val="E10000"/>
                <w:sz w:val="16"/>
              </w:rPr>
            </w:pPr>
            <w:r w:rsidRPr="00F42FFC">
              <w:rPr>
                <w:color w:val="E10000"/>
                <w:sz w:val="16"/>
              </w:rPr>
              <w:t>15’ - 0”</w:t>
            </w:r>
          </w:p>
        </w:tc>
        <w:tc>
          <w:tcPr>
            <w:tcW w:w="990" w:type="dxa"/>
            <w:vAlign w:val="center"/>
          </w:tcPr>
          <w:p w14:paraId="6BA4125E"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1061962A" w14:textId="77777777" w:rsidR="0027319A" w:rsidRPr="00F42FFC" w:rsidRDefault="0027319A" w:rsidP="00260C04">
            <w:pPr>
              <w:spacing w:before="20" w:after="20"/>
              <w:jc w:val="center"/>
              <w:rPr>
                <w:color w:val="E10000"/>
                <w:sz w:val="16"/>
              </w:rPr>
            </w:pPr>
            <w:r w:rsidRPr="00F42FFC">
              <w:rPr>
                <w:color w:val="E10000"/>
                <w:sz w:val="16"/>
              </w:rPr>
              <w:t>145’ - 9”</w:t>
            </w:r>
          </w:p>
        </w:tc>
        <w:tc>
          <w:tcPr>
            <w:tcW w:w="1440" w:type="dxa"/>
            <w:vAlign w:val="center"/>
          </w:tcPr>
          <w:p w14:paraId="0ACA8009" w14:textId="77777777" w:rsidR="0027319A" w:rsidRPr="00F42FFC" w:rsidRDefault="0027319A" w:rsidP="00260C04">
            <w:pPr>
              <w:spacing w:before="20" w:after="20"/>
              <w:jc w:val="center"/>
              <w:rPr>
                <w:color w:val="E10000"/>
                <w:sz w:val="16"/>
                <w:u w:val="single"/>
              </w:rPr>
            </w:pPr>
            <w:r w:rsidRPr="00F42FFC">
              <w:rPr>
                <w:color w:val="E10000"/>
                <w:sz w:val="16"/>
              </w:rPr>
              <w:t>14-#8 x 14’ -6”</w:t>
            </w:r>
          </w:p>
        </w:tc>
      </w:tr>
      <w:tr w:rsidR="0027319A" w:rsidRPr="00E317DC" w14:paraId="6541A5F7" w14:textId="77777777" w:rsidTr="00260C04">
        <w:tc>
          <w:tcPr>
            <w:tcW w:w="1478" w:type="dxa"/>
            <w:vAlign w:val="center"/>
          </w:tcPr>
          <w:p w14:paraId="7D457BAB" w14:textId="77777777" w:rsidR="0027319A" w:rsidRPr="00F42FFC" w:rsidRDefault="0027319A" w:rsidP="00260C04">
            <w:pPr>
              <w:spacing w:before="20" w:after="20"/>
              <w:jc w:val="center"/>
              <w:rPr>
                <w:color w:val="E10000"/>
                <w:sz w:val="16"/>
              </w:rPr>
            </w:pPr>
          </w:p>
        </w:tc>
        <w:tc>
          <w:tcPr>
            <w:tcW w:w="1042" w:type="dxa"/>
            <w:vAlign w:val="center"/>
          </w:tcPr>
          <w:p w14:paraId="6DA65431"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20F8CC6C" w14:textId="77777777" w:rsidR="0027319A" w:rsidRPr="00F42FFC" w:rsidRDefault="0027319A" w:rsidP="00260C04">
            <w:pPr>
              <w:spacing w:before="20" w:after="20"/>
              <w:jc w:val="center"/>
              <w:rPr>
                <w:color w:val="E10000"/>
                <w:sz w:val="16"/>
              </w:rPr>
            </w:pPr>
            <w:r w:rsidRPr="00F42FFC">
              <w:rPr>
                <w:color w:val="E10000"/>
                <w:sz w:val="16"/>
              </w:rPr>
              <w:t>16’ - 0”</w:t>
            </w:r>
          </w:p>
        </w:tc>
        <w:tc>
          <w:tcPr>
            <w:tcW w:w="990" w:type="dxa"/>
            <w:vAlign w:val="center"/>
          </w:tcPr>
          <w:p w14:paraId="03C6FF04"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0431DD47" w14:textId="77777777" w:rsidR="0027319A" w:rsidRPr="00F42FFC" w:rsidRDefault="0027319A" w:rsidP="00260C04">
            <w:pPr>
              <w:spacing w:before="20" w:after="20"/>
              <w:jc w:val="center"/>
              <w:rPr>
                <w:color w:val="E10000"/>
                <w:sz w:val="16"/>
              </w:rPr>
            </w:pPr>
            <w:r w:rsidRPr="00F42FFC">
              <w:rPr>
                <w:color w:val="E10000"/>
                <w:sz w:val="16"/>
              </w:rPr>
              <w:t>154’ - 3”</w:t>
            </w:r>
          </w:p>
        </w:tc>
        <w:tc>
          <w:tcPr>
            <w:tcW w:w="1440" w:type="dxa"/>
            <w:vAlign w:val="center"/>
          </w:tcPr>
          <w:p w14:paraId="08028F57" w14:textId="77777777" w:rsidR="0027319A" w:rsidRPr="00F42FFC" w:rsidRDefault="0027319A" w:rsidP="00260C04">
            <w:pPr>
              <w:spacing w:before="20" w:after="20"/>
              <w:jc w:val="center"/>
              <w:rPr>
                <w:color w:val="E10000"/>
                <w:sz w:val="16"/>
                <w:u w:val="single"/>
              </w:rPr>
            </w:pPr>
            <w:r w:rsidRPr="00F42FFC">
              <w:rPr>
                <w:color w:val="E10000"/>
                <w:sz w:val="16"/>
              </w:rPr>
              <w:t>14-#8 x 15’ -6”</w:t>
            </w:r>
          </w:p>
        </w:tc>
      </w:tr>
      <w:tr w:rsidR="0027319A" w:rsidRPr="00E317DC" w14:paraId="46A4B202" w14:textId="77777777" w:rsidTr="00260C04">
        <w:tc>
          <w:tcPr>
            <w:tcW w:w="1478" w:type="dxa"/>
            <w:vAlign w:val="center"/>
          </w:tcPr>
          <w:p w14:paraId="2288D8C3" w14:textId="77777777" w:rsidR="0027319A" w:rsidRPr="00F42FFC" w:rsidRDefault="0027319A" w:rsidP="00260C04">
            <w:pPr>
              <w:spacing w:before="20" w:after="20"/>
              <w:jc w:val="center"/>
              <w:rPr>
                <w:color w:val="E10000"/>
                <w:sz w:val="16"/>
              </w:rPr>
            </w:pPr>
          </w:p>
        </w:tc>
        <w:tc>
          <w:tcPr>
            <w:tcW w:w="1042" w:type="dxa"/>
            <w:vAlign w:val="center"/>
          </w:tcPr>
          <w:p w14:paraId="76F0771F"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0216C8A4" w14:textId="77777777" w:rsidR="0027319A" w:rsidRPr="00F42FFC" w:rsidRDefault="0027319A" w:rsidP="00260C04">
            <w:pPr>
              <w:spacing w:before="20" w:after="20"/>
              <w:jc w:val="center"/>
              <w:rPr>
                <w:color w:val="E10000"/>
                <w:sz w:val="16"/>
              </w:rPr>
            </w:pPr>
            <w:r w:rsidRPr="00F42FFC">
              <w:rPr>
                <w:color w:val="E10000"/>
                <w:sz w:val="16"/>
              </w:rPr>
              <w:t>17’ - 0”</w:t>
            </w:r>
          </w:p>
        </w:tc>
        <w:tc>
          <w:tcPr>
            <w:tcW w:w="990" w:type="dxa"/>
            <w:vAlign w:val="center"/>
          </w:tcPr>
          <w:p w14:paraId="3F1BF01A"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2DD6FBF3" w14:textId="77777777" w:rsidR="0027319A" w:rsidRPr="00F42FFC" w:rsidRDefault="0027319A" w:rsidP="00260C04">
            <w:pPr>
              <w:spacing w:before="20" w:after="20"/>
              <w:jc w:val="center"/>
              <w:rPr>
                <w:color w:val="E10000"/>
                <w:sz w:val="16"/>
              </w:rPr>
            </w:pPr>
            <w:r w:rsidRPr="00F42FFC">
              <w:rPr>
                <w:color w:val="E10000"/>
                <w:sz w:val="16"/>
              </w:rPr>
              <w:t>162’ - 6”</w:t>
            </w:r>
          </w:p>
        </w:tc>
        <w:tc>
          <w:tcPr>
            <w:tcW w:w="1440" w:type="dxa"/>
            <w:vAlign w:val="center"/>
          </w:tcPr>
          <w:p w14:paraId="2B8C7657" w14:textId="77777777" w:rsidR="0027319A" w:rsidRPr="00F42FFC" w:rsidRDefault="0027319A" w:rsidP="00260C04">
            <w:pPr>
              <w:spacing w:before="20" w:after="20"/>
              <w:jc w:val="center"/>
              <w:rPr>
                <w:color w:val="E10000"/>
                <w:sz w:val="16"/>
                <w:u w:val="single"/>
              </w:rPr>
            </w:pPr>
            <w:r w:rsidRPr="00F42FFC">
              <w:rPr>
                <w:color w:val="E10000"/>
                <w:sz w:val="16"/>
              </w:rPr>
              <w:t>14-#8 x 16’ -6”</w:t>
            </w:r>
          </w:p>
        </w:tc>
      </w:tr>
      <w:tr w:rsidR="0027319A" w:rsidRPr="00E317DC" w14:paraId="118913AD" w14:textId="77777777" w:rsidTr="00260C04">
        <w:tc>
          <w:tcPr>
            <w:tcW w:w="1478" w:type="dxa"/>
            <w:vAlign w:val="center"/>
          </w:tcPr>
          <w:p w14:paraId="374DDEBA" w14:textId="77777777" w:rsidR="0027319A" w:rsidRPr="00F42FFC" w:rsidRDefault="0027319A" w:rsidP="00260C04">
            <w:pPr>
              <w:spacing w:before="20" w:after="20"/>
              <w:jc w:val="center"/>
              <w:rPr>
                <w:color w:val="E10000"/>
                <w:sz w:val="16"/>
              </w:rPr>
            </w:pPr>
          </w:p>
        </w:tc>
        <w:tc>
          <w:tcPr>
            <w:tcW w:w="1042" w:type="dxa"/>
            <w:vAlign w:val="center"/>
          </w:tcPr>
          <w:p w14:paraId="416663E8"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1013890F" w14:textId="77777777" w:rsidR="0027319A" w:rsidRPr="00F42FFC" w:rsidRDefault="0027319A" w:rsidP="00260C04">
            <w:pPr>
              <w:spacing w:before="20" w:after="20"/>
              <w:jc w:val="center"/>
              <w:rPr>
                <w:color w:val="E10000"/>
                <w:sz w:val="16"/>
              </w:rPr>
            </w:pPr>
            <w:r w:rsidRPr="00F42FFC">
              <w:rPr>
                <w:color w:val="E10000"/>
                <w:sz w:val="16"/>
              </w:rPr>
              <w:t>18’ - 0”</w:t>
            </w:r>
          </w:p>
        </w:tc>
        <w:tc>
          <w:tcPr>
            <w:tcW w:w="990" w:type="dxa"/>
            <w:vAlign w:val="center"/>
          </w:tcPr>
          <w:p w14:paraId="587DCCC1"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6D24ECD1" w14:textId="77777777" w:rsidR="0027319A" w:rsidRPr="00F42FFC" w:rsidRDefault="0027319A" w:rsidP="00260C04">
            <w:pPr>
              <w:spacing w:before="20" w:after="20"/>
              <w:jc w:val="center"/>
              <w:rPr>
                <w:color w:val="E10000"/>
                <w:sz w:val="16"/>
              </w:rPr>
            </w:pPr>
            <w:r w:rsidRPr="00F42FFC">
              <w:rPr>
                <w:color w:val="E10000"/>
                <w:sz w:val="16"/>
              </w:rPr>
              <w:t>171’ - 0”</w:t>
            </w:r>
          </w:p>
        </w:tc>
        <w:tc>
          <w:tcPr>
            <w:tcW w:w="1440" w:type="dxa"/>
            <w:vAlign w:val="center"/>
          </w:tcPr>
          <w:p w14:paraId="3C9DEC90" w14:textId="77777777" w:rsidR="0027319A" w:rsidRPr="00F42FFC" w:rsidRDefault="0027319A" w:rsidP="00260C04">
            <w:pPr>
              <w:spacing w:before="20" w:after="20"/>
              <w:jc w:val="center"/>
              <w:rPr>
                <w:color w:val="E10000"/>
                <w:sz w:val="16"/>
                <w:u w:val="single"/>
              </w:rPr>
            </w:pPr>
            <w:r w:rsidRPr="00F42FFC">
              <w:rPr>
                <w:color w:val="E10000"/>
                <w:sz w:val="16"/>
              </w:rPr>
              <w:t>14-#8 x 17’ -6”</w:t>
            </w:r>
          </w:p>
        </w:tc>
      </w:tr>
      <w:tr w:rsidR="0027319A" w:rsidRPr="00E317DC" w14:paraId="7A5406AC" w14:textId="77777777" w:rsidTr="00260C04">
        <w:tc>
          <w:tcPr>
            <w:tcW w:w="1478" w:type="dxa"/>
            <w:vAlign w:val="center"/>
          </w:tcPr>
          <w:p w14:paraId="52C492A3" w14:textId="77777777" w:rsidR="0027319A" w:rsidRPr="00F42FFC" w:rsidRDefault="0027319A" w:rsidP="00260C04">
            <w:pPr>
              <w:spacing w:before="20" w:after="20"/>
              <w:jc w:val="center"/>
              <w:rPr>
                <w:color w:val="E10000"/>
                <w:sz w:val="16"/>
              </w:rPr>
            </w:pPr>
          </w:p>
        </w:tc>
        <w:tc>
          <w:tcPr>
            <w:tcW w:w="1042" w:type="dxa"/>
            <w:vAlign w:val="center"/>
          </w:tcPr>
          <w:p w14:paraId="5A3A594B"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0B808989" w14:textId="77777777" w:rsidR="0027319A" w:rsidRPr="00F42FFC" w:rsidRDefault="0027319A" w:rsidP="00260C04">
            <w:pPr>
              <w:spacing w:before="20" w:after="20"/>
              <w:jc w:val="center"/>
              <w:rPr>
                <w:color w:val="E10000"/>
                <w:sz w:val="16"/>
              </w:rPr>
            </w:pPr>
            <w:r w:rsidRPr="00F42FFC">
              <w:rPr>
                <w:color w:val="E10000"/>
                <w:sz w:val="16"/>
              </w:rPr>
              <w:t>19’ - 0”</w:t>
            </w:r>
          </w:p>
        </w:tc>
        <w:tc>
          <w:tcPr>
            <w:tcW w:w="990" w:type="dxa"/>
            <w:vAlign w:val="center"/>
          </w:tcPr>
          <w:p w14:paraId="5D2906D6"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09F8372E" w14:textId="77777777" w:rsidR="0027319A" w:rsidRPr="00F42FFC" w:rsidRDefault="0027319A" w:rsidP="00260C04">
            <w:pPr>
              <w:spacing w:before="20" w:after="20"/>
              <w:jc w:val="center"/>
              <w:rPr>
                <w:color w:val="E10000"/>
                <w:sz w:val="16"/>
              </w:rPr>
            </w:pPr>
            <w:r w:rsidRPr="00F42FFC">
              <w:rPr>
                <w:color w:val="E10000"/>
                <w:sz w:val="16"/>
              </w:rPr>
              <w:t>179’ - 3”</w:t>
            </w:r>
          </w:p>
        </w:tc>
        <w:tc>
          <w:tcPr>
            <w:tcW w:w="1440" w:type="dxa"/>
            <w:vAlign w:val="center"/>
          </w:tcPr>
          <w:p w14:paraId="1269A7B8" w14:textId="77777777" w:rsidR="0027319A" w:rsidRPr="00F42FFC" w:rsidRDefault="0027319A" w:rsidP="00260C04">
            <w:pPr>
              <w:spacing w:before="20" w:after="20"/>
              <w:jc w:val="center"/>
              <w:rPr>
                <w:color w:val="E10000"/>
                <w:sz w:val="16"/>
                <w:u w:val="single"/>
              </w:rPr>
            </w:pPr>
            <w:r w:rsidRPr="00F42FFC">
              <w:rPr>
                <w:color w:val="E10000"/>
                <w:sz w:val="16"/>
              </w:rPr>
              <w:t>14-#8 x 18’ -6”</w:t>
            </w:r>
          </w:p>
        </w:tc>
      </w:tr>
      <w:tr w:rsidR="0027319A" w:rsidRPr="00E317DC" w14:paraId="6E250D1F" w14:textId="77777777" w:rsidTr="00260C04">
        <w:tc>
          <w:tcPr>
            <w:tcW w:w="1478" w:type="dxa"/>
            <w:vAlign w:val="center"/>
          </w:tcPr>
          <w:p w14:paraId="0490E39B" w14:textId="77777777" w:rsidR="0027319A" w:rsidRPr="00F42FFC" w:rsidRDefault="0027319A" w:rsidP="00260C04">
            <w:pPr>
              <w:spacing w:before="20" w:after="20"/>
              <w:jc w:val="center"/>
              <w:rPr>
                <w:color w:val="E10000"/>
                <w:sz w:val="16"/>
              </w:rPr>
            </w:pPr>
          </w:p>
        </w:tc>
        <w:tc>
          <w:tcPr>
            <w:tcW w:w="1042" w:type="dxa"/>
            <w:vAlign w:val="center"/>
          </w:tcPr>
          <w:p w14:paraId="4578732C" w14:textId="77777777" w:rsidR="0027319A" w:rsidRPr="00F42FFC" w:rsidRDefault="0027319A" w:rsidP="00260C04">
            <w:pPr>
              <w:spacing w:before="20" w:after="20"/>
              <w:jc w:val="center"/>
              <w:rPr>
                <w:color w:val="E10000"/>
                <w:sz w:val="16"/>
                <w:u w:val="single"/>
              </w:rPr>
            </w:pPr>
            <w:r w:rsidRPr="00F42FFC">
              <w:rPr>
                <w:color w:val="E10000"/>
                <w:sz w:val="16"/>
              </w:rPr>
              <w:t>3’ - 0”</w:t>
            </w:r>
          </w:p>
        </w:tc>
        <w:tc>
          <w:tcPr>
            <w:tcW w:w="990" w:type="dxa"/>
            <w:vAlign w:val="center"/>
          </w:tcPr>
          <w:p w14:paraId="38E72BDD" w14:textId="77777777" w:rsidR="0027319A" w:rsidRPr="00F42FFC" w:rsidRDefault="0027319A" w:rsidP="00260C04">
            <w:pPr>
              <w:spacing w:before="20" w:after="20"/>
              <w:jc w:val="center"/>
              <w:rPr>
                <w:color w:val="E10000"/>
                <w:sz w:val="16"/>
              </w:rPr>
            </w:pPr>
            <w:r w:rsidRPr="00F42FFC">
              <w:rPr>
                <w:color w:val="E10000"/>
                <w:sz w:val="16"/>
              </w:rPr>
              <w:t>20’ - 0”</w:t>
            </w:r>
          </w:p>
        </w:tc>
        <w:tc>
          <w:tcPr>
            <w:tcW w:w="990" w:type="dxa"/>
            <w:vAlign w:val="center"/>
          </w:tcPr>
          <w:p w14:paraId="178A7EB3" w14:textId="77777777" w:rsidR="0027319A" w:rsidRPr="00F42FFC" w:rsidRDefault="0027319A" w:rsidP="00260C04">
            <w:pPr>
              <w:spacing w:before="20" w:after="20"/>
              <w:jc w:val="center"/>
              <w:rPr>
                <w:color w:val="E10000"/>
                <w:sz w:val="16"/>
                <w:u w:val="single"/>
              </w:rPr>
            </w:pPr>
            <w:r w:rsidRPr="00F42FFC">
              <w:rPr>
                <w:color w:val="E10000"/>
                <w:sz w:val="16"/>
              </w:rPr>
              <w:t>2’ - 8”</w:t>
            </w:r>
          </w:p>
        </w:tc>
        <w:tc>
          <w:tcPr>
            <w:tcW w:w="990" w:type="dxa"/>
            <w:vAlign w:val="center"/>
          </w:tcPr>
          <w:p w14:paraId="372B6275" w14:textId="77777777" w:rsidR="0027319A" w:rsidRPr="00F42FFC" w:rsidRDefault="0027319A" w:rsidP="00260C04">
            <w:pPr>
              <w:spacing w:before="20" w:after="20"/>
              <w:jc w:val="center"/>
              <w:rPr>
                <w:color w:val="E10000"/>
                <w:sz w:val="16"/>
              </w:rPr>
            </w:pPr>
            <w:r w:rsidRPr="00F42FFC">
              <w:rPr>
                <w:color w:val="E10000"/>
                <w:sz w:val="16"/>
              </w:rPr>
              <w:t>187’ - 6”</w:t>
            </w:r>
          </w:p>
        </w:tc>
        <w:tc>
          <w:tcPr>
            <w:tcW w:w="1440" w:type="dxa"/>
            <w:vAlign w:val="center"/>
          </w:tcPr>
          <w:p w14:paraId="166CFCA5" w14:textId="77777777" w:rsidR="0027319A" w:rsidRPr="00F42FFC" w:rsidRDefault="0027319A" w:rsidP="00260C04">
            <w:pPr>
              <w:spacing w:before="20" w:after="20"/>
              <w:jc w:val="center"/>
              <w:rPr>
                <w:color w:val="E10000"/>
                <w:sz w:val="16"/>
                <w:u w:val="single"/>
              </w:rPr>
            </w:pPr>
            <w:r w:rsidRPr="00F42FFC">
              <w:rPr>
                <w:color w:val="E10000"/>
                <w:sz w:val="16"/>
              </w:rPr>
              <w:t>14-#8 x 19’ -6”</w:t>
            </w:r>
          </w:p>
        </w:tc>
      </w:tr>
      <w:tr w:rsidR="0027319A" w:rsidRPr="00E317DC" w14:paraId="09F191DF" w14:textId="77777777" w:rsidTr="00260C04">
        <w:tc>
          <w:tcPr>
            <w:tcW w:w="1478" w:type="dxa"/>
            <w:vAlign w:val="center"/>
          </w:tcPr>
          <w:p w14:paraId="1E754D88" w14:textId="77777777" w:rsidR="0027319A" w:rsidRPr="00F42FFC" w:rsidRDefault="0027319A" w:rsidP="00260C04">
            <w:pPr>
              <w:spacing w:before="20" w:after="20"/>
              <w:jc w:val="center"/>
              <w:rPr>
                <w:color w:val="E10000"/>
                <w:sz w:val="16"/>
              </w:rPr>
            </w:pPr>
          </w:p>
        </w:tc>
        <w:tc>
          <w:tcPr>
            <w:tcW w:w="1042" w:type="dxa"/>
            <w:vAlign w:val="center"/>
          </w:tcPr>
          <w:p w14:paraId="152C2A35"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5A5BF7E3" w14:textId="77777777" w:rsidR="0027319A" w:rsidRPr="00F42FFC" w:rsidRDefault="0027319A" w:rsidP="00260C04">
            <w:pPr>
              <w:spacing w:before="20" w:after="20"/>
              <w:jc w:val="center"/>
              <w:rPr>
                <w:color w:val="E10000"/>
                <w:sz w:val="16"/>
              </w:rPr>
            </w:pPr>
            <w:r w:rsidRPr="00F42FFC">
              <w:rPr>
                <w:color w:val="E10000"/>
                <w:sz w:val="16"/>
              </w:rPr>
              <w:t>10’ - 0”</w:t>
            </w:r>
          </w:p>
        </w:tc>
        <w:tc>
          <w:tcPr>
            <w:tcW w:w="990" w:type="dxa"/>
            <w:vAlign w:val="center"/>
          </w:tcPr>
          <w:p w14:paraId="1541A7FE"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12D67DAA" w14:textId="77777777" w:rsidR="0027319A" w:rsidRPr="00F42FFC" w:rsidRDefault="0027319A" w:rsidP="00260C04">
            <w:pPr>
              <w:spacing w:before="20" w:after="20"/>
              <w:jc w:val="center"/>
              <w:rPr>
                <w:color w:val="E10000"/>
                <w:sz w:val="16"/>
              </w:rPr>
            </w:pPr>
            <w:r w:rsidRPr="00F42FFC">
              <w:rPr>
                <w:color w:val="E10000"/>
                <w:sz w:val="16"/>
              </w:rPr>
              <w:t>123’ - 9”</w:t>
            </w:r>
          </w:p>
        </w:tc>
        <w:tc>
          <w:tcPr>
            <w:tcW w:w="1440" w:type="dxa"/>
            <w:vAlign w:val="center"/>
          </w:tcPr>
          <w:p w14:paraId="499F93B0" w14:textId="77777777" w:rsidR="0027319A" w:rsidRPr="00F42FFC" w:rsidRDefault="0027319A" w:rsidP="00260C04">
            <w:pPr>
              <w:spacing w:before="20" w:after="20"/>
              <w:jc w:val="center"/>
              <w:rPr>
                <w:color w:val="E10000"/>
                <w:sz w:val="16"/>
                <w:u w:val="single"/>
              </w:rPr>
            </w:pPr>
            <w:r w:rsidRPr="00F42FFC">
              <w:rPr>
                <w:color w:val="E10000"/>
                <w:sz w:val="16"/>
              </w:rPr>
              <w:t>18-#8 x 9’ -6”</w:t>
            </w:r>
          </w:p>
        </w:tc>
      </w:tr>
      <w:tr w:rsidR="0027319A" w:rsidRPr="00E317DC" w14:paraId="24B33AE8" w14:textId="77777777" w:rsidTr="00260C04">
        <w:tc>
          <w:tcPr>
            <w:tcW w:w="1478" w:type="dxa"/>
            <w:vAlign w:val="center"/>
          </w:tcPr>
          <w:p w14:paraId="1375BDB4" w14:textId="77777777" w:rsidR="0027319A" w:rsidRPr="00F42FFC" w:rsidRDefault="0027319A" w:rsidP="00260C04">
            <w:pPr>
              <w:spacing w:before="20" w:after="20"/>
              <w:jc w:val="center"/>
              <w:rPr>
                <w:color w:val="E10000"/>
                <w:sz w:val="16"/>
              </w:rPr>
            </w:pPr>
          </w:p>
        </w:tc>
        <w:tc>
          <w:tcPr>
            <w:tcW w:w="1042" w:type="dxa"/>
            <w:vAlign w:val="center"/>
          </w:tcPr>
          <w:p w14:paraId="26FB63E1"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15337F24" w14:textId="77777777" w:rsidR="0027319A" w:rsidRPr="00F42FFC" w:rsidRDefault="0027319A" w:rsidP="00260C04">
            <w:pPr>
              <w:spacing w:before="20" w:after="20"/>
              <w:jc w:val="center"/>
              <w:rPr>
                <w:color w:val="E10000"/>
                <w:sz w:val="16"/>
              </w:rPr>
            </w:pPr>
            <w:r w:rsidRPr="00F42FFC">
              <w:rPr>
                <w:color w:val="E10000"/>
                <w:sz w:val="16"/>
              </w:rPr>
              <w:t>11’ - 0”</w:t>
            </w:r>
          </w:p>
        </w:tc>
        <w:tc>
          <w:tcPr>
            <w:tcW w:w="990" w:type="dxa"/>
            <w:vAlign w:val="center"/>
          </w:tcPr>
          <w:p w14:paraId="73A137BB"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0AE3EEDB" w14:textId="77777777" w:rsidR="0027319A" w:rsidRPr="00F42FFC" w:rsidRDefault="0027319A" w:rsidP="00260C04">
            <w:pPr>
              <w:spacing w:before="20" w:after="20"/>
              <w:jc w:val="center"/>
              <w:rPr>
                <w:color w:val="E10000"/>
                <w:sz w:val="16"/>
              </w:rPr>
            </w:pPr>
            <w:r w:rsidRPr="00F42FFC">
              <w:rPr>
                <w:color w:val="E10000"/>
                <w:sz w:val="16"/>
              </w:rPr>
              <w:t>133’ - 6”</w:t>
            </w:r>
          </w:p>
        </w:tc>
        <w:tc>
          <w:tcPr>
            <w:tcW w:w="1440" w:type="dxa"/>
            <w:vAlign w:val="center"/>
          </w:tcPr>
          <w:p w14:paraId="654F0D04" w14:textId="77777777" w:rsidR="0027319A" w:rsidRPr="00F42FFC" w:rsidRDefault="0027319A" w:rsidP="00260C04">
            <w:pPr>
              <w:spacing w:before="20" w:after="20"/>
              <w:jc w:val="center"/>
              <w:rPr>
                <w:color w:val="E10000"/>
                <w:sz w:val="16"/>
                <w:u w:val="single"/>
              </w:rPr>
            </w:pPr>
            <w:r w:rsidRPr="00F42FFC">
              <w:rPr>
                <w:color w:val="E10000"/>
                <w:sz w:val="16"/>
              </w:rPr>
              <w:t>18-#8 x 10’ -6”</w:t>
            </w:r>
          </w:p>
        </w:tc>
      </w:tr>
      <w:tr w:rsidR="0027319A" w:rsidRPr="00E317DC" w14:paraId="0010BC83" w14:textId="77777777" w:rsidTr="00260C04">
        <w:tc>
          <w:tcPr>
            <w:tcW w:w="1478" w:type="dxa"/>
            <w:vAlign w:val="center"/>
          </w:tcPr>
          <w:p w14:paraId="0AE791B4" w14:textId="77777777" w:rsidR="0027319A" w:rsidRPr="00F42FFC" w:rsidRDefault="0027319A" w:rsidP="00260C04">
            <w:pPr>
              <w:spacing w:before="20" w:after="20"/>
              <w:jc w:val="center"/>
              <w:rPr>
                <w:color w:val="E10000"/>
                <w:sz w:val="16"/>
              </w:rPr>
            </w:pPr>
          </w:p>
        </w:tc>
        <w:tc>
          <w:tcPr>
            <w:tcW w:w="1042" w:type="dxa"/>
            <w:vAlign w:val="center"/>
          </w:tcPr>
          <w:p w14:paraId="70CD5B70"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1139C89C" w14:textId="77777777" w:rsidR="0027319A" w:rsidRPr="00F42FFC" w:rsidRDefault="0027319A" w:rsidP="00260C04">
            <w:pPr>
              <w:spacing w:before="20" w:after="20"/>
              <w:jc w:val="center"/>
              <w:rPr>
                <w:color w:val="E10000"/>
                <w:sz w:val="16"/>
              </w:rPr>
            </w:pPr>
            <w:r w:rsidRPr="00F42FFC">
              <w:rPr>
                <w:color w:val="E10000"/>
                <w:sz w:val="16"/>
              </w:rPr>
              <w:t>12’ - 0”</w:t>
            </w:r>
          </w:p>
        </w:tc>
        <w:tc>
          <w:tcPr>
            <w:tcW w:w="990" w:type="dxa"/>
            <w:vAlign w:val="center"/>
          </w:tcPr>
          <w:p w14:paraId="70D1B1F4"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37A4E111" w14:textId="77777777" w:rsidR="0027319A" w:rsidRPr="00F42FFC" w:rsidRDefault="0027319A" w:rsidP="00260C04">
            <w:pPr>
              <w:spacing w:before="20" w:after="20"/>
              <w:jc w:val="center"/>
              <w:rPr>
                <w:color w:val="E10000"/>
                <w:sz w:val="16"/>
              </w:rPr>
            </w:pPr>
            <w:r w:rsidRPr="00F42FFC">
              <w:rPr>
                <w:color w:val="E10000"/>
                <w:sz w:val="16"/>
              </w:rPr>
              <w:t>143’ - 6”</w:t>
            </w:r>
          </w:p>
        </w:tc>
        <w:tc>
          <w:tcPr>
            <w:tcW w:w="1440" w:type="dxa"/>
            <w:vAlign w:val="center"/>
          </w:tcPr>
          <w:p w14:paraId="4B5B13BB" w14:textId="77777777" w:rsidR="0027319A" w:rsidRPr="00F42FFC" w:rsidRDefault="0027319A" w:rsidP="00260C04">
            <w:pPr>
              <w:spacing w:before="20" w:after="20"/>
              <w:jc w:val="center"/>
              <w:rPr>
                <w:color w:val="E10000"/>
                <w:sz w:val="16"/>
                <w:u w:val="single"/>
              </w:rPr>
            </w:pPr>
            <w:r w:rsidRPr="00F42FFC">
              <w:rPr>
                <w:color w:val="E10000"/>
                <w:sz w:val="16"/>
              </w:rPr>
              <w:t>18-#8 x 11’ -6”</w:t>
            </w:r>
          </w:p>
        </w:tc>
      </w:tr>
      <w:tr w:rsidR="0027319A" w:rsidRPr="00E317DC" w14:paraId="2FE9788B" w14:textId="77777777" w:rsidTr="00260C04">
        <w:tc>
          <w:tcPr>
            <w:tcW w:w="1478" w:type="dxa"/>
            <w:vAlign w:val="center"/>
          </w:tcPr>
          <w:p w14:paraId="1D1C9D52" w14:textId="77777777" w:rsidR="0027319A" w:rsidRPr="00F42FFC" w:rsidRDefault="0027319A" w:rsidP="00260C04">
            <w:pPr>
              <w:spacing w:before="20" w:after="20"/>
              <w:jc w:val="center"/>
              <w:rPr>
                <w:color w:val="E10000"/>
                <w:sz w:val="16"/>
              </w:rPr>
            </w:pPr>
          </w:p>
        </w:tc>
        <w:tc>
          <w:tcPr>
            <w:tcW w:w="1042" w:type="dxa"/>
            <w:vAlign w:val="center"/>
          </w:tcPr>
          <w:p w14:paraId="6DCC2150"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4B26EF53" w14:textId="77777777" w:rsidR="0027319A" w:rsidRPr="00F42FFC" w:rsidRDefault="0027319A" w:rsidP="00260C04">
            <w:pPr>
              <w:spacing w:before="20" w:after="20"/>
              <w:jc w:val="center"/>
              <w:rPr>
                <w:color w:val="E10000"/>
                <w:sz w:val="16"/>
              </w:rPr>
            </w:pPr>
            <w:r w:rsidRPr="00F42FFC">
              <w:rPr>
                <w:color w:val="E10000"/>
                <w:sz w:val="16"/>
              </w:rPr>
              <w:t>13’ - 0”</w:t>
            </w:r>
          </w:p>
        </w:tc>
        <w:tc>
          <w:tcPr>
            <w:tcW w:w="990" w:type="dxa"/>
            <w:vAlign w:val="center"/>
          </w:tcPr>
          <w:p w14:paraId="2FB82755"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46C9BC19" w14:textId="77777777" w:rsidR="0027319A" w:rsidRPr="00F42FFC" w:rsidRDefault="0027319A" w:rsidP="00260C04">
            <w:pPr>
              <w:spacing w:before="20" w:after="20"/>
              <w:jc w:val="center"/>
              <w:rPr>
                <w:color w:val="E10000"/>
                <w:sz w:val="16"/>
              </w:rPr>
            </w:pPr>
            <w:r w:rsidRPr="00F42FFC">
              <w:rPr>
                <w:color w:val="E10000"/>
                <w:sz w:val="16"/>
              </w:rPr>
              <w:t>153’ - 6”</w:t>
            </w:r>
          </w:p>
        </w:tc>
        <w:tc>
          <w:tcPr>
            <w:tcW w:w="1440" w:type="dxa"/>
            <w:vAlign w:val="center"/>
          </w:tcPr>
          <w:p w14:paraId="4441EB37" w14:textId="77777777" w:rsidR="0027319A" w:rsidRPr="00F42FFC" w:rsidRDefault="0027319A" w:rsidP="00260C04">
            <w:pPr>
              <w:spacing w:before="20" w:after="20"/>
              <w:jc w:val="center"/>
              <w:rPr>
                <w:color w:val="E10000"/>
                <w:sz w:val="16"/>
                <w:u w:val="single"/>
              </w:rPr>
            </w:pPr>
            <w:r w:rsidRPr="00F42FFC">
              <w:rPr>
                <w:color w:val="E10000"/>
                <w:sz w:val="16"/>
              </w:rPr>
              <w:t>18-#8 x 12’ -6”</w:t>
            </w:r>
          </w:p>
        </w:tc>
      </w:tr>
      <w:tr w:rsidR="0027319A" w:rsidRPr="00E317DC" w14:paraId="20769412" w14:textId="77777777" w:rsidTr="00260C04">
        <w:tc>
          <w:tcPr>
            <w:tcW w:w="1478" w:type="dxa"/>
            <w:vAlign w:val="center"/>
          </w:tcPr>
          <w:p w14:paraId="2AC244FD" w14:textId="77777777" w:rsidR="0027319A" w:rsidRPr="00F42FFC" w:rsidRDefault="0027319A" w:rsidP="00260C04">
            <w:pPr>
              <w:spacing w:before="20" w:after="20"/>
              <w:jc w:val="center"/>
              <w:rPr>
                <w:color w:val="E10000"/>
                <w:sz w:val="16"/>
              </w:rPr>
            </w:pPr>
          </w:p>
        </w:tc>
        <w:tc>
          <w:tcPr>
            <w:tcW w:w="1042" w:type="dxa"/>
            <w:vAlign w:val="center"/>
          </w:tcPr>
          <w:p w14:paraId="79DD653D"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3D81D25E" w14:textId="77777777" w:rsidR="0027319A" w:rsidRPr="00F42FFC" w:rsidRDefault="0027319A" w:rsidP="00260C04">
            <w:pPr>
              <w:spacing w:before="20" w:after="20"/>
              <w:jc w:val="center"/>
              <w:rPr>
                <w:color w:val="E10000"/>
                <w:sz w:val="16"/>
              </w:rPr>
            </w:pPr>
            <w:r w:rsidRPr="00F42FFC">
              <w:rPr>
                <w:color w:val="E10000"/>
                <w:sz w:val="16"/>
              </w:rPr>
              <w:t>14’ - 0”</w:t>
            </w:r>
          </w:p>
        </w:tc>
        <w:tc>
          <w:tcPr>
            <w:tcW w:w="990" w:type="dxa"/>
            <w:vAlign w:val="center"/>
          </w:tcPr>
          <w:p w14:paraId="387027B5"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41B01023" w14:textId="77777777" w:rsidR="0027319A" w:rsidRPr="00F42FFC" w:rsidRDefault="0027319A" w:rsidP="00260C04">
            <w:pPr>
              <w:spacing w:before="20" w:after="20"/>
              <w:jc w:val="center"/>
              <w:rPr>
                <w:color w:val="E10000"/>
                <w:sz w:val="16"/>
              </w:rPr>
            </w:pPr>
            <w:r w:rsidRPr="00F42FFC">
              <w:rPr>
                <w:color w:val="E10000"/>
                <w:sz w:val="16"/>
              </w:rPr>
              <w:t>163’ - 3”</w:t>
            </w:r>
          </w:p>
        </w:tc>
        <w:tc>
          <w:tcPr>
            <w:tcW w:w="1440" w:type="dxa"/>
            <w:vAlign w:val="center"/>
          </w:tcPr>
          <w:p w14:paraId="1A67F033" w14:textId="77777777" w:rsidR="0027319A" w:rsidRPr="00F42FFC" w:rsidRDefault="0027319A" w:rsidP="00260C04">
            <w:pPr>
              <w:spacing w:before="20" w:after="20"/>
              <w:jc w:val="center"/>
              <w:rPr>
                <w:color w:val="E10000"/>
                <w:sz w:val="16"/>
                <w:u w:val="single"/>
              </w:rPr>
            </w:pPr>
            <w:r w:rsidRPr="00F42FFC">
              <w:rPr>
                <w:color w:val="E10000"/>
                <w:sz w:val="16"/>
              </w:rPr>
              <w:t>18-#8 x 13’ -6”</w:t>
            </w:r>
          </w:p>
        </w:tc>
      </w:tr>
      <w:tr w:rsidR="0027319A" w:rsidRPr="00E317DC" w14:paraId="6F398C09" w14:textId="77777777" w:rsidTr="00260C04">
        <w:tc>
          <w:tcPr>
            <w:tcW w:w="1478" w:type="dxa"/>
            <w:vAlign w:val="center"/>
          </w:tcPr>
          <w:p w14:paraId="001B2B38" w14:textId="77777777" w:rsidR="0027319A" w:rsidRPr="00F42FFC" w:rsidRDefault="0027319A" w:rsidP="00260C04">
            <w:pPr>
              <w:spacing w:before="20" w:after="20"/>
              <w:jc w:val="center"/>
              <w:rPr>
                <w:color w:val="E10000"/>
                <w:sz w:val="16"/>
              </w:rPr>
            </w:pPr>
          </w:p>
        </w:tc>
        <w:tc>
          <w:tcPr>
            <w:tcW w:w="1042" w:type="dxa"/>
            <w:vAlign w:val="center"/>
          </w:tcPr>
          <w:p w14:paraId="2D55AB0F"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4A901C44" w14:textId="77777777" w:rsidR="0027319A" w:rsidRPr="00F42FFC" w:rsidRDefault="0027319A" w:rsidP="00260C04">
            <w:pPr>
              <w:spacing w:before="20" w:after="20"/>
              <w:jc w:val="center"/>
              <w:rPr>
                <w:color w:val="E10000"/>
                <w:sz w:val="16"/>
              </w:rPr>
            </w:pPr>
            <w:r w:rsidRPr="00F42FFC">
              <w:rPr>
                <w:color w:val="E10000"/>
                <w:sz w:val="16"/>
              </w:rPr>
              <w:t>15’ - 0”</w:t>
            </w:r>
          </w:p>
        </w:tc>
        <w:tc>
          <w:tcPr>
            <w:tcW w:w="990" w:type="dxa"/>
            <w:vAlign w:val="center"/>
          </w:tcPr>
          <w:p w14:paraId="15993F50"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331E950A" w14:textId="77777777" w:rsidR="0027319A" w:rsidRPr="00F42FFC" w:rsidRDefault="0027319A" w:rsidP="00260C04">
            <w:pPr>
              <w:spacing w:before="20" w:after="20"/>
              <w:jc w:val="center"/>
              <w:rPr>
                <w:color w:val="E10000"/>
                <w:sz w:val="16"/>
              </w:rPr>
            </w:pPr>
            <w:r w:rsidRPr="00F42FFC">
              <w:rPr>
                <w:color w:val="E10000"/>
                <w:sz w:val="16"/>
              </w:rPr>
              <w:t>173’ - 3”</w:t>
            </w:r>
          </w:p>
        </w:tc>
        <w:tc>
          <w:tcPr>
            <w:tcW w:w="1440" w:type="dxa"/>
            <w:vAlign w:val="center"/>
          </w:tcPr>
          <w:p w14:paraId="37486438" w14:textId="77777777" w:rsidR="0027319A" w:rsidRPr="00F42FFC" w:rsidRDefault="0027319A" w:rsidP="00260C04">
            <w:pPr>
              <w:spacing w:before="20" w:after="20"/>
              <w:jc w:val="center"/>
              <w:rPr>
                <w:color w:val="E10000"/>
                <w:sz w:val="16"/>
                <w:u w:val="single"/>
              </w:rPr>
            </w:pPr>
            <w:r w:rsidRPr="00F42FFC">
              <w:rPr>
                <w:color w:val="E10000"/>
                <w:sz w:val="16"/>
              </w:rPr>
              <w:t>18-#8 x 14’ -6”</w:t>
            </w:r>
          </w:p>
        </w:tc>
      </w:tr>
      <w:tr w:rsidR="0027319A" w:rsidRPr="00E317DC" w14:paraId="51404891" w14:textId="77777777" w:rsidTr="00260C04">
        <w:tc>
          <w:tcPr>
            <w:tcW w:w="1478" w:type="dxa"/>
            <w:vAlign w:val="center"/>
          </w:tcPr>
          <w:p w14:paraId="0DBE315B" w14:textId="77777777" w:rsidR="0027319A" w:rsidRPr="00F42FFC" w:rsidRDefault="0027319A" w:rsidP="00260C04">
            <w:pPr>
              <w:spacing w:before="20" w:after="20"/>
              <w:jc w:val="center"/>
              <w:rPr>
                <w:color w:val="E10000"/>
                <w:sz w:val="16"/>
              </w:rPr>
            </w:pPr>
          </w:p>
        </w:tc>
        <w:tc>
          <w:tcPr>
            <w:tcW w:w="1042" w:type="dxa"/>
            <w:vAlign w:val="center"/>
          </w:tcPr>
          <w:p w14:paraId="54781BBE"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1ECD1DE5" w14:textId="77777777" w:rsidR="0027319A" w:rsidRPr="00F42FFC" w:rsidRDefault="0027319A" w:rsidP="00260C04">
            <w:pPr>
              <w:spacing w:before="20" w:after="20"/>
              <w:jc w:val="center"/>
              <w:rPr>
                <w:color w:val="E10000"/>
                <w:sz w:val="16"/>
              </w:rPr>
            </w:pPr>
            <w:r w:rsidRPr="00F42FFC">
              <w:rPr>
                <w:color w:val="E10000"/>
                <w:sz w:val="16"/>
              </w:rPr>
              <w:t>16’ - 0”</w:t>
            </w:r>
          </w:p>
        </w:tc>
        <w:tc>
          <w:tcPr>
            <w:tcW w:w="990" w:type="dxa"/>
            <w:vAlign w:val="center"/>
          </w:tcPr>
          <w:p w14:paraId="3E0093D0"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37336030" w14:textId="77777777" w:rsidR="0027319A" w:rsidRPr="00F42FFC" w:rsidRDefault="0027319A" w:rsidP="00260C04">
            <w:pPr>
              <w:spacing w:before="20" w:after="20"/>
              <w:jc w:val="center"/>
              <w:rPr>
                <w:color w:val="E10000"/>
                <w:sz w:val="16"/>
              </w:rPr>
            </w:pPr>
            <w:r w:rsidRPr="00F42FFC">
              <w:rPr>
                <w:color w:val="E10000"/>
                <w:sz w:val="16"/>
              </w:rPr>
              <w:t>183’ - 3”</w:t>
            </w:r>
          </w:p>
        </w:tc>
        <w:tc>
          <w:tcPr>
            <w:tcW w:w="1440" w:type="dxa"/>
            <w:vAlign w:val="center"/>
          </w:tcPr>
          <w:p w14:paraId="48FDF22B" w14:textId="77777777" w:rsidR="0027319A" w:rsidRPr="00F42FFC" w:rsidRDefault="0027319A" w:rsidP="00260C04">
            <w:pPr>
              <w:spacing w:before="20" w:after="20"/>
              <w:jc w:val="center"/>
              <w:rPr>
                <w:color w:val="E10000"/>
                <w:sz w:val="16"/>
                <w:u w:val="single"/>
              </w:rPr>
            </w:pPr>
            <w:r w:rsidRPr="00F42FFC">
              <w:rPr>
                <w:color w:val="E10000"/>
                <w:sz w:val="16"/>
              </w:rPr>
              <w:t>18-#8 x 15’ -6”</w:t>
            </w:r>
          </w:p>
        </w:tc>
      </w:tr>
      <w:tr w:rsidR="0027319A" w:rsidRPr="00E317DC" w14:paraId="16DE0D43" w14:textId="77777777" w:rsidTr="00260C04">
        <w:tc>
          <w:tcPr>
            <w:tcW w:w="1478" w:type="dxa"/>
            <w:vAlign w:val="center"/>
          </w:tcPr>
          <w:p w14:paraId="2A2CC090" w14:textId="77777777" w:rsidR="0027319A" w:rsidRPr="00F42FFC" w:rsidRDefault="0027319A" w:rsidP="00260C04">
            <w:pPr>
              <w:spacing w:before="20" w:after="20"/>
              <w:jc w:val="center"/>
              <w:rPr>
                <w:color w:val="E10000"/>
                <w:sz w:val="16"/>
              </w:rPr>
            </w:pPr>
          </w:p>
        </w:tc>
        <w:tc>
          <w:tcPr>
            <w:tcW w:w="1042" w:type="dxa"/>
            <w:vAlign w:val="center"/>
          </w:tcPr>
          <w:p w14:paraId="11E41EA5"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77785A9B" w14:textId="77777777" w:rsidR="0027319A" w:rsidRPr="00F42FFC" w:rsidRDefault="0027319A" w:rsidP="00260C04">
            <w:pPr>
              <w:spacing w:before="20" w:after="20"/>
              <w:jc w:val="center"/>
              <w:rPr>
                <w:color w:val="E10000"/>
                <w:sz w:val="16"/>
              </w:rPr>
            </w:pPr>
            <w:r w:rsidRPr="00F42FFC">
              <w:rPr>
                <w:color w:val="E10000"/>
                <w:sz w:val="16"/>
              </w:rPr>
              <w:t>17’ - 0”</w:t>
            </w:r>
          </w:p>
        </w:tc>
        <w:tc>
          <w:tcPr>
            <w:tcW w:w="990" w:type="dxa"/>
            <w:vAlign w:val="center"/>
          </w:tcPr>
          <w:p w14:paraId="5F38F520"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2720C08A" w14:textId="77777777" w:rsidR="0027319A" w:rsidRPr="00F42FFC" w:rsidRDefault="0027319A" w:rsidP="00260C04">
            <w:pPr>
              <w:spacing w:before="20" w:after="20"/>
              <w:jc w:val="center"/>
              <w:rPr>
                <w:color w:val="E10000"/>
                <w:sz w:val="16"/>
              </w:rPr>
            </w:pPr>
            <w:r w:rsidRPr="00F42FFC">
              <w:rPr>
                <w:color w:val="E10000"/>
                <w:sz w:val="16"/>
              </w:rPr>
              <w:t>193’ - 0”</w:t>
            </w:r>
          </w:p>
        </w:tc>
        <w:tc>
          <w:tcPr>
            <w:tcW w:w="1440" w:type="dxa"/>
            <w:vAlign w:val="center"/>
          </w:tcPr>
          <w:p w14:paraId="2E8747E6" w14:textId="77777777" w:rsidR="0027319A" w:rsidRPr="00F42FFC" w:rsidRDefault="0027319A" w:rsidP="00260C04">
            <w:pPr>
              <w:spacing w:before="20" w:after="20"/>
              <w:jc w:val="center"/>
              <w:rPr>
                <w:color w:val="E10000"/>
                <w:sz w:val="16"/>
                <w:u w:val="single"/>
              </w:rPr>
            </w:pPr>
            <w:r w:rsidRPr="00F42FFC">
              <w:rPr>
                <w:color w:val="E10000"/>
                <w:sz w:val="16"/>
              </w:rPr>
              <w:t>18-#8 x 16’ -6”</w:t>
            </w:r>
          </w:p>
        </w:tc>
      </w:tr>
      <w:tr w:rsidR="0027319A" w:rsidRPr="00E317DC" w14:paraId="6A0D3A4C" w14:textId="77777777" w:rsidTr="00260C04">
        <w:tc>
          <w:tcPr>
            <w:tcW w:w="1478" w:type="dxa"/>
            <w:vAlign w:val="center"/>
          </w:tcPr>
          <w:p w14:paraId="5FAF7A7C" w14:textId="77777777" w:rsidR="0027319A" w:rsidRPr="00F42FFC" w:rsidRDefault="0027319A" w:rsidP="00260C04">
            <w:pPr>
              <w:spacing w:before="20" w:after="20"/>
              <w:jc w:val="center"/>
              <w:rPr>
                <w:color w:val="E10000"/>
                <w:sz w:val="16"/>
              </w:rPr>
            </w:pPr>
          </w:p>
        </w:tc>
        <w:tc>
          <w:tcPr>
            <w:tcW w:w="1042" w:type="dxa"/>
            <w:vAlign w:val="center"/>
          </w:tcPr>
          <w:p w14:paraId="69FADB42"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57BA689D" w14:textId="77777777" w:rsidR="0027319A" w:rsidRPr="00F42FFC" w:rsidRDefault="0027319A" w:rsidP="00260C04">
            <w:pPr>
              <w:spacing w:before="20" w:after="20"/>
              <w:jc w:val="center"/>
              <w:rPr>
                <w:color w:val="E10000"/>
                <w:sz w:val="16"/>
              </w:rPr>
            </w:pPr>
            <w:r w:rsidRPr="00F42FFC">
              <w:rPr>
                <w:color w:val="E10000"/>
                <w:sz w:val="16"/>
              </w:rPr>
              <w:t>18’ - 0”</w:t>
            </w:r>
          </w:p>
        </w:tc>
        <w:tc>
          <w:tcPr>
            <w:tcW w:w="990" w:type="dxa"/>
            <w:vAlign w:val="center"/>
          </w:tcPr>
          <w:p w14:paraId="254C2F9F"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76CB9F68" w14:textId="77777777" w:rsidR="0027319A" w:rsidRPr="00F42FFC" w:rsidRDefault="0027319A" w:rsidP="00260C04">
            <w:pPr>
              <w:spacing w:before="20" w:after="20"/>
              <w:jc w:val="center"/>
              <w:rPr>
                <w:color w:val="E10000"/>
                <w:sz w:val="16"/>
              </w:rPr>
            </w:pPr>
            <w:r w:rsidRPr="00F42FFC">
              <w:rPr>
                <w:color w:val="E10000"/>
                <w:sz w:val="16"/>
              </w:rPr>
              <w:t>203’ - 0”</w:t>
            </w:r>
          </w:p>
        </w:tc>
        <w:tc>
          <w:tcPr>
            <w:tcW w:w="1440" w:type="dxa"/>
            <w:vAlign w:val="center"/>
          </w:tcPr>
          <w:p w14:paraId="7CAF3EE8" w14:textId="77777777" w:rsidR="0027319A" w:rsidRPr="00F42FFC" w:rsidRDefault="0027319A" w:rsidP="00260C04">
            <w:pPr>
              <w:spacing w:before="20" w:after="20"/>
              <w:jc w:val="center"/>
              <w:rPr>
                <w:color w:val="E10000"/>
                <w:sz w:val="16"/>
                <w:u w:val="single"/>
              </w:rPr>
            </w:pPr>
            <w:r w:rsidRPr="00F42FFC">
              <w:rPr>
                <w:color w:val="E10000"/>
                <w:sz w:val="16"/>
              </w:rPr>
              <w:t>18-#8 x 17’ -6”</w:t>
            </w:r>
          </w:p>
        </w:tc>
      </w:tr>
      <w:tr w:rsidR="0027319A" w:rsidRPr="00E317DC" w14:paraId="66DE6657" w14:textId="77777777" w:rsidTr="00260C04">
        <w:tc>
          <w:tcPr>
            <w:tcW w:w="1478" w:type="dxa"/>
            <w:vAlign w:val="center"/>
          </w:tcPr>
          <w:p w14:paraId="188264BB" w14:textId="77777777" w:rsidR="0027319A" w:rsidRPr="00F42FFC" w:rsidRDefault="0027319A" w:rsidP="00260C04">
            <w:pPr>
              <w:spacing w:before="20" w:after="20"/>
              <w:jc w:val="center"/>
              <w:rPr>
                <w:color w:val="E10000"/>
                <w:sz w:val="16"/>
              </w:rPr>
            </w:pPr>
          </w:p>
        </w:tc>
        <w:tc>
          <w:tcPr>
            <w:tcW w:w="1042" w:type="dxa"/>
            <w:vAlign w:val="center"/>
          </w:tcPr>
          <w:p w14:paraId="5D5F1BB8"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24B74E1E" w14:textId="77777777" w:rsidR="0027319A" w:rsidRPr="00F42FFC" w:rsidRDefault="0027319A" w:rsidP="00260C04">
            <w:pPr>
              <w:spacing w:before="20" w:after="20"/>
              <w:jc w:val="center"/>
              <w:rPr>
                <w:color w:val="E10000"/>
                <w:sz w:val="16"/>
              </w:rPr>
            </w:pPr>
            <w:r w:rsidRPr="00F42FFC">
              <w:rPr>
                <w:color w:val="E10000"/>
                <w:sz w:val="16"/>
              </w:rPr>
              <w:t>19’ - 0”</w:t>
            </w:r>
          </w:p>
        </w:tc>
        <w:tc>
          <w:tcPr>
            <w:tcW w:w="990" w:type="dxa"/>
            <w:vAlign w:val="center"/>
          </w:tcPr>
          <w:p w14:paraId="273C9A6F"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5AFD5D61" w14:textId="77777777" w:rsidR="0027319A" w:rsidRPr="00F42FFC" w:rsidRDefault="0027319A" w:rsidP="00260C04">
            <w:pPr>
              <w:spacing w:before="20" w:after="20"/>
              <w:jc w:val="center"/>
              <w:rPr>
                <w:color w:val="E10000"/>
                <w:sz w:val="16"/>
              </w:rPr>
            </w:pPr>
            <w:r w:rsidRPr="00F42FFC">
              <w:rPr>
                <w:color w:val="E10000"/>
                <w:sz w:val="16"/>
              </w:rPr>
              <w:t>212’ - 9”</w:t>
            </w:r>
          </w:p>
        </w:tc>
        <w:tc>
          <w:tcPr>
            <w:tcW w:w="1440" w:type="dxa"/>
            <w:vAlign w:val="center"/>
          </w:tcPr>
          <w:p w14:paraId="44F42FE6" w14:textId="77777777" w:rsidR="0027319A" w:rsidRPr="00F42FFC" w:rsidRDefault="0027319A" w:rsidP="00260C04">
            <w:pPr>
              <w:spacing w:before="20" w:after="20"/>
              <w:jc w:val="center"/>
              <w:rPr>
                <w:color w:val="E10000"/>
                <w:sz w:val="16"/>
                <w:u w:val="single"/>
              </w:rPr>
            </w:pPr>
            <w:r w:rsidRPr="00F42FFC">
              <w:rPr>
                <w:color w:val="E10000"/>
                <w:sz w:val="16"/>
              </w:rPr>
              <w:t>18-#8 x 18’ -6”</w:t>
            </w:r>
          </w:p>
        </w:tc>
      </w:tr>
      <w:tr w:rsidR="0027319A" w:rsidRPr="00E317DC" w14:paraId="70E4DBEE" w14:textId="77777777" w:rsidTr="00260C04">
        <w:tc>
          <w:tcPr>
            <w:tcW w:w="1478" w:type="dxa"/>
            <w:vAlign w:val="center"/>
          </w:tcPr>
          <w:p w14:paraId="7D0904FF" w14:textId="77777777" w:rsidR="0027319A" w:rsidRPr="00F42FFC" w:rsidRDefault="0027319A" w:rsidP="00260C04">
            <w:pPr>
              <w:spacing w:before="20" w:after="20"/>
              <w:jc w:val="center"/>
              <w:rPr>
                <w:color w:val="E10000"/>
                <w:sz w:val="16"/>
              </w:rPr>
            </w:pPr>
          </w:p>
        </w:tc>
        <w:tc>
          <w:tcPr>
            <w:tcW w:w="1042" w:type="dxa"/>
            <w:vAlign w:val="center"/>
          </w:tcPr>
          <w:p w14:paraId="5E11B255" w14:textId="77777777" w:rsidR="0027319A" w:rsidRPr="00F42FFC" w:rsidRDefault="0027319A" w:rsidP="00260C04">
            <w:pPr>
              <w:spacing w:before="20" w:after="20"/>
              <w:jc w:val="center"/>
              <w:rPr>
                <w:color w:val="E10000"/>
                <w:sz w:val="16"/>
                <w:u w:val="single"/>
              </w:rPr>
            </w:pPr>
            <w:r w:rsidRPr="00F42FFC">
              <w:rPr>
                <w:color w:val="E10000"/>
                <w:sz w:val="16"/>
              </w:rPr>
              <w:t>3’ - 6”</w:t>
            </w:r>
          </w:p>
        </w:tc>
        <w:tc>
          <w:tcPr>
            <w:tcW w:w="990" w:type="dxa"/>
            <w:vAlign w:val="center"/>
          </w:tcPr>
          <w:p w14:paraId="67F33EEB" w14:textId="77777777" w:rsidR="0027319A" w:rsidRPr="00F42FFC" w:rsidRDefault="0027319A" w:rsidP="00260C04">
            <w:pPr>
              <w:spacing w:before="20" w:after="20"/>
              <w:jc w:val="center"/>
              <w:rPr>
                <w:color w:val="E10000"/>
                <w:sz w:val="16"/>
              </w:rPr>
            </w:pPr>
            <w:r w:rsidRPr="00F42FFC">
              <w:rPr>
                <w:color w:val="E10000"/>
                <w:sz w:val="16"/>
              </w:rPr>
              <w:t>20’ - 0”</w:t>
            </w:r>
          </w:p>
        </w:tc>
        <w:tc>
          <w:tcPr>
            <w:tcW w:w="990" w:type="dxa"/>
            <w:vAlign w:val="center"/>
          </w:tcPr>
          <w:p w14:paraId="79C1A79E" w14:textId="77777777" w:rsidR="0027319A" w:rsidRPr="00F42FFC" w:rsidRDefault="0027319A" w:rsidP="00260C04">
            <w:pPr>
              <w:spacing w:before="20" w:after="20"/>
              <w:jc w:val="center"/>
              <w:rPr>
                <w:color w:val="E10000"/>
                <w:sz w:val="16"/>
                <w:u w:val="single"/>
              </w:rPr>
            </w:pPr>
            <w:r w:rsidRPr="00F42FFC">
              <w:rPr>
                <w:color w:val="E10000"/>
                <w:sz w:val="16"/>
              </w:rPr>
              <w:t>3’ - 2”</w:t>
            </w:r>
          </w:p>
        </w:tc>
        <w:tc>
          <w:tcPr>
            <w:tcW w:w="990" w:type="dxa"/>
            <w:vAlign w:val="center"/>
          </w:tcPr>
          <w:p w14:paraId="154847F8" w14:textId="77777777" w:rsidR="0027319A" w:rsidRPr="00F42FFC" w:rsidRDefault="0027319A" w:rsidP="00260C04">
            <w:pPr>
              <w:spacing w:before="20" w:after="20"/>
              <w:jc w:val="center"/>
              <w:rPr>
                <w:color w:val="E10000"/>
                <w:sz w:val="16"/>
              </w:rPr>
            </w:pPr>
            <w:r w:rsidRPr="00F42FFC">
              <w:rPr>
                <w:color w:val="E10000"/>
                <w:sz w:val="16"/>
              </w:rPr>
              <w:t>222’ - 9”</w:t>
            </w:r>
          </w:p>
        </w:tc>
        <w:tc>
          <w:tcPr>
            <w:tcW w:w="1440" w:type="dxa"/>
            <w:vAlign w:val="center"/>
          </w:tcPr>
          <w:p w14:paraId="10FDBA68" w14:textId="77777777" w:rsidR="0027319A" w:rsidRPr="00F42FFC" w:rsidRDefault="0027319A" w:rsidP="00260C04">
            <w:pPr>
              <w:spacing w:before="20" w:after="20"/>
              <w:jc w:val="center"/>
              <w:rPr>
                <w:color w:val="E10000"/>
                <w:sz w:val="16"/>
                <w:u w:val="single"/>
              </w:rPr>
            </w:pPr>
            <w:r w:rsidRPr="00F42FFC">
              <w:rPr>
                <w:color w:val="E10000"/>
                <w:sz w:val="16"/>
              </w:rPr>
              <w:t>18-#8 x 19’ -6”</w:t>
            </w:r>
          </w:p>
        </w:tc>
      </w:tr>
      <w:tr w:rsidR="0027319A" w:rsidRPr="00E317DC" w14:paraId="5B52DF08" w14:textId="77777777" w:rsidTr="00260C04">
        <w:tc>
          <w:tcPr>
            <w:tcW w:w="1478" w:type="dxa"/>
            <w:vAlign w:val="center"/>
          </w:tcPr>
          <w:p w14:paraId="16D6237D" w14:textId="77777777" w:rsidR="0027319A" w:rsidRPr="00F42FFC" w:rsidRDefault="0027319A" w:rsidP="00260C04">
            <w:pPr>
              <w:spacing w:before="20" w:after="20"/>
              <w:jc w:val="center"/>
              <w:rPr>
                <w:color w:val="E10000"/>
                <w:sz w:val="16"/>
              </w:rPr>
            </w:pPr>
          </w:p>
        </w:tc>
        <w:tc>
          <w:tcPr>
            <w:tcW w:w="1042" w:type="dxa"/>
            <w:vAlign w:val="center"/>
          </w:tcPr>
          <w:p w14:paraId="301C26C9"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4308C596" w14:textId="77777777" w:rsidR="0027319A" w:rsidRPr="00F42FFC" w:rsidRDefault="0027319A" w:rsidP="00260C04">
            <w:pPr>
              <w:spacing w:before="20" w:after="20"/>
              <w:jc w:val="center"/>
              <w:rPr>
                <w:color w:val="E10000"/>
                <w:sz w:val="16"/>
              </w:rPr>
            </w:pPr>
            <w:r w:rsidRPr="00F42FFC">
              <w:rPr>
                <w:color w:val="E10000"/>
                <w:sz w:val="16"/>
              </w:rPr>
              <w:t>10’ - 0”</w:t>
            </w:r>
          </w:p>
        </w:tc>
        <w:tc>
          <w:tcPr>
            <w:tcW w:w="990" w:type="dxa"/>
            <w:vAlign w:val="center"/>
          </w:tcPr>
          <w:p w14:paraId="4290D9CB"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4A001377" w14:textId="77777777" w:rsidR="0027319A" w:rsidRPr="00F42FFC" w:rsidRDefault="0027319A" w:rsidP="00260C04">
            <w:pPr>
              <w:spacing w:before="20" w:after="20"/>
              <w:jc w:val="center"/>
              <w:rPr>
                <w:color w:val="E10000"/>
                <w:sz w:val="16"/>
              </w:rPr>
            </w:pPr>
            <w:r w:rsidRPr="00F42FFC">
              <w:rPr>
                <w:color w:val="E10000"/>
                <w:sz w:val="16"/>
              </w:rPr>
              <w:t>143’ - 3”</w:t>
            </w:r>
          </w:p>
        </w:tc>
        <w:tc>
          <w:tcPr>
            <w:tcW w:w="1440" w:type="dxa"/>
            <w:vAlign w:val="center"/>
          </w:tcPr>
          <w:p w14:paraId="7FF7AA72" w14:textId="77777777" w:rsidR="0027319A" w:rsidRPr="00F42FFC" w:rsidRDefault="0027319A" w:rsidP="00260C04">
            <w:pPr>
              <w:spacing w:before="20" w:after="20"/>
              <w:jc w:val="center"/>
              <w:rPr>
                <w:color w:val="E10000"/>
                <w:sz w:val="16"/>
                <w:u w:val="single"/>
              </w:rPr>
            </w:pPr>
            <w:r w:rsidRPr="00F42FFC">
              <w:rPr>
                <w:color w:val="E10000"/>
                <w:sz w:val="16"/>
              </w:rPr>
              <w:t>23-#8 x 9’ -6”</w:t>
            </w:r>
          </w:p>
        </w:tc>
      </w:tr>
      <w:tr w:rsidR="0027319A" w:rsidRPr="00E317DC" w14:paraId="027EFF38" w14:textId="77777777" w:rsidTr="00260C04">
        <w:tc>
          <w:tcPr>
            <w:tcW w:w="1478" w:type="dxa"/>
            <w:vAlign w:val="center"/>
          </w:tcPr>
          <w:p w14:paraId="15432D6B" w14:textId="77777777" w:rsidR="0027319A" w:rsidRPr="00F42FFC" w:rsidRDefault="0027319A" w:rsidP="00260C04">
            <w:pPr>
              <w:spacing w:before="20" w:after="20"/>
              <w:jc w:val="center"/>
              <w:rPr>
                <w:color w:val="E10000"/>
                <w:sz w:val="16"/>
              </w:rPr>
            </w:pPr>
          </w:p>
        </w:tc>
        <w:tc>
          <w:tcPr>
            <w:tcW w:w="1042" w:type="dxa"/>
            <w:vAlign w:val="center"/>
          </w:tcPr>
          <w:p w14:paraId="4D3230D8"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1988B98B" w14:textId="77777777" w:rsidR="0027319A" w:rsidRPr="00F42FFC" w:rsidRDefault="0027319A" w:rsidP="00260C04">
            <w:pPr>
              <w:spacing w:before="20" w:after="20"/>
              <w:jc w:val="center"/>
              <w:rPr>
                <w:color w:val="E10000"/>
                <w:sz w:val="16"/>
              </w:rPr>
            </w:pPr>
            <w:r w:rsidRPr="00F42FFC">
              <w:rPr>
                <w:color w:val="E10000"/>
                <w:sz w:val="16"/>
              </w:rPr>
              <w:t>11’ - 0”</w:t>
            </w:r>
          </w:p>
        </w:tc>
        <w:tc>
          <w:tcPr>
            <w:tcW w:w="990" w:type="dxa"/>
            <w:vAlign w:val="center"/>
          </w:tcPr>
          <w:p w14:paraId="2D42D2A1"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779728C0" w14:textId="77777777" w:rsidR="0027319A" w:rsidRPr="00F42FFC" w:rsidRDefault="0027319A" w:rsidP="00260C04">
            <w:pPr>
              <w:spacing w:before="20" w:after="20"/>
              <w:jc w:val="center"/>
              <w:rPr>
                <w:color w:val="E10000"/>
                <w:sz w:val="16"/>
              </w:rPr>
            </w:pPr>
            <w:r w:rsidRPr="00F42FFC">
              <w:rPr>
                <w:color w:val="E10000"/>
                <w:sz w:val="16"/>
              </w:rPr>
              <w:t>154’ - 9”</w:t>
            </w:r>
          </w:p>
        </w:tc>
        <w:tc>
          <w:tcPr>
            <w:tcW w:w="1440" w:type="dxa"/>
            <w:vAlign w:val="center"/>
          </w:tcPr>
          <w:p w14:paraId="7D034BC7" w14:textId="77777777" w:rsidR="0027319A" w:rsidRPr="00F42FFC" w:rsidRDefault="0027319A" w:rsidP="00260C04">
            <w:pPr>
              <w:spacing w:before="20" w:after="20"/>
              <w:jc w:val="center"/>
              <w:rPr>
                <w:color w:val="E10000"/>
                <w:sz w:val="16"/>
                <w:u w:val="single"/>
              </w:rPr>
            </w:pPr>
            <w:r w:rsidRPr="00F42FFC">
              <w:rPr>
                <w:color w:val="E10000"/>
                <w:sz w:val="16"/>
              </w:rPr>
              <w:t>23-#8 x 10’ -6”</w:t>
            </w:r>
          </w:p>
        </w:tc>
      </w:tr>
      <w:tr w:rsidR="0027319A" w:rsidRPr="00E317DC" w14:paraId="3E490306" w14:textId="77777777" w:rsidTr="00260C04">
        <w:tc>
          <w:tcPr>
            <w:tcW w:w="1478" w:type="dxa"/>
            <w:vAlign w:val="center"/>
          </w:tcPr>
          <w:p w14:paraId="5D11A670" w14:textId="77777777" w:rsidR="0027319A" w:rsidRPr="00F42FFC" w:rsidRDefault="0027319A" w:rsidP="00260C04">
            <w:pPr>
              <w:spacing w:before="20" w:after="20"/>
              <w:jc w:val="center"/>
              <w:rPr>
                <w:color w:val="E10000"/>
                <w:sz w:val="16"/>
              </w:rPr>
            </w:pPr>
          </w:p>
        </w:tc>
        <w:tc>
          <w:tcPr>
            <w:tcW w:w="1042" w:type="dxa"/>
            <w:vAlign w:val="center"/>
          </w:tcPr>
          <w:p w14:paraId="092AFF25"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518ADA80" w14:textId="77777777" w:rsidR="0027319A" w:rsidRPr="00F42FFC" w:rsidRDefault="0027319A" w:rsidP="00260C04">
            <w:pPr>
              <w:spacing w:before="20" w:after="20"/>
              <w:jc w:val="center"/>
              <w:rPr>
                <w:color w:val="E10000"/>
                <w:sz w:val="16"/>
              </w:rPr>
            </w:pPr>
            <w:r w:rsidRPr="00F42FFC">
              <w:rPr>
                <w:color w:val="E10000"/>
                <w:sz w:val="16"/>
              </w:rPr>
              <w:t>12’ - 0”</w:t>
            </w:r>
          </w:p>
        </w:tc>
        <w:tc>
          <w:tcPr>
            <w:tcW w:w="990" w:type="dxa"/>
            <w:vAlign w:val="center"/>
          </w:tcPr>
          <w:p w14:paraId="56ED32D8"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64C47A35" w14:textId="77777777" w:rsidR="0027319A" w:rsidRPr="00F42FFC" w:rsidRDefault="0027319A" w:rsidP="00260C04">
            <w:pPr>
              <w:spacing w:before="20" w:after="20"/>
              <w:jc w:val="center"/>
              <w:rPr>
                <w:color w:val="E10000"/>
                <w:sz w:val="16"/>
              </w:rPr>
            </w:pPr>
            <w:r w:rsidRPr="00F42FFC">
              <w:rPr>
                <w:color w:val="E10000"/>
                <w:sz w:val="16"/>
              </w:rPr>
              <w:t>166’ - 3”</w:t>
            </w:r>
          </w:p>
        </w:tc>
        <w:tc>
          <w:tcPr>
            <w:tcW w:w="1440" w:type="dxa"/>
            <w:vAlign w:val="center"/>
          </w:tcPr>
          <w:p w14:paraId="6091391D" w14:textId="77777777" w:rsidR="0027319A" w:rsidRPr="00F42FFC" w:rsidRDefault="0027319A" w:rsidP="00260C04">
            <w:pPr>
              <w:spacing w:before="20" w:after="20"/>
              <w:jc w:val="center"/>
              <w:rPr>
                <w:color w:val="E10000"/>
                <w:sz w:val="16"/>
                <w:u w:val="single"/>
              </w:rPr>
            </w:pPr>
            <w:r w:rsidRPr="00F42FFC">
              <w:rPr>
                <w:color w:val="E10000"/>
                <w:sz w:val="16"/>
              </w:rPr>
              <w:t>23-#8 x 11’ -6”</w:t>
            </w:r>
          </w:p>
        </w:tc>
      </w:tr>
      <w:tr w:rsidR="0027319A" w:rsidRPr="00E317DC" w14:paraId="36ECE8C7" w14:textId="77777777" w:rsidTr="00260C04">
        <w:tc>
          <w:tcPr>
            <w:tcW w:w="1478" w:type="dxa"/>
            <w:vAlign w:val="center"/>
          </w:tcPr>
          <w:p w14:paraId="1205CFD4" w14:textId="77777777" w:rsidR="0027319A" w:rsidRPr="00F42FFC" w:rsidRDefault="0027319A" w:rsidP="00260C04">
            <w:pPr>
              <w:spacing w:before="20" w:after="20"/>
              <w:jc w:val="center"/>
              <w:rPr>
                <w:color w:val="E10000"/>
                <w:sz w:val="16"/>
              </w:rPr>
            </w:pPr>
          </w:p>
        </w:tc>
        <w:tc>
          <w:tcPr>
            <w:tcW w:w="1042" w:type="dxa"/>
            <w:vAlign w:val="center"/>
          </w:tcPr>
          <w:p w14:paraId="0402B8E8"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777C5B4B" w14:textId="77777777" w:rsidR="0027319A" w:rsidRPr="00F42FFC" w:rsidRDefault="0027319A" w:rsidP="00260C04">
            <w:pPr>
              <w:spacing w:before="20" w:after="20"/>
              <w:jc w:val="center"/>
              <w:rPr>
                <w:color w:val="E10000"/>
                <w:sz w:val="16"/>
              </w:rPr>
            </w:pPr>
            <w:r w:rsidRPr="00F42FFC">
              <w:rPr>
                <w:color w:val="E10000"/>
                <w:sz w:val="16"/>
              </w:rPr>
              <w:t>13’ - 0”</w:t>
            </w:r>
          </w:p>
        </w:tc>
        <w:tc>
          <w:tcPr>
            <w:tcW w:w="990" w:type="dxa"/>
            <w:vAlign w:val="center"/>
          </w:tcPr>
          <w:p w14:paraId="78C7433B"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0F6B195C" w14:textId="77777777" w:rsidR="0027319A" w:rsidRPr="00F42FFC" w:rsidRDefault="0027319A" w:rsidP="00260C04">
            <w:pPr>
              <w:spacing w:before="20" w:after="20"/>
              <w:jc w:val="center"/>
              <w:rPr>
                <w:color w:val="E10000"/>
                <w:sz w:val="16"/>
              </w:rPr>
            </w:pPr>
            <w:r w:rsidRPr="00F42FFC">
              <w:rPr>
                <w:color w:val="E10000"/>
                <w:sz w:val="16"/>
              </w:rPr>
              <w:t>177’ - 9”</w:t>
            </w:r>
          </w:p>
        </w:tc>
        <w:tc>
          <w:tcPr>
            <w:tcW w:w="1440" w:type="dxa"/>
            <w:vAlign w:val="center"/>
          </w:tcPr>
          <w:p w14:paraId="1AB899B1" w14:textId="77777777" w:rsidR="0027319A" w:rsidRPr="00F42FFC" w:rsidRDefault="0027319A" w:rsidP="00260C04">
            <w:pPr>
              <w:spacing w:before="20" w:after="20"/>
              <w:jc w:val="center"/>
              <w:rPr>
                <w:color w:val="E10000"/>
                <w:sz w:val="16"/>
                <w:u w:val="single"/>
              </w:rPr>
            </w:pPr>
            <w:r w:rsidRPr="00F42FFC">
              <w:rPr>
                <w:color w:val="E10000"/>
                <w:sz w:val="16"/>
              </w:rPr>
              <w:t>23-#8 x 12’ -6”</w:t>
            </w:r>
          </w:p>
        </w:tc>
      </w:tr>
      <w:tr w:rsidR="0027319A" w:rsidRPr="00E317DC" w14:paraId="7338413F" w14:textId="77777777" w:rsidTr="00260C04">
        <w:tc>
          <w:tcPr>
            <w:tcW w:w="1478" w:type="dxa"/>
            <w:vAlign w:val="center"/>
          </w:tcPr>
          <w:p w14:paraId="39AAED17" w14:textId="77777777" w:rsidR="0027319A" w:rsidRPr="00F42FFC" w:rsidRDefault="0027319A" w:rsidP="00260C04">
            <w:pPr>
              <w:spacing w:before="20" w:after="20"/>
              <w:jc w:val="center"/>
              <w:rPr>
                <w:color w:val="E10000"/>
                <w:sz w:val="16"/>
              </w:rPr>
            </w:pPr>
          </w:p>
        </w:tc>
        <w:tc>
          <w:tcPr>
            <w:tcW w:w="1042" w:type="dxa"/>
            <w:vAlign w:val="center"/>
          </w:tcPr>
          <w:p w14:paraId="6D565A2D"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24CE73D9" w14:textId="77777777" w:rsidR="0027319A" w:rsidRPr="00F42FFC" w:rsidRDefault="0027319A" w:rsidP="00260C04">
            <w:pPr>
              <w:spacing w:before="20" w:after="20"/>
              <w:jc w:val="center"/>
              <w:rPr>
                <w:color w:val="E10000"/>
                <w:sz w:val="16"/>
              </w:rPr>
            </w:pPr>
            <w:r w:rsidRPr="00F42FFC">
              <w:rPr>
                <w:color w:val="E10000"/>
                <w:sz w:val="16"/>
              </w:rPr>
              <w:t>14’ - 0”</w:t>
            </w:r>
          </w:p>
        </w:tc>
        <w:tc>
          <w:tcPr>
            <w:tcW w:w="990" w:type="dxa"/>
            <w:vAlign w:val="center"/>
          </w:tcPr>
          <w:p w14:paraId="1F3F1D48"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535317A4" w14:textId="77777777" w:rsidR="0027319A" w:rsidRPr="00F42FFC" w:rsidRDefault="0027319A" w:rsidP="00260C04">
            <w:pPr>
              <w:spacing w:before="20" w:after="20"/>
              <w:jc w:val="center"/>
              <w:rPr>
                <w:color w:val="E10000"/>
                <w:sz w:val="16"/>
              </w:rPr>
            </w:pPr>
            <w:r w:rsidRPr="00F42FFC">
              <w:rPr>
                <w:color w:val="E10000"/>
                <w:sz w:val="16"/>
              </w:rPr>
              <w:t>189’ - 3”</w:t>
            </w:r>
          </w:p>
        </w:tc>
        <w:tc>
          <w:tcPr>
            <w:tcW w:w="1440" w:type="dxa"/>
            <w:vAlign w:val="center"/>
          </w:tcPr>
          <w:p w14:paraId="35BEC92B" w14:textId="77777777" w:rsidR="0027319A" w:rsidRPr="00F42FFC" w:rsidRDefault="0027319A" w:rsidP="00260C04">
            <w:pPr>
              <w:spacing w:before="20" w:after="20"/>
              <w:jc w:val="center"/>
              <w:rPr>
                <w:color w:val="E10000"/>
                <w:sz w:val="16"/>
                <w:u w:val="single"/>
              </w:rPr>
            </w:pPr>
            <w:r w:rsidRPr="00F42FFC">
              <w:rPr>
                <w:color w:val="E10000"/>
                <w:sz w:val="16"/>
              </w:rPr>
              <w:t>23-#8 x 13’ -6”</w:t>
            </w:r>
          </w:p>
        </w:tc>
      </w:tr>
      <w:tr w:rsidR="0027319A" w:rsidRPr="00E317DC" w14:paraId="125B549B" w14:textId="77777777" w:rsidTr="00260C04">
        <w:tc>
          <w:tcPr>
            <w:tcW w:w="1478" w:type="dxa"/>
            <w:vAlign w:val="center"/>
          </w:tcPr>
          <w:p w14:paraId="502C0ACB" w14:textId="77777777" w:rsidR="0027319A" w:rsidRPr="00F42FFC" w:rsidRDefault="0027319A" w:rsidP="00260C04">
            <w:pPr>
              <w:spacing w:before="20" w:after="20"/>
              <w:jc w:val="center"/>
              <w:rPr>
                <w:color w:val="E10000"/>
                <w:sz w:val="16"/>
              </w:rPr>
            </w:pPr>
          </w:p>
        </w:tc>
        <w:tc>
          <w:tcPr>
            <w:tcW w:w="1042" w:type="dxa"/>
            <w:vAlign w:val="center"/>
          </w:tcPr>
          <w:p w14:paraId="44A6DFCB"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50E4449D" w14:textId="77777777" w:rsidR="0027319A" w:rsidRPr="00F42FFC" w:rsidRDefault="0027319A" w:rsidP="00260C04">
            <w:pPr>
              <w:spacing w:before="20" w:after="20"/>
              <w:jc w:val="center"/>
              <w:rPr>
                <w:color w:val="E10000"/>
                <w:sz w:val="16"/>
              </w:rPr>
            </w:pPr>
            <w:r w:rsidRPr="00F42FFC">
              <w:rPr>
                <w:color w:val="E10000"/>
                <w:sz w:val="16"/>
              </w:rPr>
              <w:t>15’ - 0”</w:t>
            </w:r>
          </w:p>
        </w:tc>
        <w:tc>
          <w:tcPr>
            <w:tcW w:w="990" w:type="dxa"/>
            <w:vAlign w:val="center"/>
          </w:tcPr>
          <w:p w14:paraId="60291B04"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23FE5C72" w14:textId="77777777" w:rsidR="0027319A" w:rsidRPr="00F42FFC" w:rsidRDefault="0027319A" w:rsidP="00260C04">
            <w:pPr>
              <w:spacing w:before="20" w:after="20"/>
              <w:jc w:val="center"/>
              <w:rPr>
                <w:color w:val="E10000"/>
                <w:sz w:val="16"/>
              </w:rPr>
            </w:pPr>
            <w:r w:rsidRPr="00F42FFC">
              <w:rPr>
                <w:color w:val="E10000"/>
                <w:sz w:val="16"/>
              </w:rPr>
              <w:t>200’ - 6”</w:t>
            </w:r>
          </w:p>
        </w:tc>
        <w:tc>
          <w:tcPr>
            <w:tcW w:w="1440" w:type="dxa"/>
            <w:vAlign w:val="center"/>
          </w:tcPr>
          <w:p w14:paraId="702D3BC8" w14:textId="77777777" w:rsidR="0027319A" w:rsidRPr="00F42FFC" w:rsidRDefault="0027319A" w:rsidP="00260C04">
            <w:pPr>
              <w:spacing w:before="20" w:after="20"/>
              <w:jc w:val="center"/>
              <w:rPr>
                <w:color w:val="E10000"/>
                <w:sz w:val="16"/>
                <w:u w:val="single"/>
              </w:rPr>
            </w:pPr>
            <w:r w:rsidRPr="00F42FFC">
              <w:rPr>
                <w:color w:val="E10000"/>
                <w:sz w:val="16"/>
              </w:rPr>
              <w:t>23-#8 x 14’ -6”</w:t>
            </w:r>
          </w:p>
        </w:tc>
      </w:tr>
      <w:tr w:rsidR="0027319A" w:rsidRPr="00E317DC" w14:paraId="55E97D86" w14:textId="77777777" w:rsidTr="00260C04">
        <w:tc>
          <w:tcPr>
            <w:tcW w:w="1478" w:type="dxa"/>
            <w:vAlign w:val="center"/>
          </w:tcPr>
          <w:p w14:paraId="54C975FB" w14:textId="77777777" w:rsidR="0027319A" w:rsidRPr="00F42FFC" w:rsidRDefault="0027319A" w:rsidP="00260C04">
            <w:pPr>
              <w:spacing w:before="20" w:after="20"/>
              <w:jc w:val="center"/>
              <w:rPr>
                <w:color w:val="E10000"/>
                <w:sz w:val="16"/>
              </w:rPr>
            </w:pPr>
          </w:p>
        </w:tc>
        <w:tc>
          <w:tcPr>
            <w:tcW w:w="1042" w:type="dxa"/>
            <w:vAlign w:val="center"/>
          </w:tcPr>
          <w:p w14:paraId="4FBFF673"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125E7292" w14:textId="77777777" w:rsidR="0027319A" w:rsidRPr="00F42FFC" w:rsidRDefault="0027319A" w:rsidP="00260C04">
            <w:pPr>
              <w:spacing w:before="20" w:after="20"/>
              <w:jc w:val="center"/>
              <w:rPr>
                <w:color w:val="E10000"/>
                <w:sz w:val="16"/>
              </w:rPr>
            </w:pPr>
            <w:r w:rsidRPr="00F42FFC">
              <w:rPr>
                <w:color w:val="E10000"/>
                <w:sz w:val="16"/>
              </w:rPr>
              <w:t>16’ - 0”</w:t>
            </w:r>
          </w:p>
        </w:tc>
        <w:tc>
          <w:tcPr>
            <w:tcW w:w="990" w:type="dxa"/>
            <w:vAlign w:val="center"/>
          </w:tcPr>
          <w:p w14:paraId="4C5E07E1"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4E612F75" w14:textId="77777777" w:rsidR="0027319A" w:rsidRPr="00F42FFC" w:rsidRDefault="0027319A" w:rsidP="00260C04">
            <w:pPr>
              <w:spacing w:before="20" w:after="20"/>
              <w:jc w:val="center"/>
              <w:rPr>
                <w:color w:val="E10000"/>
                <w:sz w:val="16"/>
              </w:rPr>
            </w:pPr>
            <w:r w:rsidRPr="00F42FFC">
              <w:rPr>
                <w:color w:val="E10000"/>
                <w:sz w:val="16"/>
              </w:rPr>
              <w:t>212’ - 0”</w:t>
            </w:r>
          </w:p>
        </w:tc>
        <w:tc>
          <w:tcPr>
            <w:tcW w:w="1440" w:type="dxa"/>
            <w:vAlign w:val="center"/>
          </w:tcPr>
          <w:p w14:paraId="01668ADA" w14:textId="77777777" w:rsidR="0027319A" w:rsidRPr="00F42FFC" w:rsidRDefault="0027319A" w:rsidP="00260C04">
            <w:pPr>
              <w:spacing w:before="20" w:after="20"/>
              <w:jc w:val="center"/>
              <w:rPr>
                <w:color w:val="E10000"/>
                <w:sz w:val="16"/>
                <w:u w:val="single"/>
              </w:rPr>
            </w:pPr>
            <w:r w:rsidRPr="00F42FFC">
              <w:rPr>
                <w:color w:val="E10000"/>
                <w:sz w:val="16"/>
              </w:rPr>
              <w:t>23-#8 x 15’ -6”</w:t>
            </w:r>
          </w:p>
        </w:tc>
      </w:tr>
      <w:tr w:rsidR="0027319A" w:rsidRPr="00E317DC" w14:paraId="4EA4BDA2" w14:textId="77777777" w:rsidTr="00260C04">
        <w:tc>
          <w:tcPr>
            <w:tcW w:w="1478" w:type="dxa"/>
            <w:vAlign w:val="center"/>
          </w:tcPr>
          <w:p w14:paraId="79815D96" w14:textId="77777777" w:rsidR="0027319A" w:rsidRPr="00F42FFC" w:rsidRDefault="0027319A" w:rsidP="00260C04">
            <w:pPr>
              <w:spacing w:before="20" w:after="20"/>
              <w:jc w:val="center"/>
              <w:rPr>
                <w:color w:val="E10000"/>
                <w:sz w:val="16"/>
              </w:rPr>
            </w:pPr>
          </w:p>
        </w:tc>
        <w:tc>
          <w:tcPr>
            <w:tcW w:w="1042" w:type="dxa"/>
            <w:vAlign w:val="center"/>
          </w:tcPr>
          <w:p w14:paraId="72F03BF9"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0539C2A9" w14:textId="77777777" w:rsidR="0027319A" w:rsidRPr="00F42FFC" w:rsidRDefault="0027319A" w:rsidP="00260C04">
            <w:pPr>
              <w:spacing w:before="20" w:after="20"/>
              <w:jc w:val="center"/>
              <w:rPr>
                <w:color w:val="E10000"/>
                <w:sz w:val="16"/>
              </w:rPr>
            </w:pPr>
            <w:r w:rsidRPr="00F42FFC">
              <w:rPr>
                <w:color w:val="E10000"/>
                <w:sz w:val="16"/>
              </w:rPr>
              <w:t>17’ - 0”</w:t>
            </w:r>
          </w:p>
        </w:tc>
        <w:tc>
          <w:tcPr>
            <w:tcW w:w="990" w:type="dxa"/>
            <w:vAlign w:val="center"/>
          </w:tcPr>
          <w:p w14:paraId="13ED82F9"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19C63911" w14:textId="77777777" w:rsidR="0027319A" w:rsidRPr="00F42FFC" w:rsidRDefault="0027319A" w:rsidP="00260C04">
            <w:pPr>
              <w:spacing w:before="20" w:after="20"/>
              <w:jc w:val="center"/>
              <w:rPr>
                <w:color w:val="E10000"/>
                <w:sz w:val="16"/>
              </w:rPr>
            </w:pPr>
            <w:r w:rsidRPr="00F42FFC">
              <w:rPr>
                <w:color w:val="E10000"/>
                <w:sz w:val="16"/>
              </w:rPr>
              <w:t>223’ - 6”</w:t>
            </w:r>
          </w:p>
        </w:tc>
        <w:tc>
          <w:tcPr>
            <w:tcW w:w="1440" w:type="dxa"/>
            <w:vAlign w:val="center"/>
          </w:tcPr>
          <w:p w14:paraId="6487F3E6" w14:textId="77777777" w:rsidR="0027319A" w:rsidRPr="00F42FFC" w:rsidRDefault="0027319A" w:rsidP="00260C04">
            <w:pPr>
              <w:spacing w:before="20" w:after="20"/>
              <w:jc w:val="center"/>
              <w:rPr>
                <w:color w:val="E10000"/>
                <w:sz w:val="16"/>
                <w:u w:val="single"/>
              </w:rPr>
            </w:pPr>
            <w:r w:rsidRPr="00F42FFC">
              <w:rPr>
                <w:color w:val="E10000"/>
                <w:sz w:val="16"/>
              </w:rPr>
              <w:t>23-#8 x 16’ -6”</w:t>
            </w:r>
          </w:p>
        </w:tc>
      </w:tr>
      <w:tr w:rsidR="0027319A" w:rsidRPr="00E317DC" w14:paraId="31668F79" w14:textId="77777777" w:rsidTr="00260C04">
        <w:tc>
          <w:tcPr>
            <w:tcW w:w="1478" w:type="dxa"/>
            <w:vAlign w:val="center"/>
          </w:tcPr>
          <w:p w14:paraId="210BCC17" w14:textId="77777777" w:rsidR="0027319A" w:rsidRPr="00F42FFC" w:rsidRDefault="0027319A" w:rsidP="00260C04">
            <w:pPr>
              <w:spacing w:before="20" w:after="20"/>
              <w:jc w:val="center"/>
              <w:rPr>
                <w:color w:val="E10000"/>
                <w:sz w:val="16"/>
              </w:rPr>
            </w:pPr>
          </w:p>
        </w:tc>
        <w:tc>
          <w:tcPr>
            <w:tcW w:w="1042" w:type="dxa"/>
            <w:vAlign w:val="center"/>
          </w:tcPr>
          <w:p w14:paraId="5CA158D5"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34D9D259" w14:textId="77777777" w:rsidR="0027319A" w:rsidRPr="00F42FFC" w:rsidRDefault="0027319A" w:rsidP="00260C04">
            <w:pPr>
              <w:spacing w:before="20" w:after="20"/>
              <w:jc w:val="center"/>
              <w:rPr>
                <w:color w:val="E10000"/>
                <w:sz w:val="16"/>
              </w:rPr>
            </w:pPr>
            <w:r w:rsidRPr="00F42FFC">
              <w:rPr>
                <w:color w:val="E10000"/>
                <w:sz w:val="16"/>
              </w:rPr>
              <w:t>18’ - 0”</w:t>
            </w:r>
          </w:p>
        </w:tc>
        <w:tc>
          <w:tcPr>
            <w:tcW w:w="990" w:type="dxa"/>
            <w:vAlign w:val="center"/>
          </w:tcPr>
          <w:p w14:paraId="23677A8C"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53D51B02" w14:textId="77777777" w:rsidR="0027319A" w:rsidRPr="00F42FFC" w:rsidRDefault="0027319A" w:rsidP="00260C04">
            <w:pPr>
              <w:spacing w:before="20" w:after="20"/>
              <w:jc w:val="center"/>
              <w:rPr>
                <w:color w:val="E10000"/>
                <w:sz w:val="16"/>
              </w:rPr>
            </w:pPr>
            <w:r w:rsidRPr="00F42FFC">
              <w:rPr>
                <w:color w:val="E10000"/>
                <w:sz w:val="16"/>
              </w:rPr>
              <w:t>235’ - 0”</w:t>
            </w:r>
          </w:p>
        </w:tc>
        <w:tc>
          <w:tcPr>
            <w:tcW w:w="1440" w:type="dxa"/>
            <w:vAlign w:val="center"/>
          </w:tcPr>
          <w:p w14:paraId="317A06E0" w14:textId="77777777" w:rsidR="0027319A" w:rsidRPr="00F42FFC" w:rsidRDefault="0027319A" w:rsidP="00260C04">
            <w:pPr>
              <w:spacing w:before="20" w:after="20"/>
              <w:jc w:val="center"/>
              <w:rPr>
                <w:color w:val="E10000"/>
                <w:sz w:val="16"/>
                <w:u w:val="single"/>
              </w:rPr>
            </w:pPr>
            <w:r w:rsidRPr="00F42FFC">
              <w:rPr>
                <w:color w:val="E10000"/>
                <w:sz w:val="16"/>
              </w:rPr>
              <w:t>23-#8 x 17’ -6”</w:t>
            </w:r>
          </w:p>
        </w:tc>
      </w:tr>
      <w:tr w:rsidR="0027319A" w:rsidRPr="00E317DC" w14:paraId="5D2CE7EA" w14:textId="77777777" w:rsidTr="00260C04">
        <w:tc>
          <w:tcPr>
            <w:tcW w:w="1478" w:type="dxa"/>
            <w:vAlign w:val="center"/>
          </w:tcPr>
          <w:p w14:paraId="469AF577" w14:textId="77777777" w:rsidR="0027319A" w:rsidRPr="00F42FFC" w:rsidRDefault="0027319A" w:rsidP="00260C04">
            <w:pPr>
              <w:spacing w:before="20" w:after="20"/>
              <w:jc w:val="center"/>
              <w:rPr>
                <w:color w:val="E10000"/>
                <w:sz w:val="16"/>
              </w:rPr>
            </w:pPr>
          </w:p>
        </w:tc>
        <w:tc>
          <w:tcPr>
            <w:tcW w:w="1042" w:type="dxa"/>
            <w:vAlign w:val="center"/>
          </w:tcPr>
          <w:p w14:paraId="41C7AE45"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24757751" w14:textId="77777777" w:rsidR="0027319A" w:rsidRPr="00F42FFC" w:rsidRDefault="0027319A" w:rsidP="00260C04">
            <w:pPr>
              <w:spacing w:before="20" w:after="20"/>
              <w:jc w:val="center"/>
              <w:rPr>
                <w:color w:val="E10000"/>
                <w:sz w:val="16"/>
              </w:rPr>
            </w:pPr>
            <w:r w:rsidRPr="00F42FFC">
              <w:rPr>
                <w:color w:val="E10000"/>
                <w:sz w:val="16"/>
              </w:rPr>
              <w:t>19’ - 0”</w:t>
            </w:r>
          </w:p>
        </w:tc>
        <w:tc>
          <w:tcPr>
            <w:tcW w:w="990" w:type="dxa"/>
            <w:vAlign w:val="center"/>
          </w:tcPr>
          <w:p w14:paraId="496F27A1"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48503716" w14:textId="77777777" w:rsidR="0027319A" w:rsidRPr="00F42FFC" w:rsidRDefault="0027319A" w:rsidP="00260C04">
            <w:pPr>
              <w:spacing w:before="20" w:after="20"/>
              <w:jc w:val="center"/>
              <w:rPr>
                <w:color w:val="E10000"/>
                <w:sz w:val="16"/>
              </w:rPr>
            </w:pPr>
            <w:r w:rsidRPr="00F42FFC">
              <w:rPr>
                <w:color w:val="E10000"/>
                <w:sz w:val="16"/>
              </w:rPr>
              <w:t>246’ - 6”</w:t>
            </w:r>
          </w:p>
        </w:tc>
        <w:tc>
          <w:tcPr>
            <w:tcW w:w="1440" w:type="dxa"/>
            <w:vAlign w:val="center"/>
          </w:tcPr>
          <w:p w14:paraId="485E1A89" w14:textId="77777777" w:rsidR="0027319A" w:rsidRPr="00F42FFC" w:rsidRDefault="0027319A" w:rsidP="00260C04">
            <w:pPr>
              <w:spacing w:before="20" w:after="20"/>
              <w:jc w:val="center"/>
              <w:rPr>
                <w:color w:val="E10000"/>
                <w:sz w:val="16"/>
                <w:u w:val="single"/>
              </w:rPr>
            </w:pPr>
            <w:r w:rsidRPr="00F42FFC">
              <w:rPr>
                <w:color w:val="E10000"/>
                <w:sz w:val="16"/>
              </w:rPr>
              <w:t>23-#8 x 18’ -6”</w:t>
            </w:r>
          </w:p>
        </w:tc>
      </w:tr>
      <w:tr w:rsidR="0027319A" w:rsidRPr="00E317DC" w14:paraId="1382BB5E" w14:textId="77777777" w:rsidTr="00260C04">
        <w:tc>
          <w:tcPr>
            <w:tcW w:w="1478" w:type="dxa"/>
            <w:vAlign w:val="center"/>
          </w:tcPr>
          <w:p w14:paraId="1EC9D64C" w14:textId="77777777" w:rsidR="0027319A" w:rsidRPr="00F42FFC" w:rsidRDefault="0027319A" w:rsidP="00260C04">
            <w:pPr>
              <w:spacing w:before="20" w:after="20"/>
              <w:jc w:val="center"/>
              <w:rPr>
                <w:color w:val="E10000"/>
                <w:sz w:val="16"/>
              </w:rPr>
            </w:pPr>
          </w:p>
        </w:tc>
        <w:tc>
          <w:tcPr>
            <w:tcW w:w="1042" w:type="dxa"/>
            <w:vAlign w:val="center"/>
          </w:tcPr>
          <w:p w14:paraId="402EF6BA" w14:textId="77777777" w:rsidR="0027319A" w:rsidRPr="00F42FFC" w:rsidRDefault="0027319A" w:rsidP="00260C04">
            <w:pPr>
              <w:spacing w:before="20" w:after="20"/>
              <w:jc w:val="center"/>
              <w:rPr>
                <w:color w:val="E10000"/>
                <w:sz w:val="16"/>
                <w:u w:val="single"/>
              </w:rPr>
            </w:pPr>
            <w:r w:rsidRPr="00F42FFC">
              <w:rPr>
                <w:color w:val="E10000"/>
                <w:sz w:val="16"/>
              </w:rPr>
              <w:t>4’ - 0”</w:t>
            </w:r>
          </w:p>
        </w:tc>
        <w:tc>
          <w:tcPr>
            <w:tcW w:w="990" w:type="dxa"/>
            <w:vAlign w:val="center"/>
          </w:tcPr>
          <w:p w14:paraId="64BC2498" w14:textId="77777777" w:rsidR="0027319A" w:rsidRPr="00F42FFC" w:rsidRDefault="0027319A" w:rsidP="00260C04">
            <w:pPr>
              <w:spacing w:before="20" w:after="20"/>
              <w:jc w:val="center"/>
              <w:rPr>
                <w:color w:val="E10000"/>
                <w:sz w:val="16"/>
              </w:rPr>
            </w:pPr>
            <w:r w:rsidRPr="00F42FFC">
              <w:rPr>
                <w:color w:val="E10000"/>
                <w:sz w:val="16"/>
              </w:rPr>
              <w:t>20’ - 0”</w:t>
            </w:r>
          </w:p>
        </w:tc>
        <w:tc>
          <w:tcPr>
            <w:tcW w:w="990" w:type="dxa"/>
            <w:vAlign w:val="center"/>
          </w:tcPr>
          <w:p w14:paraId="20D4D20F" w14:textId="77777777" w:rsidR="0027319A" w:rsidRPr="00F42FFC" w:rsidRDefault="0027319A" w:rsidP="00260C04">
            <w:pPr>
              <w:spacing w:before="20" w:after="20"/>
              <w:jc w:val="center"/>
              <w:rPr>
                <w:color w:val="E10000"/>
                <w:sz w:val="16"/>
                <w:u w:val="single"/>
              </w:rPr>
            </w:pPr>
            <w:r w:rsidRPr="00F42FFC">
              <w:rPr>
                <w:color w:val="E10000"/>
                <w:sz w:val="16"/>
              </w:rPr>
              <w:t>3’ - 8”</w:t>
            </w:r>
          </w:p>
        </w:tc>
        <w:tc>
          <w:tcPr>
            <w:tcW w:w="990" w:type="dxa"/>
            <w:vAlign w:val="center"/>
          </w:tcPr>
          <w:p w14:paraId="1F8B4013" w14:textId="77777777" w:rsidR="0027319A" w:rsidRPr="00F42FFC" w:rsidRDefault="0027319A" w:rsidP="00260C04">
            <w:pPr>
              <w:spacing w:before="20" w:after="20"/>
              <w:jc w:val="center"/>
              <w:rPr>
                <w:color w:val="E10000"/>
                <w:sz w:val="16"/>
              </w:rPr>
            </w:pPr>
            <w:r w:rsidRPr="00F42FFC">
              <w:rPr>
                <w:color w:val="E10000"/>
                <w:sz w:val="16"/>
              </w:rPr>
              <w:t>258’ - 0”</w:t>
            </w:r>
          </w:p>
        </w:tc>
        <w:tc>
          <w:tcPr>
            <w:tcW w:w="1440" w:type="dxa"/>
            <w:vAlign w:val="center"/>
          </w:tcPr>
          <w:p w14:paraId="3C25DC57" w14:textId="77777777" w:rsidR="0027319A" w:rsidRPr="00F42FFC" w:rsidRDefault="0027319A" w:rsidP="00260C04">
            <w:pPr>
              <w:spacing w:before="20" w:after="20"/>
              <w:jc w:val="center"/>
              <w:rPr>
                <w:color w:val="E10000"/>
                <w:sz w:val="16"/>
                <w:u w:val="single"/>
              </w:rPr>
            </w:pPr>
            <w:r w:rsidRPr="00F42FFC">
              <w:rPr>
                <w:color w:val="E10000"/>
                <w:sz w:val="16"/>
              </w:rPr>
              <w:t>23-#8 x 19’ -6”</w:t>
            </w:r>
          </w:p>
        </w:tc>
      </w:tr>
    </w:tbl>
    <w:p w14:paraId="195ABCBF" w14:textId="77777777" w:rsidR="0027319A" w:rsidRDefault="0027319A" w:rsidP="0027319A">
      <w:pPr>
        <w:tabs>
          <w:tab w:val="left" w:pos="-1440"/>
          <w:tab w:val="left" w:pos="-720"/>
          <w:tab w:val="left" w:pos="0"/>
          <w:tab w:val="left" w:pos="474"/>
          <w:tab w:val="left" w:pos="792"/>
          <w:tab w:val="left" w:pos="949"/>
          <w:tab w:val="left" w:pos="1440"/>
        </w:tabs>
      </w:pPr>
      <w:r>
        <w:t>*   Footing depth will be below ground level.</w:t>
      </w:r>
    </w:p>
    <w:p w14:paraId="4907BCAF" w14:textId="77777777" w:rsidR="0027319A" w:rsidRDefault="0027319A" w:rsidP="0027319A">
      <w:pPr>
        <w:tabs>
          <w:tab w:val="left" w:pos="-1440"/>
          <w:tab w:val="left" w:pos="-720"/>
          <w:tab w:val="left" w:pos="0"/>
          <w:tab w:val="left" w:pos="474"/>
          <w:tab w:val="left" w:pos="792"/>
          <w:tab w:val="left" w:pos="949"/>
          <w:tab w:val="left" w:pos="1440"/>
        </w:tabs>
      </w:pPr>
      <w:r>
        <w:t>*</w:t>
      </w:r>
      <w:proofErr w:type="gramStart"/>
      <w:r>
        <w:t>*  The</w:t>
      </w:r>
      <w:proofErr w:type="gramEnd"/>
      <w:r>
        <w:t xml:space="preserve"> size of all spirals will be </w:t>
      </w:r>
      <w:r w:rsidRPr="00B56F19">
        <w:t>#3.</w:t>
      </w:r>
    </w:p>
    <w:p w14:paraId="1C10B279" w14:textId="527B4971" w:rsidR="003A6463" w:rsidRDefault="003A6463" w:rsidP="003A5045">
      <w:pPr>
        <w:pStyle w:val="BodyText"/>
      </w:pPr>
    </w:p>
    <w:p w14:paraId="5C88DE65" w14:textId="77777777" w:rsidR="000156F2" w:rsidRDefault="000156F2" w:rsidP="003A6463"/>
    <w:p w14:paraId="04C61C25" w14:textId="77777777" w:rsidR="008E045B" w:rsidRDefault="008E045B" w:rsidP="00F42FFC">
      <w:pPr>
        <w:pStyle w:val="Heading1"/>
      </w:pPr>
      <w:r w:rsidRPr="00F42FFC">
        <w:rPr>
          <w:color w:val="E10000"/>
        </w:rPr>
        <w:t xml:space="preserve">2” </w:t>
      </w:r>
      <w:r w:rsidRPr="000156F2">
        <w:t>RIGID GALVANIZED STEEL CONDUIT</w:t>
      </w:r>
    </w:p>
    <w:p w14:paraId="449479E6" w14:textId="77777777" w:rsidR="000156F2" w:rsidRPr="000156F2" w:rsidRDefault="000156F2" w:rsidP="008E045B">
      <w:pPr>
        <w:rPr>
          <w:rFonts w:ascii="Calibri" w:hAnsi="Calibri"/>
          <w:sz w:val="24"/>
          <w:szCs w:val="24"/>
        </w:rPr>
      </w:pPr>
    </w:p>
    <w:p w14:paraId="3F326CB7" w14:textId="6AABF1E7" w:rsidR="008E045B" w:rsidRDefault="000156F2" w:rsidP="008E045B">
      <w:r w:rsidRPr="00A00390">
        <w:rPr>
          <w:highlight w:val="yellow"/>
        </w:rPr>
        <w:t>C</w:t>
      </w:r>
      <w:r>
        <w:rPr>
          <w:highlight w:val="yellow"/>
        </w:rPr>
        <w:t xml:space="preserve">oordinate any </w:t>
      </w:r>
      <w:proofErr w:type="gramStart"/>
      <w:r>
        <w:rPr>
          <w:highlight w:val="yellow"/>
        </w:rPr>
        <w:t>conduit</w:t>
      </w:r>
      <w:proofErr w:type="gramEnd"/>
      <w:r>
        <w:rPr>
          <w:highlight w:val="yellow"/>
        </w:rPr>
        <w:t xml:space="preserve"> attached to structures </w:t>
      </w:r>
      <w:r w:rsidRPr="00A00390">
        <w:rPr>
          <w:highlight w:val="yellow"/>
        </w:rPr>
        <w:t xml:space="preserve">with the Bridge </w:t>
      </w:r>
      <w:r w:rsidRPr="000156F2">
        <w:rPr>
          <w:highlight w:val="yellow"/>
        </w:rPr>
        <w:t>Designer</w:t>
      </w:r>
      <w:r w:rsidRPr="001A25C0">
        <w:rPr>
          <w:highlight w:val="yellow"/>
        </w:rPr>
        <w:t xml:space="preserve"> to determine if pull tape will be used &amp; where expansion devices are needed. Note that SMJBs are not </w:t>
      </w:r>
      <w:proofErr w:type="gramStart"/>
      <w:r w:rsidRPr="001A25C0">
        <w:rPr>
          <w:highlight w:val="yellow"/>
        </w:rPr>
        <w:t>paid for</w:t>
      </w:r>
      <w:proofErr w:type="gramEnd"/>
      <w:r w:rsidRPr="001A25C0">
        <w:rPr>
          <w:highlight w:val="yellow"/>
        </w:rPr>
        <w:t xml:space="preserve"> individually, they are incidental to </w:t>
      </w:r>
      <w:proofErr w:type="gramStart"/>
      <w:r w:rsidRPr="001A25C0">
        <w:rPr>
          <w:highlight w:val="yellow"/>
        </w:rPr>
        <w:t>conduit</w:t>
      </w:r>
      <w:proofErr w:type="gramEnd"/>
      <w:r w:rsidRPr="001A25C0">
        <w:rPr>
          <w:highlight w:val="yellow"/>
        </w:rPr>
        <w:t>.</w:t>
      </w:r>
    </w:p>
    <w:p w14:paraId="4AE00210" w14:textId="77777777" w:rsidR="000156F2" w:rsidRPr="000156F2" w:rsidRDefault="000156F2" w:rsidP="008E045B">
      <w:pPr>
        <w:rPr>
          <w:sz w:val="24"/>
          <w:szCs w:val="24"/>
        </w:rPr>
      </w:pPr>
    </w:p>
    <w:p w14:paraId="0C8187F1" w14:textId="77777777" w:rsidR="008E045B" w:rsidRPr="001A25C0" w:rsidRDefault="008E045B" w:rsidP="008E045B">
      <w:pPr>
        <w:pStyle w:val="ListParagraph"/>
        <w:numPr>
          <w:ilvl w:val="0"/>
          <w:numId w:val="38"/>
        </w:numPr>
        <w:spacing w:after="160" w:line="252" w:lineRule="auto"/>
        <w:jc w:val="left"/>
      </w:pPr>
      <w:proofErr w:type="gramStart"/>
      <w:r w:rsidRPr="001A25C0">
        <w:t>Conduit</w:t>
      </w:r>
      <w:proofErr w:type="gramEnd"/>
      <w:r w:rsidRPr="001A25C0">
        <w:t xml:space="preserve">, with expansion fittings, junction boxes </w:t>
      </w:r>
      <w:r w:rsidRPr="00F42FFC">
        <w:rPr>
          <w:color w:val="E10000"/>
        </w:rPr>
        <w:t xml:space="preserve">and pull tape </w:t>
      </w:r>
      <w:r w:rsidRPr="001A25C0">
        <w:t>will be provided at the location detailed in the plans.</w:t>
      </w:r>
    </w:p>
    <w:p w14:paraId="6048EBC3" w14:textId="77777777" w:rsidR="008E045B" w:rsidRPr="001A25C0" w:rsidRDefault="008E045B" w:rsidP="008E045B">
      <w:pPr>
        <w:pStyle w:val="ListParagraph"/>
        <w:rPr>
          <w:rFonts w:eastAsiaTheme="minorHAnsi"/>
        </w:rPr>
      </w:pPr>
    </w:p>
    <w:p w14:paraId="68896F0E" w14:textId="7284C2E8" w:rsidR="008E045B" w:rsidRPr="001A25C0" w:rsidRDefault="008E045B" w:rsidP="008E045B">
      <w:pPr>
        <w:pStyle w:val="ListParagraph"/>
        <w:numPr>
          <w:ilvl w:val="0"/>
          <w:numId w:val="38"/>
        </w:numPr>
        <w:spacing w:after="160" w:line="252" w:lineRule="auto"/>
        <w:jc w:val="left"/>
      </w:pPr>
      <w:r w:rsidRPr="00F42FFC">
        <w:rPr>
          <w:color w:val="E10000"/>
        </w:rPr>
        <w:t>Expansion devices are required at each Abutment and at Bents No. 6, 11 and 16.</w:t>
      </w:r>
      <w:r w:rsidRPr="001A25C0">
        <w:t xml:space="preserve"> Fittings will be waterproof with insulating bushings and bonding jumper. Expansion devices will accommodate the full range of bridge joint movement shown in the plans. Junction boxes will be provided </w:t>
      </w:r>
      <w:proofErr w:type="gramStart"/>
      <w:r w:rsidRPr="001A25C0">
        <w:t>at</w:t>
      </w:r>
      <w:proofErr w:type="gramEnd"/>
      <w:r w:rsidRPr="001A25C0">
        <w:t xml:space="preserve"> spacing not to exceed 1000 f</w:t>
      </w:r>
      <w:r w:rsidR="008D63A6" w:rsidRPr="001A25C0">
        <w:t>ee</w:t>
      </w:r>
      <w:r w:rsidRPr="001A25C0">
        <w:t>t.</w:t>
      </w:r>
    </w:p>
    <w:p w14:paraId="7B765668" w14:textId="77777777" w:rsidR="008E045B" w:rsidRPr="000156F2" w:rsidRDefault="008E045B" w:rsidP="008E045B">
      <w:pPr>
        <w:pStyle w:val="ListParagraph"/>
        <w:rPr>
          <w:rFonts w:eastAsiaTheme="minorHAnsi"/>
          <w:sz w:val="24"/>
          <w:szCs w:val="24"/>
        </w:rPr>
      </w:pPr>
    </w:p>
    <w:p w14:paraId="05DDCA52" w14:textId="68124F3F" w:rsidR="008E045B" w:rsidRPr="00F42FFC" w:rsidRDefault="008E045B" w:rsidP="008E045B">
      <w:pPr>
        <w:pStyle w:val="ListParagraph"/>
        <w:numPr>
          <w:ilvl w:val="0"/>
          <w:numId w:val="38"/>
        </w:numPr>
        <w:spacing w:after="160" w:line="252" w:lineRule="auto"/>
        <w:jc w:val="left"/>
        <w:rPr>
          <w:color w:val="E10000"/>
        </w:rPr>
      </w:pPr>
      <w:r w:rsidRPr="00F42FFC">
        <w:rPr>
          <w:color w:val="E10000"/>
        </w:rPr>
        <w:t xml:space="preserve">Pull tape will be </w:t>
      </w:r>
      <w:proofErr w:type="gramStart"/>
      <w:r w:rsidRPr="00F42FFC">
        <w:rPr>
          <w:color w:val="E10000"/>
        </w:rPr>
        <w:t>1</w:t>
      </w:r>
      <w:r w:rsidR="008D63A6" w:rsidRPr="00F42FFC">
        <w:rPr>
          <w:color w:val="E10000"/>
        </w:rPr>
        <w:t xml:space="preserve"> inch</w:t>
      </w:r>
      <w:proofErr w:type="gramEnd"/>
      <w:r w:rsidR="008D63A6" w:rsidRPr="00F42FFC">
        <w:rPr>
          <w:color w:val="E10000"/>
        </w:rPr>
        <w:t xml:space="preserve"> </w:t>
      </w:r>
      <w:r w:rsidRPr="00F42FFC">
        <w:rPr>
          <w:color w:val="E10000"/>
        </w:rPr>
        <w:t>tubular wave polyester pull tape with a minimum breaking strength of 6000 lbs.</w:t>
      </w:r>
    </w:p>
    <w:p w14:paraId="28A76D0E" w14:textId="77777777" w:rsidR="008E045B" w:rsidRPr="001A25C0" w:rsidRDefault="008E045B" w:rsidP="008E045B">
      <w:pPr>
        <w:pStyle w:val="ListParagraph"/>
        <w:rPr>
          <w:rFonts w:eastAsiaTheme="minorHAnsi"/>
        </w:rPr>
      </w:pPr>
    </w:p>
    <w:p w14:paraId="3A0F6D94" w14:textId="10E080B5" w:rsidR="008E045B" w:rsidRPr="001A25C0" w:rsidRDefault="008E045B" w:rsidP="008E045B">
      <w:pPr>
        <w:pStyle w:val="ListParagraph"/>
        <w:numPr>
          <w:ilvl w:val="0"/>
          <w:numId w:val="38"/>
        </w:numPr>
        <w:spacing w:after="160" w:line="252" w:lineRule="auto"/>
        <w:jc w:val="left"/>
      </w:pPr>
      <w:r w:rsidRPr="001A25C0">
        <w:t>Cast in place concrete inserts for conduit attachment will be Dayton Superior ¼</w:t>
      </w:r>
      <w:r w:rsidR="008D63A6">
        <w:t xml:space="preserve"> inch</w:t>
      </w:r>
      <w:r w:rsidRPr="001A25C0">
        <w:t xml:space="preserve"> bolt diameter stainless steel F-42 Loop Ferrule Inserts with ¼</w:t>
      </w:r>
      <w:r w:rsidR="008D63A6">
        <w:t xml:space="preserve"> inch</w:t>
      </w:r>
      <w:r w:rsidRPr="001A25C0">
        <w:t xml:space="preserve"> stainless steel bolts conforming to ASTM F593. </w:t>
      </w:r>
    </w:p>
    <w:p w14:paraId="7CEBA925" w14:textId="77777777" w:rsidR="008E045B" w:rsidRPr="000156F2" w:rsidRDefault="008E045B" w:rsidP="008E045B">
      <w:pPr>
        <w:pStyle w:val="ListParagraph"/>
        <w:rPr>
          <w:rFonts w:eastAsiaTheme="minorHAnsi"/>
          <w:sz w:val="24"/>
          <w:szCs w:val="24"/>
        </w:rPr>
      </w:pPr>
    </w:p>
    <w:p w14:paraId="77C4DD3C" w14:textId="7409FDB1" w:rsidR="008E045B" w:rsidRPr="001A25C0" w:rsidRDefault="008E045B" w:rsidP="008E045B">
      <w:pPr>
        <w:pStyle w:val="ListParagraph"/>
        <w:numPr>
          <w:ilvl w:val="0"/>
          <w:numId w:val="38"/>
        </w:numPr>
        <w:spacing w:after="160" w:line="252" w:lineRule="auto"/>
        <w:jc w:val="left"/>
      </w:pPr>
      <w:proofErr w:type="gramStart"/>
      <w:r w:rsidRPr="001A25C0">
        <w:t>Conduit,</w:t>
      </w:r>
      <w:proofErr w:type="gramEnd"/>
      <w:r w:rsidRPr="001A25C0">
        <w:t xml:space="preserve"> fittings and attaching hardware will meet the requirements of NFPA 70 National Electrical Code (NEC). All steel components will be hot dip galvanized in accordance with ASTM A123 or A153 as applicable. Isolate the galvanized conduit brackets from the </w:t>
      </w:r>
      <w:proofErr w:type="gramStart"/>
      <w:r w:rsidRPr="001A25C0">
        <w:t>stainless steel</w:t>
      </w:r>
      <w:proofErr w:type="gramEnd"/>
      <w:r w:rsidRPr="001A25C0">
        <w:t xml:space="preserve"> insert and bolt with fiber washers.</w:t>
      </w:r>
    </w:p>
    <w:p w14:paraId="56683D1C" w14:textId="77777777" w:rsidR="008E045B" w:rsidRPr="000156F2" w:rsidRDefault="008E045B" w:rsidP="008E045B">
      <w:pPr>
        <w:pStyle w:val="ListParagraph"/>
        <w:rPr>
          <w:rFonts w:eastAsiaTheme="minorHAnsi"/>
          <w:sz w:val="24"/>
          <w:szCs w:val="24"/>
        </w:rPr>
      </w:pPr>
    </w:p>
    <w:p w14:paraId="77FD2DD1" w14:textId="5F8D4D35" w:rsidR="008E045B" w:rsidRPr="001A25C0" w:rsidRDefault="008E045B" w:rsidP="008E045B">
      <w:pPr>
        <w:pStyle w:val="ListParagraph"/>
        <w:numPr>
          <w:ilvl w:val="0"/>
          <w:numId w:val="38"/>
        </w:numPr>
        <w:spacing w:after="160" w:line="252" w:lineRule="auto"/>
        <w:jc w:val="left"/>
      </w:pPr>
      <w:r w:rsidRPr="001A25C0">
        <w:t xml:space="preserve">All costs to provide the </w:t>
      </w:r>
      <w:proofErr w:type="gramStart"/>
      <w:r w:rsidRPr="00F42FFC">
        <w:rPr>
          <w:color w:val="E10000"/>
        </w:rPr>
        <w:t>2</w:t>
      </w:r>
      <w:r w:rsidR="008D63A6" w:rsidRPr="00F42FFC">
        <w:rPr>
          <w:color w:val="E10000"/>
        </w:rPr>
        <w:t xml:space="preserve"> inch</w:t>
      </w:r>
      <w:proofErr w:type="gramEnd"/>
      <w:r w:rsidRPr="001A25C0">
        <w:t xml:space="preserve"> diameter conduit, including concrete inserts, conduit, attaching hardware, junction boxes, expansion devices</w:t>
      </w:r>
      <w:r w:rsidRPr="00F42FFC">
        <w:rPr>
          <w:color w:val="E10000"/>
        </w:rPr>
        <w:t>, pull tape</w:t>
      </w:r>
      <w:r w:rsidRPr="001A25C0">
        <w:t xml:space="preserve">, labor, equipment and any incidentals necessary to install the conduit will be included in the contract unit price per foot for </w:t>
      </w:r>
      <w:r w:rsidRPr="00F42FFC">
        <w:rPr>
          <w:color w:val="E10000"/>
        </w:rPr>
        <w:t>2”</w:t>
      </w:r>
      <w:r w:rsidRPr="001A25C0">
        <w:t xml:space="preserve"> Rigid Galvanized Steel Conduit.</w:t>
      </w:r>
    </w:p>
    <w:p w14:paraId="5EBD5049" w14:textId="77777777" w:rsidR="0002433C" w:rsidRDefault="0002433C" w:rsidP="003A6463"/>
    <w:p w14:paraId="5A772FA0" w14:textId="77777777" w:rsidR="0057452E" w:rsidRPr="00F42FFC" w:rsidRDefault="0057452E" w:rsidP="0057452E">
      <w:pPr>
        <w:pStyle w:val="BodyText2"/>
        <w:rPr>
          <w:b/>
          <w:bCs/>
          <w:color w:val="E10000"/>
          <w:u w:val="single"/>
        </w:rPr>
      </w:pPr>
      <w:r w:rsidRPr="00F42FFC">
        <w:rPr>
          <w:b/>
          <w:bCs/>
          <w:color w:val="E10000"/>
          <w:u w:val="single"/>
        </w:rPr>
        <w:t>SURFACE MOUNTED JUNCTION BOXES</w:t>
      </w:r>
    </w:p>
    <w:p w14:paraId="15FBA49B" w14:textId="77777777" w:rsidR="0057452E" w:rsidRPr="00F42FFC" w:rsidRDefault="0057452E" w:rsidP="0057452E">
      <w:pPr>
        <w:pStyle w:val="BodyText2"/>
        <w:rPr>
          <w:b/>
          <w:bCs/>
          <w:color w:val="E10000"/>
          <w:u w:val="single"/>
        </w:rPr>
      </w:pPr>
    </w:p>
    <w:p w14:paraId="2774D1AB" w14:textId="77777777" w:rsidR="0057452E" w:rsidRPr="002D082B" w:rsidRDefault="0057452E" w:rsidP="0057452E">
      <w:pPr>
        <w:tabs>
          <w:tab w:val="left" w:pos="2340"/>
        </w:tabs>
        <w:ind w:left="720"/>
      </w:pPr>
      <w:r w:rsidRPr="002D082B">
        <w:rPr>
          <w:highlight w:val="yellow"/>
        </w:rPr>
        <w:t>Use this note for Sioux Falls projects.</w:t>
      </w:r>
    </w:p>
    <w:p w14:paraId="3501F731" w14:textId="77777777" w:rsidR="0057452E" w:rsidRPr="00F42FFC" w:rsidRDefault="0057452E" w:rsidP="0057452E">
      <w:pPr>
        <w:pStyle w:val="BodyText2"/>
        <w:rPr>
          <w:b/>
          <w:bCs/>
          <w:color w:val="E10000"/>
          <w:u w:val="single"/>
        </w:rPr>
      </w:pPr>
    </w:p>
    <w:p w14:paraId="56509FC0" w14:textId="77777777" w:rsidR="0057452E" w:rsidRPr="00B025D3" w:rsidRDefault="0057452E" w:rsidP="0057452E">
      <w:pPr>
        <w:ind w:left="720"/>
      </w:pPr>
      <w:r w:rsidRPr="00DF5FC0">
        <w:rPr>
          <w:highlight w:val="yellow"/>
        </w:rPr>
        <w:t xml:space="preserve">Check with </w:t>
      </w:r>
      <w:r>
        <w:rPr>
          <w:highlight w:val="yellow"/>
        </w:rPr>
        <w:t xml:space="preserve">the </w:t>
      </w:r>
      <w:r w:rsidRPr="00DF5FC0">
        <w:rPr>
          <w:highlight w:val="yellow"/>
        </w:rPr>
        <w:t xml:space="preserve">Bridge Design </w:t>
      </w:r>
      <w:r>
        <w:rPr>
          <w:highlight w:val="yellow"/>
        </w:rPr>
        <w:t xml:space="preserve">Office </w:t>
      </w:r>
      <w:r w:rsidRPr="00DF5FC0">
        <w:rPr>
          <w:highlight w:val="yellow"/>
        </w:rPr>
        <w:t xml:space="preserve">to determine how to secure </w:t>
      </w:r>
      <w:r>
        <w:rPr>
          <w:highlight w:val="yellow"/>
        </w:rPr>
        <w:t xml:space="preserve">junction boxes to the </w:t>
      </w:r>
      <w:r w:rsidRPr="00DF5FC0">
        <w:rPr>
          <w:highlight w:val="yellow"/>
        </w:rPr>
        <w:t>structure.</w:t>
      </w:r>
    </w:p>
    <w:p w14:paraId="0C3131D0" w14:textId="77777777" w:rsidR="0057452E" w:rsidRPr="00F42FFC" w:rsidRDefault="0057452E" w:rsidP="0057452E">
      <w:pPr>
        <w:pStyle w:val="BodyText2"/>
        <w:rPr>
          <w:b/>
          <w:bCs/>
          <w:color w:val="E10000"/>
          <w:u w:val="single"/>
        </w:rPr>
      </w:pPr>
    </w:p>
    <w:p w14:paraId="296B046A" w14:textId="77777777" w:rsidR="0057452E" w:rsidRPr="00F42FFC" w:rsidRDefault="0057452E" w:rsidP="0057452E">
      <w:pPr>
        <w:jc w:val="left"/>
        <w:rPr>
          <w:color w:val="E10000"/>
        </w:rPr>
      </w:pPr>
      <w:r w:rsidRPr="00F42FFC">
        <w:rPr>
          <w:color w:val="E10000"/>
        </w:rPr>
        <w:t xml:space="preserve">Surface mounted junction boxes will be per the City’s Standard Specifications for Roadway Lighting – Section 635B, with the boxes meeting the latest NEC, in lieu of the 2008 NEC.      </w:t>
      </w:r>
    </w:p>
    <w:p w14:paraId="09952795" w14:textId="77777777" w:rsidR="0057452E" w:rsidRPr="00F42FFC" w:rsidRDefault="0057452E" w:rsidP="0057452E">
      <w:pPr>
        <w:jc w:val="left"/>
        <w:rPr>
          <w:color w:val="E10000"/>
        </w:rPr>
      </w:pPr>
    </w:p>
    <w:p w14:paraId="3A1C4723" w14:textId="77777777" w:rsidR="0057452E" w:rsidRPr="00F42FFC" w:rsidRDefault="0057452E" w:rsidP="0057452E">
      <w:pPr>
        <w:jc w:val="left"/>
        <w:rPr>
          <w:color w:val="E10000"/>
        </w:rPr>
      </w:pPr>
      <w:r w:rsidRPr="00F42FFC">
        <w:rPr>
          <w:color w:val="E10000"/>
        </w:rPr>
        <w:t xml:space="preserve">Surface Mounted Junction Boxes JSM1 and 2 will be equipped with 3M 314 connectors having a minimum of 24 positions and be UL approved.  </w:t>
      </w:r>
    </w:p>
    <w:p w14:paraId="69E1D28B" w14:textId="77777777" w:rsidR="0057452E" w:rsidRPr="00F42FFC" w:rsidRDefault="0057452E" w:rsidP="0057452E">
      <w:pPr>
        <w:jc w:val="left"/>
        <w:rPr>
          <w:color w:val="E10000"/>
        </w:rPr>
      </w:pPr>
    </w:p>
    <w:p w14:paraId="17570D9E" w14:textId="75612AF5" w:rsidR="0057452E" w:rsidRPr="00F42FFC" w:rsidRDefault="0057452E" w:rsidP="0057452E">
      <w:pPr>
        <w:jc w:val="left"/>
        <w:rPr>
          <w:color w:val="E10000"/>
        </w:rPr>
      </w:pPr>
      <w:r w:rsidRPr="00F42FFC">
        <w:rPr>
          <w:color w:val="E10000"/>
        </w:rPr>
        <w:t xml:space="preserve">The Contractor will use </w:t>
      </w:r>
      <w:r w:rsidR="006359EB" w:rsidRPr="006359EB">
        <w:rPr>
          <w:highlight w:val="yellow"/>
        </w:rPr>
        <w:t>CONTACT BRIDGE DESIGNER</w:t>
      </w:r>
      <w:r w:rsidRPr="006359EB">
        <w:t xml:space="preserve"> </w:t>
      </w:r>
      <w:r w:rsidRPr="00F42FFC">
        <w:rPr>
          <w:color w:val="E10000"/>
        </w:rPr>
        <w:t>to attach the surface mounted junction boxes to the bridge. Bolts, washers and inserts will be galvanized.</w:t>
      </w:r>
    </w:p>
    <w:p w14:paraId="01B22831" w14:textId="77777777" w:rsidR="0057452E" w:rsidRPr="00F42FFC" w:rsidRDefault="0057452E" w:rsidP="0057452E">
      <w:pPr>
        <w:jc w:val="left"/>
        <w:rPr>
          <w:color w:val="E10000"/>
        </w:rPr>
      </w:pPr>
    </w:p>
    <w:p w14:paraId="2ABC7F59" w14:textId="77777777" w:rsidR="0057452E" w:rsidRPr="00F42FFC" w:rsidRDefault="0057452E" w:rsidP="0057452E">
      <w:pPr>
        <w:jc w:val="left"/>
        <w:rPr>
          <w:color w:val="E10000"/>
        </w:rPr>
      </w:pPr>
      <w:r w:rsidRPr="00F42FFC">
        <w:rPr>
          <w:color w:val="E10000"/>
        </w:rPr>
        <w:t>All costs for attaching the surface mounted junction boxes to the bridge, for the fuse holders, and for the terminal blocks will be incidental to the contract unit price per each for “Surface Mounted Junction Box”.</w:t>
      </w:r>
    </w:p>
    <w:p w14:paraId="01BA12FD" w14:textId="77777777" w:rsidR="0057452E" w:rsidRPr="00F42FFC" w:rsidRDefault="0057452E" w:rsidP="003A6463">
      <w:pPr>
        <w:rPr>
          <w:color w:val="E10000"/>
        </w:rPr>
      </w:pPr>
    </w:p>
    <w:p w14:paraId="26E6384E" w14:textId="77777777" w:rsidR="006359EB" w:rsidRPr="00F42FFC" w:rsidRDefault="006359EB" w:rsidP="003A6463">
      <w:pPr>
        <w:rPr>
          <w:color w:val="E10000"/>
        </w:rPr>
      </w:pPr>
    </w:p>
    <w:p w14:paraId="60ADB45D" w14:textId="6AAEFD07" w:rsidR="006359EB" w:rsidRPr="006359EB" w:rsidRDefault="006359EB" w:rsidP="00F42FFC">
      <w:pPr>
        <w:pStyle w:val="Heading1"/>
      </w:pPr>
      <w:r w:rsidRPr="006359EB">
        <w:t>ATTACHING CONDUIT TO STRUCTURE</w:t>
      </w:r>
    </w:p>
    <w:p w14:paraId="3742EB39" w14:textId="77777777" w:rsidR="006359EB" w:rsidRPr="00F42FFC" w:rsidRDefault="006359EB" w:rsidP="003A6463">
      <w:pPr>
        <w:rPr>
          <w:color w:val="E10000"/>
        </w:rPr>
      </w:pPr>
    </w:p>
    <w:p w14:paraId="6CA3362E" w14:textId="3F8B459C" w:rsidR="006359EB" w:rsidRPr="00F42FFC" w:rsidRDefault="006359EB" w:rsidP="003A6463">
      <w:pPr>
        <w:rPr>
          <w:color w:val="E10000"/>
        </w:rPr>
      </w:pPr>
      <w:r w:rsidRPr="00A00390">
        <w:rPr>
          <w:highlight w:val="yellow"/>
        </w:rPr>
        <w:t>C</w:t>
      </w:r>
      <w:r>
        <w:rPr>
          <w:highlight w:val="yellow"/>
        </w:rPr>
        <w:t xml:space="preserve">oordinate </w:t>
      </w:r>
      <w:r w:rsidRPr="00A00390">
        <w:rPr>
          <w:highlight w:val="yellow"/>
        </w:rPr>
        <w:t xml:space="preserve">with the Bridge Designer </w:t>
      </w:r>
      <w:r w:rsidRPr="006359EB">
        <w:rPr>
          <w:highlight w:val="yellow"/>
        </w:rPr>
        <w:t>to determine how conduit will be routed across structure, e.g. cast in deck, attached to underside, etc. and in which section, E or L, the work will be called out.</w:t>
      </w:r>
    </w:p>
    <w:p w14:paraId="3BBAC6B5" w14:textId="77777777" w:rsidR="006359EB" w:rsidRPr="00F42FFC" w:rsidRDefault="006359EB" w:rsidP="003A6463">
      <w:pPr>
        <w:rPr>
          <w:color w:val="E10000"/>
        </w:rPr>
      </w:pPr>
    </w:p>
    <w:p w14:paraId="425B9C12" w14:textId="77777777" w:rsidR="00160A58" w:rsidRPr="00160A58" w:rsidRDefault="00160A58" w:rsidP="00F42FFC">
      <w:pPr>
        <w:pStyle w:val="Heading1"/>
      </w:pPr>
      <w:r w:rsidRPr="00160A58">
        <w:t xml:space="preserve">ELECTRICAL JUNCTION BOXES </w:t>
      </w:r>
    </w:p>
    <w:p w14:paraId="4F7F2D84" w14:textId="0D305AFE" w:rsidR="00160A58" w:rsidRPr="00F42FFC" w:rsidRDefault="00160A58" w:rsidP="00160A58">
      <w:pPr>
        <w:rPr>
          <w:color w:val="E10000"/>
        </w:rPr>
      </w:pPr>
    </w:p>
    <w:p w14:paraId="131F7441" w14:textId="4137050D" w:rsidR="00D87072" w:rsidRPr="00D87072" w:rsidRDefault="00D87072" w:rsidP="00160A58">
      <w:r w:rsidRPr="00D87072">
        <w:rPr>
          <w:highlight w:val="yellow"/>
        </w:rPr>
        <w:t xml:space="preserve">Use this note if something unique is being done with junction boxes – </w:t>
      </w:r>
      <w:r w:rsidR="002E245C">
        <w:rPr>
          <w:highlight w:val="yellow"/>
        </w:rPr>
        <w:t xml:space="preserve">the examples below </w:t>
      </w:r>
      <w:r w:rsidRPr="00D87072">
        <w:rPr>
          <w:highlight w:val="yellow"/>
        </w:rPr>
        <w:t>are the most common forms</w:t>
      </w:r>
      <w:r w:rsidR="002E245C">
        <w:t>.</w:t>
      </w:r>
    </w:p>
    <w:p w14:paraId="60BDF951" w14:textId="77777777" w:rsidR="00D87072" w:rsidRPr="00F42FFC" w:rsidRDefault="00D87072" w:rsidP="00160A58">
      <w:pPr>
        <w:rPr>
          <w:color w:val="E10000"/>
        </w:rPr>
      </w:pPr>
    </w:p>
    <w:p w14:paraId="5D01F120" w14:textId="3669C9DA" w:rsidR="00160A58" w:rsidRPr="00F42FFC" w:rsidRDefault="00160A58" w:rsidP="00160A58">
      <w:pPr>
        <w:rPr>
          <w:color w:val="E10000"/>
        </w:rPr>
      </w:pPr>
      <w:r w:rsidRPr="00F42FFC">
        <w:rPr>
          <w:color w:val="E10000"/>
        </w:rPr>
        <w:t xml:space="preserve">At the locations noted on the plans, the Contractor will remove existing junction boxes and install new junction boxes. Before placing the new junction boxes, the existing base course will be excavated so that the new junction boxes sit flush with the new sidewalk and ramp grades. The new junction boxes will be </w:t>
      </w:r>
      <w:r w:rsidR="009F3430" w:rsidRPr="00F42FFC">
        <w:rPr>
          <w:color w:val="E10000"/>
        </w:rPr>
        <w:t xml:space="preserve">the </w:t>
      </w:r>
      <w:r w:rsidRPr="00F42FFC">
        <w:rPr>
          <w:color w:val="E10000"/>
        </w:rPr>
        <w:t>type as noted on the plan sheets</w:t>
      </w:r>
      <w:r w:rsidR="009F3430" w:rsidRPr="00F42FFC">
        <w:rPr>
          <w:color w:val="E10000"/>
        </w:rPr>
        <w:t xml:space="preserve"> and will be 36</w:t>
      </w:r>
      <w:r w:rsidR="00067BE0" w:rsidRPr="00F42FFC">
        <w:rPr>
          <w:color w:val="E10000"/>
        </w:rPr>
        <w:t xml:space="preserve"> </w:t>
      </w:r>
      <w:proofErr w:type="gramStart"/>
      <w:r w:rsidR="00067BE0" w:rsidRPr="00F42FFC">
        <w:rPr>
          <w:color w:val="E10000"/>
        </w:rPr>
        <w:t>inch</w:t>
      </w:r>
      <w:proofErr w:type="gramEnd"/>
      <w:r w:rsidR="009F3430" w:rsidRPr="00F42FFC">
        <w:rPr>
          <w:color w:val="E10000"/>
        </w:rPr>
        <w:t xml:space="preserve"> deep.</w:t>
      </w:r>
    </w:p>
    <w:p w14:paraId="2E8C401A" w14:textId="77777777" w:rsidR="00160A58" w:rsidRPr="00F42FFC" w:rsidRDefault="00160A58" w:rsidP="00160A58">
      <w:pPr>
        <w:rPr>
          <w:color w:val="E10000"/>
        </w:rPr>
      </w:pPr>
    </w:p>
    <w:p w14:paraId="5583F95D" w14:textId="700884FF" w:rsidR="00160A58" w:rsidRPr="00F42FFC" w:rsidRDefault="00160A58" w:rsidP="00160A58">
      <w:pPr>
        <w:rPr>
          <w:color w:val="E10000"/>
        </w:rPr>
      </w:pPr>
      <w:r w:rsidRPr="00F42FFC">
        <w:rPr>
          <w:color w:val="E10000"/>
        </w:rPr>
        <w:t xml:space="preserve">The Contractor will salvage the covers from the removed junction boxes and deliver them to </w:t>
      </w:r>
      <w:r w:rsidR="009F3430" w:rsidRPr="00F42FFC">
        <w:rPr>
          <w:color w:val="E10000"/>
        </w:rPr>
        <w:t>XXXX</w:t>
      </w:r>
      <w:r w:rsidRPr="00F42FFC">
        <w:rPr>
          <w:color w:val="E10000"/>
        </w:rPr>
        <w:t xml:space="preserve">. The Contractor will notify the city 5 days before the </w:t>
      </w:r>
      <w:r w:rsidRPr="00F42FFC">
        <w:rPr>
          <w:color w:val="E10000"/>
        </w:rPr>
        <w:lastRenderedPageBreak/>
        <w:t xml:space="preserve">delivery of the salvaged signal equipment. The </w:t>
      </w:r>
      <w:proofErr w:type="gramStart"/>
      <w:r w:rsidRPr="00F42FFC">
        <w:rPr>
          <w:color w:val="E10000"/>
        </w:rPr>
        <w:t>City</w:t>
      </w:r>
      <w:proofErr w:type="gramEnd"/>
      <w:r w:rsidRPr="00F42FFC">
        <w:rPr>
          <w:color w:val="E10000"/>
        </w:rPr>
        <w:t xml:space="preserve"> contact is </w:t>
      </w:r>
      <w:r w:rsidR="009F3430" w:rsidRPr="00F42FFC">
        <w:rPr>
          <w:color w:val="E10000"/>
        </w:rPr>
        <w:t>XXXX at 605.XXX.XXXX</w:t>
      </w:r>
      <w:r w:rsidRPr="00F42FFC">
        <w:rPr>
          <w:color w:val="E10000"/>
        </w:rPr>
        <w:t>.</w:t>
      </w:r>
    </w:p>
    <w:p w14:paraId="43024F69" w14:textId="77777777" w:rsidR="00160A58" w:rsidRPr="00F42FFC" w:rsidRDefault="00160A58" w:rsidP="00160A58">
      <w:pPr>
        <w:rPr>
          <w:color w:val="E10000"/>
        </w:rPr>
      </w:pPr>
    </w:p>
    <w:p w14:paraId="4AAD34D4" w14:textId="77777777" w:rsidR="00160A58" w:rsidRPr="00F42FFC" w:rsidRDefault="00160A58" w:rsidP="00160A58">
      <w:pPr>
        <w:rPr>
          <w:color w:val="E10000"/>
        </w:rPr>
      </w:pPr>
      <w:r w:rsidRPr="00F42FFC">
        <w:rPr>
          <w:color w:val="E10000"/>
        </w:rPr>
        <w:t>All costs associated with removing the existing junction boxes, excavating the base course, and salvaging &amp; delivery of the junction box covers will be incidental to the contract unit price per each for “Type 1 Electrical Junction Box,” “Type 2 Electrical Junction Box,” “Type 3 Electrical Junction Box,” and “Type 4 Electrical Junction Box.”</w:t>
      </w:r>
    </w:p>
    <w:p w14:paraId="71D08001" w14:textId="77777777" w:rsidR="00160A58" w:rsidRPr="00F42FFC" w:rsidRDefault="00160A58" w:rsidP="00160A58">
      <w:pPr>
        <w:rPr>
          <w:color w:val="E10000"/>
        </w:rPr>
      </w:pPr>
    </w:p>
    <w:p w14:paraId="66CBA225" w14:textId="093C38E7" w:rsidR="00160A58" w:rsidRPr="00F42FFC" w:rsidRDefault="00160A58" w:rsidP="00160A58">
      <w:pPr>
        <w:rPr>
          <w:color w:val="E10000"/>
        </w:rPr>
      </w:pPr>
      <w:r w:rsidRPr="00F42FFC">
        <w:rPr>
          <w:color w:val="E10000"/>
        </w:rPr>
        <w:t xml:space="preserve">Junction boxes </w:t>
      </w:r>
      <w:proofErr w:type="gramStart"/>
      <w:r w:rsidRPr="00F42FFC">
        <w:rPr>
          <w:color w:val="E10000"/>
        </w:rPr>
        <w:t>JL</w:t>
      </w:r>
      <w:r w:rsidR="009F3430" w:rsidRPr="00F42FFC">
        <w:rPr>
          <w:color w:val="E10000"/>
        </w:rPr>
        <w:t>#</w:t>
      </w:r>
      <w:r w:rsidRPr="00F42FFC">
        <w:rPr>
          <w:color w:val="E10000"/>
        </w:rPr>
        <w:t xml:space="preserve"> &amp;</w:t>
      </w:r>
      <w:proofErr w:type="gramEnd"/>
      <w:r w:rsidRPr="00F42FFC">
        <w:rPr>
          <w:color w:val="E10000"/>
        </w:rPr>
        <w:t xml:space="preserve"> JL</w:t>
      </w:r>
      <w:r w:rsidR="009F3430" w:rsidRPr="00F42FFC">
        <w:rPr>
          <w:color w:val="E10000"/>
        </w:rPr>
        <w:t>#</w:t>
      </w:r>
      <w:r w:rsidRPr="00F42FFC">
        <w:rPr>
          <w:color w:val="E10000"/>
        </w:rPr>
        <w:t xml:space="preserve"> will be placed to intercept the existing </w:t>
      </w:r>
      <w:r w:rsidR="009F3430" w:rsidRPr="00F42FFC">
        <w:rPr>
          <w:color w:val="E10000"/>
        </w:rPr>
        <w:t>X</w:t>
      </w:r>
      <w:r w:rsidR="00067BE0" w:rsidRPr="00F42FFC">
        <w:rPr>
          <w:color w:val="E10000"/>
        </w:rPr>
        <w:t xml:space="preserve"> inch</w:t>
      </w:r>
      <w:r w:rsidRPr="00F42FFC">
        <w:rPr>
          <w:color w:val="E10000"/>
        </w:rPr>
        <w:t xml:space="preserve"> </w:t>
      </w:r>
      <w:r w:rsidR="009F3430" w:rsidRPr="00F42FFC">
        <w:rPr>
          <w:color w:val="E10000"/>
        </w:rPr>
        <w:t>lighting/signal</w:t>
      </w:r>
      <w:r w:rsidRPr="00F42FFC">
        <w:rPr>
          <w:color w:val="E10000"/>
        </w:rPr>
        <w:t xml:space="preserve"> system </w:t>
      </w:r>
      <w:proofErr w:type="gramStart"/>
      <w:r w:rsidRPr="00F42FFC">
        <w:rPr>
          <w:color w:val="E10000"/>
        </w:rPr>
        <w:t>conduit</w:t>
      </w:r>
      <w:proofErr w:type="gramEnd"/>
      <w:r w:rsidRPr="00F42FFC">
        <w:rPr>
          <w:color w:val="E10000"/>
        </w:rPr>
        <w:t>. The existing conduit will be exposed and modified to properly enter each new junction box.</w:t>
      </w:r>
    </w:p>
    <w:p w14:paraId="2D1841FB" w14:textId="77777777" w:rsidR="00160A58" w:rsidRPr="00F42FFC" w:rsidRDefault="00160A58" w:rsidP="00160A58">
      <w:pPr>
        <w:rPr>
          <w:color w:val="E10000"/>
        </w:rPr>
      </w:pPr>
    </w:p>
    <w:p w14:paraId="16A7FA2D" w14:textId="77777777" w:rsidR="00160A58" w:rsidRPr="00F42FFC" w:rsidRDefault="00160A58" w:rsidP="00160A58">
      <w:pPr>
        <w:rPr>
          <w:color w:val="E10000"/>
        </w:rPr>
      </w:pPr>
      <w:r w:rsidRPr="00F42FFC">
        <w:rPr>
          <w:color w:val="E10000"/>
        </w:rPr>
        <w:t>All costs associated with exposing the existing conduit, modifying the existing conduit, and placing the new junction boxes will be incidental to the contract unit price per each for “Type 1 Electrical Junction Box.”</w:t>
      </w:r>
    </w:p>
    <w:p w14:paraId="45354878" w14:textId="77777777" w:rsidR="00160A58" w:rsidRPr="00F42FFC" w:rsidRDefault="00160A58" w:rsidP="00160A58">
      <w:pPr>
        <w:rPr>
          <w:color w:val="E10000"/>
        </w:rPr>
      </w:pPr>
    </w:p>
    <w:p w14:paraId="2829FF4F" w14:textId="6AD2B7D9" w:rsidR="00160A58" w:rsidRPr="00F42FFC" w:rsidRDefault="00160A58" w:rsidP="00160A58">
      <w:pPr>
        <w:rPr>
          <w:color w:val="E10000"/>
        </w:rPr>
      </w:pPr>
      <w:r w:rsidRPr="00F42FFC">
        <w:rPr>
          <w:color w:val="E10000"/>
        </w:rPr>
        <w:t>Junction box JBP</w:t>
      </w:r>
      <w:r w:rsidR="009F3430" w:rsidRPr="00F42FFC">
        <w:rPr>
          <w:color w:val="E10000"/>
        </w:rPr>
        <w:t>#</w:t>
      </w:r>
      <w:r w:rsidRPr="00F42FFC">
        <w:rPr>
          <w:color w:val="E10000"/>
        </w:rPr>
        <w:t xml:space="preserve"> will be placed to intercept the existing </w:t>
      </w:r>
      <w:r w:rsidR="009F3430" w:rsidRPr="00F42FFC">
        <w:rPr>
          <w:color w:val="E10000"/>
        </w:rPr>
        <w:t>X</w:t>
      </w:r>
      <w:r w:rsidRPr="00F42FFC">
        <w:rPr>
          <w:color w:val="E10000"/>
        </w:rPr>
        <w:t xml:space="preserve">” </w:t>
      </w:r>
      <w:r w:rsidR="009F3430" w:rsidRPr="00F42FFC">
        <w:rPr>
          <w:color w:val="E10000"/>
        </w:rPr>
        <w:t>lighting/</w:t>
      </w:r>
      <w:r w:rsidRPr="00F42FFC">
        <w:rPr>
          <w:color w:val="E10000"/>
        </w:rPr>
        <w:t>traffic signal conduit. The existing conduit will be exposed and modified to properly enter the new junction box.</w:t>
      </w:r>
    </w:p>
    <w:p w14:paraId="6E3439C3" w14:textId="77777777" w:rsidR="00160A58" w:rsidRPr="00F42FFC" w:rsidRDefault="00160A58" w:rsidP="00160A58">
      <w:pPr>
        <w:rPr>
          <w:color w:val="E10000"/>
        </w:rPr>
      </w:pPr>
    </w:p>
    <w:p w14:paraId="6498D34A" w14:textId="3B30FEC6" w:rsidR="00160A58" w:rsidRPr="00F42FFC" w:rsidRDefault="00160A58" w:rsidP="00160A58">
      <w:pPr>
        <w:rPr>
          <w:color w:val="E10000"/>
        </w:rPr>
      </w:pPr>
      <w:r w:rsidRPr="00F42FFC">
        <w:rPr>
          <w:color w:val="E10000"/>
        </w:rPr>
        <w:t>All costs associated with exposing the existing conduit, modifying the existing conduit, and placing the new junction box will be incidental to the contract unit price per each for “Type 4 Electrical Junction Box.”</w:t>
      </w:r>
    </w:p>
    <w:p w14:paraId="479B9FE0" w14:textId="6EE826CA" w:rsidR="003A6463" w:rsidRPr="00F42FFC" w:rsidRDefault="003A6463" w:rsidP="003A6463">
      <w:pPr>
        <w:tabs>
          <w:tab w:val="left" w:pos="2340"/>
        </w:tabs>
        <w:rPr>
          <w:color w:val="E10000"/>
        </w:rPr>
      </w:pPr>
    </w:p>
    <w:p w14:paraId="5B25098B" w14:textId="431CD0CB" w:rsidR="00160A58" w:rsidRDefault="00160A58" w:rsidP="003A6463">
      <w:pPr>
        <w:tabs>
          <w:tab w:val="left" w:pos="2340"/>
        </w:tabs>
      </w:pPr>
    </w:p>
    <w:p w14:paraId="0C09A6FD" w14:textId="6263D2B5" w:rsidR="002D082B" w:rsidRPr="00F42FFC" w:rsidRDefault="002D082B" w:rsidP="002D082B">
      <w:pPr>
        <w:tabs>
          <w:tab w:val="left" w:pos="2677"/>
        </w:tabs>
        <w:rPr>
          <w:b/>
          <w:bCs/>
          <w:color w:val="E10000"/>
          <w:u w:val="single"/>
        </w:rPr>
      </w:pPr>
      <w:r w:rsidRPr="00F42FFC">
        <w:rPr>
          <w:b/>
          <w:bCs/>
          <w:color w:val="E10000"/>
          <w:u w:val="single"/>
        </w:rPr>
        <w:t>SPECIAL ELECTRICAL JUNCTION BOX</w:t>
      </w:r>
    </w:p>
    <w:p w14:paraId="2A97598C" w14:textId="0B532A00" w:rsidR="002D082B" w:rsidRPr="00F42FFC" w:rsidRDefault="002D082B" w:rsidP="002D082B">
      <w:pPr>
        <w:tabs>
          <w:tab w:val="left" w:pos="2677"/>
        </w:tabs>
        <w:rPr>
          <w:color w:val="E10000"/>
        </w:rPr>
      </w:pPr>
    </w:p>
    <w:p w14:paraId="583C0F58" w14:textId="77777777" w:rsidR="002D082B" w:rsidRPr="002D082B" w:rsidRDefault="002D082B" w:rsidP="002D082B">
      <w:pPr>
        <w:tabs>
          <w:tab w:val="left" w:pos="2340"/>
        </w:tabs>
        <w:ind w:left="720"/>
      </w:pPr>
      <w:r w:rsidRPr="002D082B">
        <w:rPr>
          <w:highlight w:val="yellow"/>
        </w:rPr>
        <w:t>Use this note for Sioux Falls projects.</w:t>
      </w:r>
    </w:p>
    <w:p w14:paraId="571B24E8" w14:textId="77777777" w:rsidR="002D082B" w:rsidRPr="00F42FFC" w:rsidRDefault="002D082B" w:rsidP="002D082B">
      <w:pPr>
        <w:tabs>
          <w:tab w:val="left" w:pos="2677"/>
        </w:tabs>
        <w:rPr>
          <w:color w:val="E10000"/>
        </w:rPr>
      </w:pPr>
    </w:p>
    <w:p w14:paraId="6957DFFF" w14:textId="3225BF06" w:rsidR="002D082B" w:rsidRPr="00F42FFC" w:rsidRDefault="002D082B" w:rsidP="002D082B">
      <w:pPr>
        <w:tabs>
          <w:tab w:val="left" w:pos="2677"/>
        </w:tabs>
        <w:rPr>
          <w:color w:val="E10000"/>
        </w:rPr>
      </w:pPr>
      <w:r w:rsidRPr="00F42FFC">
        <w:rPr>
          <w:color w:val="E10000"/>
        </w:rPr>
        <w:t>The proposed electrical junction boxes for traffic, innerduct and lighting will be the 18”, 24” or 30” diameter junction boxes as shown on City of Sioux Falls standard plates #635.31, 635.33 and 635.70.</w:t>
      </w:r>
    </w:p>
    <w:p w14:paraId="6D1E12D5" w14:textId="77777777" w:rsidR="002D082B" w:rsidRPr="00F42FFC" w:rsidRDefault="002D082B" w:rsidP="002D082B">
      <w:pPr>
        <w:tabs>
          <w:tab w:val="left" w:pos="2677"/>
        </w:tabs>
        <w:rPr>
          <w:color w:val="E10000"/>
        </w:rPr>
      </w:pPr>
    </w:p>
    <w:p w14:paraId="6B391A4B" w14:textId="75954BCC" w:rsidR="002D082B" w:rsidRPr="00F42FFC" w:rsidRDefault="002D082B" w:rsidP="002D082B">
      <w:pPr>
        <w:tabs>
          <w:tab w:val="left" w:pos="2677"/>
        </w:tabs>
        <w:rPr>
          <w:color w:val="E10000"/>
        </w:rPr>
      </w:pPr>
      <w:r w:rsidRPr="00F42FFC">
        <w:rPr>
          <w:color w:val="E10000"/>
        </w:rPr>
        <w:t>All costs for the junction boxes, regardless of type or size, will be included in the contract unit price per each for “Special Electrical Junction Box”.</w:t>
      </w:r>
    </w:p>
    <w:p w14:paraId="7B89D0A2" w14:textId="77777777" w:rsidR="002D082B" w:rsidRPr="00F42FFC" w:rsidRDefault="002D082B" w:rsidP="002D082B">
      <w:pPr>
        <w:tabs>
          <w:tab w:val="left" w:pos="2677"/>
        </w:tabs>
        <w:rPr>
          <w:color w:val="E10000"/>
        </w:rPr>
      </w:pPr>
    </w:p>
    <w:p w14:paraId="4382CD45" w14:textId="77777777" w:rsidR="002D082B" w:rsidRDefault="002D082B" w:rsidP="003A6463">
      <w:pPr>
        <w:tabs>
          <w:tab w:val="left" w:pos="2340"/>
        </w:tabs>
      </w:pPr>
    </w:p>
    <w:p w14:paraId="267EA8FC" w14:textId="7069244A" w:rsidR="0004420A" w:rsidRDefault="0004420A" w:rsidP="0004420A">
      <w:pPr>
        <w:pStyle w:val="Heading1"/>
      </w:pPr>
      <w:r w:rsidRPr="00B65762">
        <w:t>E</w:t>
      </w:r>
      <w:r>
        <w:t xml:space="preserve">LECTRICAL </w:t>
      </w:r>
      <w:r w:rsidRPr="00B65762">
        <w:t>S</w:t>
      </w:r>
      <w:r>
        <w:t>ERVICE</w:t>
      </w:r>
      <w:r w:rsidRPr="00B65762">
        <w:t xml:space="preserve"> C</w:t>
      </w:r>
      <w:r>
        <w:t>ABINET</w:t>
      </w:r>
    </w:p>
    <w:p w14:paraId="4022ED5E" w14:textId="77777777" w:rsidR="0004420A" w:rsidRPr="0004420A" w:rsidRDefault="0004420A" w:rsidP="0004420A"/>
    <w:p w14:paraId="003C8791" w14:textId="381BC458" w:rsidR="00317A90" w:rsidRPr="003A5045" w:rsidRDefault="00317A90" w:rsidP="003A5045">
      <w:pPr>
        <w:ind w:left="720"/>
        <w:rPr>
          <w:highlight w:val="yellow"/>
        </w:rPr>
      </w:pPr>
      <w:r>
        <w:rPr>
          <w:highlight w:val="yellow"/>
        </w:rPr>
        <w:t xml:space="preserve">Use this note </w:t>
      </w:r>
      <w:r w:rsidRPr="003A5045">
        <w:rPr>
          <w:highlight w:val="yellow"/>
        </w:rPr>
        <w:t>if new electrical services are being installed</w:t>
      </w:r>
    </w:p>
    <w:p w14:paraId="12238C10" w14:textId="77777777" w:rsidR="00317A90" w:rsidRDefault="00317A90" w:rsidP="003A6463">
      <w:pPr>
        <w:tabs>
          <w:tab w:val="left" w:pos="2340"/>
        </w:tabs>
      </w:pPr>
    </w:p>
    <w:p w14:paraId="4FA3C73C" w14:textId="58F2DE18" w:rsidR="00317A90" w:rsidRPr="00317A90" w:rsidRDefault="00317A90" w:rsidP="00317A90">
      <w:pPr>
        <w:tabs>
          <w:tab w:val="left" w:pos="2340"/>
        </w:tabs>
      </w:pPr>
      <w:r w:rsidRPr="00317A90">
        <w:t xml:space="preserve">The Contractor will be responsible for coordinating the installation of the electrical services and connection to the electrical service. The Contractor will contact </w:t>
      </w:r>
      <w:proofErr w:type="spellStart"/>
      <w:r w:rsidRPr="00F42FFC">
        <w:rPr>
          <w:color w:val="E10000"/>
        </w:rPr>
        <w:t>UtilityCompany</w:t>
      </w:r>
      <w:proofErr w:type="spellEnd"/>
      <w:r w:rsidRPr="00317A90">
        <w:t xml:space="preserve"> at least 2 weeks prior to needing the electrical service installed. </w:t>
      </w:r>
      <w:r w:rsidRPr="000F491D">
        <w:t xml:space="preserve">The contact for </w:t>
      </w:r>
      <w:proofErr w:type="spellStart"/>
      <w:r w:rsidRPr="00F42FFC">
        <w:rPr>
          <w:color w:val="E10000"/>
        </w:rPr>
        <w:t>UtilityCompany</w:t>
      </w:r>
      <w:proofErr w:type="spellEnd"/>
      <w:r w:rsidRPr="000F491D">
        <w:t xml:space="preserve"> is </w:t>
      </w:r>
      <w:proofErr w:type="spellStart"/>
      <w:r w:rsidRPr="00F42FFC">
        <w:rPr>
          <w:color w:val="E10000"/>
        </w:rPr>
        <w:t>ContactName</w:t>
      </w:r>
      <w:proofErr w:type="spellEnd"/>
      <w:r>
        <w:t xml:space="preserve"> </w:t>
      </w:r>
      <w:r w:rsidRPr="000F491D">
        <w:t xml:space="preserve">at </w:t>
      </w:r>
      <w:r w:rsidRPr="00F42FFC">
        <w:rPr>
          <w:color w:val="E10000"/>
        </w:rPr>
        <w:t>(xxx) xxx-</w:t>
      </w:r>
      <w:proofErr w:type="spellStart"/>
      <w:r w:rsidRPr="00F42FFC">
        <w:rPr>
          <w:color w:val="E10000"/>
        </w:rPr>
        <w:t>xxxx</w:t>
      </w:r>
      <w:proofErr w:type="spellEnd"/>
      <w:r w:rsidRPr="000F491D">
        <w:t xml:space="preserve">, </w:t>
      </w:r>
      <w:r w:rsidRPr="00F42FFC">
        <w:rPr>
          <w:color w:val="E10000"/>
        </w:rPr>
        <w:t>email@address.com</w:t>
      </w:r>
      <w:r w:rsidRPr="000F491D">
        <w:t>.</w:t>
      </w:r>
    </w:p>
    <w:p w14:paraId="591F396A" w14:textId="7ED639A7" w:rsidR="00317A90" w:rsidRPr="00317A90" w:rsidRDefault="00317A90" w:rsidP="00317A90">
      <w:pPr>
        <w:tabs>
          <w:tab w:val="left" w:pos="2340"/>
        </w:tabs>
      </w:pPr>
    </w:p>
    <w:p w14:paraId="1DEA7193" w14:textId="77777777" w:rsidR="00317A90" w:rsidRPr="00317A90" w:rsidRDefault="00317A90" w:rsidP="00317A90">
      <w:pPr>
        <w:tabs>
          <w:tab w:val="left" w:pos="2340"/>
        </w:tabs>
      </w:pPr>
      <w:r w:rsidRPr="00317A90">
        <w:t>All cost for contacting the utility company and coordinating the electrical service installations and all hookup fees will be incidental to the contract unit price per each for “Electrical Service Cabinet.”</w:t>
      </w:r>
    </w:p>
    <w:p w14:paraId="22AA0FE1" w14:textId="77777777" w:rsidR="00317A90" w:rsidRDefault="00317A90" w:rsidP="003A6463">
      <w:pPr>
        <w:tabs>
          <w:tab w:val="left" w:pos="2340"/>
        </w:tabs>
      </w:pPr>
    </w:p>
    <w:p w14:paraId="2B5D6FA8" w14:textId="77777777" w:rsidR="0004420A" w:rsidRPr="009D4CAE" w:rsidRDefault="0004420A" w:rsidP="003A6463">
      <w:pPr>
        <w:tabs>
          <w:tab w:val="left" w:pos="2340"/>
        </w:tabs>
      </w:pPr>
    </w:p>
    <w:p w14:paraId="38513F00" w14:textId="77777777" w:rsidR="00DA7877" w:rsidRDefault="00DA7877" w:rsidP="00DA7877">
      <w:pPr>
        <w:pStyle w:val="Heading1"/>
      </w:pPr>
      <w:r w:rsidRPr="00B65762">
        <w:t>E</w:t>
      </w:r>
      <w:r>
        <w:t xml:space="preserve">LECTRICAL </w:t>
      </w:r>
      <w:r w:rsidRPr="00B65762">
        <w:t>S</w:t>
      </w:r>
      <w:r>
        <w:t>ERVICE</w:t>
      </w:r>
      <w:r w:rsidRPr="00B65762">
        <w:t xml:space="preserve"> C</w:t>
      </w:r>
      <w:r>
        <w:t>ABINET WITH SECONDARY DISCONNECT</w:t>
      </w:r>
    </w:p>
    <w:p w14:paraId="1FEAA8B0" w14:textId="77777777" w:rsidR="00DA7877" w:rsidRDefault="00DA7877" w:rsidP="00DA7877"/>
    <w:p w14:paraId="08561892" w14:textId="77777777" w:rsidR="00DA7877" w:rsidRDefault="00DA7877" w:rsidP="00DA7877">
      <w:pPr>
        <w:ind w:left="720"/>
      </w:pPr>
      <w:r w:rsidRPr="00FF1429">
        <w:rPr>
          <w:highlight w:val="yellow"/>
        </w:rPr>
        <w:t>This note is used whenever the signal service is not directly adjacent to the controller cabinet.</w:t>
      </w:r>
    </w:p>
    <w:p w14:paraId="69F94818" w14:textId="77777777" w:rsidR="00DA7877" w:rsidRPr="00B65762" w:rsidRDefault="00DA7877" w:rsidP="00DA7877"/>
    <w:p w14:paraId="1B4F9D42" w14:textId="77777777" w:rsidR="00DA7877" w:rsidRPr="0068440E" w:rsidRDefault="00DA7877" w:rsidP="00DA7877">
      <w:r w:rsidRPr="0068440E">
        <w:t>The electrical service cabinet will be a standard electrical service cabinet located adjacent to the power source.</w:t>
      </w:r>
    </w:p>
    <w:p w14:paraId="5850ACF7" w14:textId="77777777" w:rsidR="00DA7877" w:rsidRPr="00B65762" w:rsidRDefault="00DA7877" w:rsidP="00DA7877"/>
    <w:p w14:paraId="2A085E37" w14:textId="77777777" w:rsidR="00DA7877" w:rsidRPr="0068440E" w:rsidRDefault="00DA7877" w:rsidP="00DA7877">
      <w:r w:rsidRPr="0068440E">
        <w:t xml:space="preserve">The Contractor will install a </w:t>
      </w:r>
      <w:r w:rsidR="008A3003" w:rsidRPr="0068440E">
        <w:t>N</w:t>
      </w:r>
      <w:r w:rsidR="008A3003">
        <w:t>EMA</w:t>
      </w:r>
      <w:r w:rsidR="008A3003" w:rsidRPr="0068440E">
        <w:t xml:space="preserve"> </w:t>
      </w:r>
      <w:r w:rsidRPr="0068440E">
        <w:t xml:space="preserve">3R rainproof, 60 amp rated, non-fused safety switch (with lock) adjacent to the traffic signal cabinet. The secondary </w:t>
      </w:r>
      <w:r w:rsidRPr="0068440E">
        <w:t>disconnect will be mounted on a galvanized steel post in accordance with standard plate 635.41.</w:t>
      </w:r>
    </w:p>
    <w:p w14:paraId="1E133FB2" w14:textId="77777777" w:rsidR="003A6463" w:rsidRDefault="003A6463" w:rsidP="0046321B"/>
    <w:p w14:paraId="637F4FBA" w14:textId="77777777" w:rsidR="003A6463" w:rsidRDefault="003A6463" w:rsidP="0046321B"/>
    <w:p w14:paraId="26227806" w14:textId="77777777" w:rsidR="00DA7877" w:rsidRDefault="00DA7877" w:rsidP="00DA7877">
      <w:pPr>
        <w:pStyle w:val="Heading1"/>
      </w:pPr>
      <w:r>
        <w:t>METER SOCKETS FOR TRAFFIC SIGNALS</w:t>
      </w:r>
    </w:p>
    <w:p w14:paraId="136355C6" w14:textId="77777777" w:rsidR="00DA7877" w:rsidRDefault="00DA7877" w:rsidP="00DA7877"/>
    <w:p w14:paraId="64DE4D5E" w14:textId="77777777" w:rsidR="00DA7877" w:rsidRDefault="00DA7877" w:rsidP="00DA7877">
      <w:r>
        <w:tab/>
      </w:r>
      <w:r w:rsidRPr="00682641">
        <w:rPr>
          <w:highlight w:val="yellow"/>
        </w:rPr>
        <w:t>Use this note for new services only.</w:t>
      </w:r>
    </w:p>
    <w:p w14:paraId="390F759E" w14:textId="77777777" w:rsidR="007E5E0E" w:rsidRDefault="007E5E0E" w:rsidP="00DA7877"/>
    <w:p w14:paraId="211FF0B6" w14:textId="418B2890" w:rsidR="00DA7877" w:rsidRDefault="00DA7877" w:rsidP="00DA7877">
      <w:r>
        <w:t xml:space="preserve">The meter sockets provided for traffic signals by the Contractor will be a </w:t>
      </w:r>
      <w:r w:rsidR="00E4501A">
        <w:t>200-amp</w:t>
      </w:r>
      <w:r>
        <w:t>, positive by-pass.</w:t>
      </w:r>
    </w:p>
    <w:p w14:paraId="61624670" w14:textId="77777777" w:rsidR="00DA7877" w:rsidRDefault="00DA7877" w:rsidP="0046321B"/>
    <w:p w14:paraId="330FB6BF" w14:textId="77777777" w:rsidR="004B6AFB" w:rsidRDefault="004B6AFB" w:rsidP="003A5045">
      <w:bookmarkStart w:id="2" w:name="_Hlk41971395"/>
    </w:p>
    <w:p w14:paraId="1CE9AD20" w14:textId="4EEB4700" w:rsidR="00DA7877" w:rsidRDefault="00DA7877" w:rsidP="00DA7877">
      <w:pPr>
        <w:pStyle w:val="Heading1"/>
      </w:pPr>
      <w:r>
        <w:t>TRAFFIC SIGNAL CONTROLLER</w:t>
      </w:r>
      <w:bookmarkEnd w:id="2"/>
    </w:p>
    <w:p w14:paraId="57C23A8A" w14:textId="76C9A2BB" w:rsidR="00DD3981" w:rsidRDefault="00DD3981" w:rsidP="00DA7877"/>
    <w:p w14:paraId="3074C610" w14:textId="5BA192A1" w:rsidR="002E245C" w:rsidRDefault="002E245C" w:rsidP="00DA7877">
      <w:r w:rsidRPr="00BE1F45">
        <w:rPr>
          <w:highlight w:val="yellow"/>
        </w:rPr>
        <w:t xml:space="preserve">Requests to use a specific brand/model of controller unit and/or cabinet require the designer to </w:t>
      </w:r>
      <w:r w:rsidR="00BE1F45" w:rsidRPr="00BE1F45">
        <w:rPr>
          <w:highlight w:val="yellow"/>
        </w:rPr>
        <w:t>work with Project Development to show compliance with the requirements of 23 CFR 635.411(a)(2).</w:t>
      </w:r>
    </w:p>
    <w:p w14:paraId="2C7A4D47" w14:textId="77777777" w:rsidR="002E245C" w:rsidRDefault="002E245C" w:rsidP="00DA7877"/>
    <w:p w14:paraId="571850DB" w14:textId="0780D64D" w:rsidR="00DA7877" w:rsidRDefault="00DA7877" w:rsidP="00DA7877">
      <w:r>
        <w:t>The Contractor is responsible for programming controllers with the signal timings provided in these plans.</w:t>
      </w:r>
    </w:p>
    <w:p w14:paraId="74A9FD52" w14:textId="38681938" w:rsidR="000F7E48" w:rsidRDefault="000F7E48" w:rsidP="00DA7877"/>
    <w:p w14:paraId="0C9C3883" w14:textId="10ECB9F7" w:rsidR="000F7E48" w:rsidRDefault="000F7E48" w:rsidP="00DA7877">
      <w:r>
        <w:t>Controllers and flashers are not required to have dimming capability.</w:t>
      </w:r>
    </w:p>
    <w:p w14:paraId="5AE2B5B4" w14:textId="77777777" w:rsidR="00F95AF9" w:rsidRDefault="00F95AF9" w:rsidP="00DA7877"/>
    <w:p w14:paraId="4661938E" w14:textId="77777777" w:rsidR="00F95AF9" w:rsidRPr="00374616" w:rsidRDefault="00F95AF9" w:rsidP="00F95AF9">
      <w:r w:rsidRPr="008579C3">
        <w:t>Anchor bolts for traffic signal cabinets may have hooked ends.</w:t>
      </w:r>
    </w:p>
    <w:p w14:paraId="28668E45" w14:textId="7CE29EDD" w:rsidR="00F95AF9" w:rsidRDefault="00F95AF9" w:rsidP="00DA7877"/>
    <w:p w14:paraId="44D566ED" w14:textId="587FEAB0" w:rsidR="00DA7877" w:rsidRDefault="00DA7877" w:rsidP="00DA7877">
      <w:r>
        <w:t>All costs for the detector units necessary to operate the signal as shown in these plans, constructing the concrete pad and footing, materials, labor, and furnishing and installing the controller cabinet will be incidental to the contract unit price per each for “Traffic Signal Controller”.</w:t>
      </w:r>
    </w:p>
    <w:p w14:paraId="49DA7D8C" w14:textId="77777777" w:rsidR="00DA7877" w:rsidRDefault="00DA7877" w:rsidP="00DA7877"/>
    <w:p w14:paraId="5E0F34EE" w14:textId="2FFAEDAA" w:rsidR="00DA7877" w:rsidRDefault="00DA7877" w:rsidP="00DA7877"/>
    <w:p w14:paraId="6442EA96" w14:textId="511899FE" w:rsidR="00F041C3" w:rsidRPr="00F42FFC" w:rsidRDefault="00F041C3" w:rsidP="00F041C3">
      <w:pPr>
        <w:tabs>
          <w:tab w:val="left" w:pos="2677"/>
        </w:tabs>
        <w:rPr>
          <w:b/>
          <w:bCs/>
          <w:color w:val="E10000"/>
          <w:u w:val="single"/>
        </w:rPr>
      </w:pPr>
      <w:proofErr w:type="gramStart"/>
      <w:r w:rsidRPr="00F42FFC">
        <w:rPr>
          <w:b/>
          <w:bCs/>
          <w:color w:val="E10000"/>
          <w:u w:val="single"/>
        </w:rPr>
        <w:t>TRAFFIC SIGNAL</w:t>
      </w:r>
      <w:proofErr w:type="gramEnd"/>
      <w:r w:rsidRPr="00F42FFC">
        <w:rPr>
          <w:b/>
          <w:bCs/>
          <w:color w:val="E10000"/>
          <w:u w:val="single"/>
        </w:rPr>
        <w:t xml:space="preserve"> CONTROLLER AND CONTROLLER CABINET</w:t>
      </w:r>
    </w:p>
    <w:p w14:paraId="37D88A34" w14:textId="77777777" w:rsidR="00F041C3" w:rsidRDefault="00F041C3" w:rsidP="00F041C3">
      <w:pPr>
        <w:tabs>
          <w:tab w:val="left" w:pos="2677"/>
        </w:tabs>
        <w:rPr>
          <w:rFonts w:cs="Arial"/>
          <w:b/>
          <w:bCs/>
          <w:u w:val="single"/>
        </w:rPr>
      </w:pPr>
    </w:p>
    <w:p w14:paraId="762E6204" w14:textId="77777777" w:rsidR="00F041C3" w:rsidRDefault="00F041C3" w:rsidP="00F041C3">
      <w:pPr>
        <w:tabs>
          <w:tab w:val="left" w:pos="2340"/>
        </w:tabs>
        <w:ind w:left="720"/>
      </w:pPr>
      <w:r>
        <w:rPr>
          <w:highlight w:val="yellow"/>
        </w:rPr>
        <w:t>Use this note for Sioux Falls projects.</w:t>
      </w:r>
    </w:p>
    <w:p w14:paraId="6C733860" w14:textId="77777777" w:rsidR="00F041C3" w:rsidRPr="004B713C" w:rsidRDefault="00F041C3" w:rsidP="00F041C3">
      <w:pPr>
        <w:tabs>
          <w:tab w:val="left" w:pos="2677"/>
        </w:tabs>
        <w:rPr>
          <w:rFonts w:cs="Arial"/>
          <w:b/>
          <w:bCs/>
          <w:u w:val="single"/>
        </w:rPr>
      </w:pPr>
    </w:p>
    <w:p w14:paraId="1B469DB5" w14:textId="77777777" w:rsidR="00F041C3" w:rsidRPr="00F42FFC" w:rsidRDefault="00F041C3" w:rsidP="00F041C3">
      <w:pPr>
        <w:tabs>
          <w:tab w:val="left" w:pos="2677"/>
        </w:tabs>
        <w:rPr>
          <w:color w:val="E10000"/>
        </w:rPr>
      </w:pPr>
      <w:r w:rsidRPr="00F42FFC">
        <w:rPr>
          <w:color w:val="E10000"/>
        </w:rPr>
        <w:t>The traffic signal controller and controller cabinet will be furnished and installed by the Contractor to meet the specifications discussed in the special provisions. See the diagram below for signal controller cabinet details.</w:t>
      </w:r>
    </w:p>
    <w:p w14:paraId="487C512C" w14:textId="58248311" w:rsidR="00F041C3" w:rsidRDefault="00F041C3" w:rsidP="00DA7877"/>
    <w:p w14:paraId="0BC50C27" w14:textId="216FFA01" w:rsidR="00F041C3" w:rsidRDefault="00F041C3" w:rsidP="00DA7877"/>
    <w:p w14:paraId="4B3495A3" w14:textId="21954CF1" w:rsidR="00F041C3" w:rsidRPr="00F42FFC" w:rsidRDefault="00F041C3" w:rsidP="00F041C3">
      <w:pPr>
        <w:tabs>
          <w:tab w:val="left" w:pos="2677"/>
        </w:tabs>
        <w:rPr>
          <w:b/>
          <w:bCs/>
          <w:color w:val="E10000"/>
          <w:u w:val="single"/>
        </w:rPr>
      </w:pPr>
      <w:r w:rsidRPr="00F42FFC">
        <w:rPr>
          <w:b/>
          <w:bCs/>
          <w:color w:val="E10000"/>
          <w:u w:val="single"/>
        </w:rPr>
        <w:t>SIDE MOUNTED CABINET (FOR FIBER OPTIC CABLE)</w:t>
      </w:r>
    </w:p>
    <w:p w14:paraId="77B58D9E" w14:textId="77777777" w:rsidR="00F041C3" w:rsidRDefault="00F041C3" w:rsidP="00F041C3">
      <w:pPr>
        <w:tabs>
          <w:tab w:val="left" w:pos="2677"/>
        </w:tabs>
        <w:rPr>
          <w:rFonts w:cs="Arial"/>
          <w:b/>
          <w:bCs/>
          <w:u w:val="single"/>
        </w:rPr>
      </w:pPr>
    </w:p>
    <w:p w14:paraId="3B5D6B80" w14:textId="77777777" w:rsidR="00F041C3" w:rsidRDefault="00F041C3" w:rsidP="00F041C3">
      <w:pPr>
        <w:tabs>
          <w:tab w:val="left" w:pos="2340"/>
        </w:tabs>
        <w:ind w:left="720"/>
      </w:pPr>
      <w:r>
        <w:rPr>
          <w:highlight w:val="yellow"/>
        </w:rPr>
        <w:t>Use this note for Sioux Falls projects.</w:t>
      </w:r>
    </w:p>
    <w:p w14:paraId="09F1ECD0" w14:textId="77777777" w:rsidR="00F041C3" w:rsidRPr="004B713C" w:rsidRDefault="00F041C3" w:rsidP="00F041C3">
      <w:pPr>
        <w:tabs>
          <w:tab w:val="left" w:pos="2677"/>
        </w:tabs>
        <w:rPr>
          <w:rFonts w:cs="Arial"/>
          <w:b/>
          <w:bCs/>
          <w:u w:val="single"/>
        </w:rPr>
      </w:pPr>
    </w:p>
    <w:p w14:paraId="21169CD7" w14:textId="157EFC72" w:rsidR="00F041C3" w:rsidRPr="00F42FFC" w:rsidRDefault="00F041C3" w:rsidP="00F041C3">
      <w:pPr>
        <w:tabs>
          <w:tab w:val="left" w:pos="2677"/>
        </w:tabs>
        <w:rPr>
          <w:color w:val="E10000"/>
        </w:rPr>
      </w:pPr>
      <w:r w:rsidRPr="00F42FFC">
        <w:rPr>
          <w:color w:val="E10000"/>
        </w:rPr>
        <w:t>The side mounted cabinet will house the fiber optic cable and will be furnished and installed by the Contractor.</w:t>
      </w:r>
    </w:p>
    <w:p w14:paraId="43A7696C" w14:textId="77777777" w:rsidR="00F041C3" w:rsidRPr="00F42FFC" w:rsidRDefault="00F041C3" w:rsidP="00F041C3">
      <w:pPr>
        <w:tabs>
          <w:tab w:val="left" w:pos="2677"/>
        </w:tabs>
        <w:rPr>
          <w:color w:val="E10000"/>
        </w:rPr>
      </w:pPr>
    </w:p>
    <w:p w14:paraId="7B8B9D33" w14:textId="16C064F6" w:rsidR="00F041C3" w:rsidRPr="00F42FFC" w:rsidRDefault="00F041C3" w:rsidP="00F041C3">
      <w:pPr>
        <w:tabs>
          <w:tab w:val="left" w:pos="2677"/>
        </w:tabs>
        <w:rPr>
          <w:color w:val="E10000"/>
        </w:rPr>
      </w:pPr>
      <w:r w:rsidRPr="00F42FFC">
        <w:rPr>
          <w:color w:val="E10000"/>
        </w:rPr>
        <w:t>The side mounted cabinet will be mounted on the side of the signal controller cabinet as shown on the diagram below. The side mounted cabinet will:</w:t>
      </w:r>
    </w:p>
    <w:p w14:paraId="6DEDFF24" w14:textId="5E61F6BF" w:rsidR="00F041C3" w:rsidRPr="00F42FFC" w:rsidRDefault="00F041C3" w:rsidP="00F041C3">
      <w:pPr>
        <w:tabs>
          <w:tab w:val="left" w:pos="2677"/>
        </w:tabs>
        <w:rPr>
          <w:color w:val="E10000"/>
        </w:rPr>
      </w:pPr>
    </w:p>
    <w:p w14:paraId="6F43E22A" w14:textId="1A484ADD" w:rsidR="00F041C3" w:rsidRPr="00F42FFC" w:rsidRDefault="00F041C3" w:rsidP="00F041C3">
      <w:pPr>
        <w:tabs>
          <w:tab w:val="left" w:pos="2677"/>
        </w:tabs>
        <w:rPr>
          <w:color w:val="E10000"/>
        </w:rPr>
      </w:pPr>
    </w:p>
    <w:p w14:paraId="626CBF73" w14:textId="77777777" w:rsidR="00F041C3" w:rsidRPr="00F42FFC" w:rsidRDefault="00F041C3" w:rsidP="00F041C3">
      <w:pPr>
        <w:tabs>
          <w:tab w:val="left" w:pos="2677"/>
        </w:tabs>
        <w:rPr>
          <w:color w:val="E10000"/>
        </w:rPr>
      </w:pPr>
    </w:p>
    <w:p w14:paraId="361A971A" w14:textId="18256AE7" w:rsidR="00F041C3" w:rsidRPr="00F42FFC" w:rsidRDefault="00F041C3" w:rsidP="00F041C3">
      <w:pPr>
        <w:pStyle w:val="ListParagraph"/>
        <w:numPr>
          <w:ilvl w:val="0"/>
          <w:numId w:val="28"/>
        </w:numPr>
        <w:tabs>
          <w:tab w:val="left" w:pos="2677"/>
        </w:tabs>
        <w:rPr>
          <w:color w:val="E10000"/>
        </w:rPr>
      </w:pPr>
      <w:r w:rsidRPr="00F42FFC">
        <w:rPr>
          <w:color w:val="E10000"/>
        </w:rPr>
        <w:t>Meet standards for a NEMA Traffic Enclosure for fiber optic cable</w:t>
      </w:r>
    </w:p>
    <w:p w14:paraId="6E82E7FF" w14:textId="77777777" w:rsidR="00F041C3" w:rsidRPr="00F42FFC" w:rsidRDefault="00F041C3" w:rsidP="00F041C3">
      <w:pPr>
        <w:tabs>
          <w:tab w:val="left" w:pos="2677"/>
        </w:tabs>
        <w:rPr>
          <w:color w:val="E10000"/>
        </w:rPr>
      </w:pPr>
    </w:p>
    <w:p w14:paraId="352397BD" w14:textId="2F0B17CD" w:rsidR="00F041C3" w:rsidRPr="00F42FFC" w:rsidRDefault="00F041C3" w:rsidP="00F041C3">
      <w:pPr>
        <w:pStyle w:val="ListParagraph"/>
        <w:numPr>
          <w:ilvl w:val="0"/>
          <w:numId w:val="28"/>
        </w:numPr>
        <w:tabs>
          <w:tab w:val="left" w:pos="2677"/>
        </w:tabs>
        <w:rPr>
          <w:color w:val="E10000"/>
        </w:rPr>
      </w:pPr>
      <w:r w:rsidRPr="00F42FFC">
        <w:rPr>
          <w:color w:val="E10000"/>
        </w:rPr>
        <w:t xml:space="preserve">Have dimensions of 56”H, </w:t>
      </w:r>
      <w:proofErr w:type="gramStart"/>
      <w:r w:rsidRPr="00F42FFC">
        <w:rPr>
          <w:color w:val="E10000"/>
        </w:rPr>
        <w:t>26.25”W</w:t>
      </w:r>
      <w:proofErr w:type="gramEnd"/>
      <w:r w:rsidRPr="00F42FFC">
        <w:rPr>
          <w:color w:val="E10000"/>
        </w:rPr>
        <w:t xml:space="preserve">, </w:t>
      </w:r>
      <w:proofErr w:type="gramStart"/>
      <w:r w:rsidRPr="00F42FFC">
        <w:rPr>
          <w:color w:val="E10000"/>
        </w:rPr>
        <w:t>14.625”D</w:t>
      </w:r>
      <w:proofErr w:type="gramEnd"/>
    </w:p>
    <w:p w14:paraId="579CD82E" w14:textId="77777777" w:rsidR="00F041C3" w:rsidRPr="00F42FFC" w:rsidRDefault="00F041C3" w:rsidP="00F041C3">
      <w:pPr>
        <w:tabs>
          <w:tab w:val="left" w:pos="2677"/>
        </w:tabs>
        <w:rPr>
          <w:color w:val="E10000"/>
        </w:rPr>
      </w:pPr>
    </w:p>
    <w:p w14:paraId="3180F897" w14:textId="371E4C35" w:rsidR="00F041C3" w:rsidRPr="00F42FFC" w:rsidRDefault="00F041C3" w:rsidP="00F041C3">
      <w:pPr>
        <w:pStyle w:val="ListParagraph"/>
        <w:numPr>
          <w:ilvl w:val="0"/>
          <w:numId w:val="28"/>
        </w:numPr>
        <w:tabs>
          <w:tab w:val="left" w:pos="2677"/>
        </w:tabs>
        <w:rPr>
          <w:color w:val="E10000"/>
        </w:rPr>
      </w:pPr>
      <w:r w:rsidRPr="00F42FFC">
        <w:rPr>
          <w:color w:val="E10000"/>
        </w:rPr>
        <w:t>Be furnished with a door that includes ventilation louvers, fan, and filter</w:t>
      </w:r>
    </w:p>
    <w:p w14:paraId="205E4B86" w14:textId="77777777" w:rsidR="00F041C3" w:rsidRPr="00F42FFC" w:rsidRDefault="00F041C3" w:rsidP="00F041C3">
      <w:pPr>
        <w:tabs>
          <w:tab w:val="left" w:pos="2677"/>
        </w:tabs>
        <w:rPr>
          <w:color w:val="E10000"/>
        </w:rPr>
      </w:pPr>
    </w:p>
    <w:p w14:paraId="5670A021" w14:textId="5C8404FB" w:rsidR="00F041C3" w:rsidRPr="00F42FFC" w:rsidRDefault="00F041C3" w:rsidP="00F041C3">
      <w:pPr>
        <w:pStyle w:val="ListParagraph"/>
        <w:numPr>
          <w:ilvl w:val="0"/>
          <w:numId w:val="28"/>
        </w:numPr>
        <w:tabs>
          <w:tab w:val="left" w:pos="2677"/>
        </w:tabs>
        <w:rPr>
          <w:color w:val="E10000"/>
        </w:rPr>
      </w:pPr>
      <w:r w:rsidRPr="00F42FFC">
        <w:rPr>
          <w:color w:val="E10000"/>
        </w:rPr>
        <w:t>Be provided with a No. 2 key for the main door with a 3-point locking mechanism which operates from a single easy turning handle</w:t>
      </w:r>
    </w:p>
    <w:p w14:paraId="4FBFFEF4" w14:textId="77777777" w:rsidR="00F041C3" w:rsidRPr="00F42FFC" w:rsidRDefault="00F041C3" w:rsidP="00F041C3">
      <w:pPr>
        <w:tabs>
          <w:tab w:val="left" w:pos="2677"/>
        </w:tabs>
        <w:rPr>
          <w:color w:val="E10000"/>
        </w:rPr>
      </w:pPr>
    </w:p>
    <w:p w14:paraId="39BC08C0" w14:textId="13A4B474" w:rsidR="00F041C3" w:rsidRPr="00F42FFC" w:rsidRDefault="00F041C3" w:rsidP="00F041C3">
      <w:pPr>
        <w:pStyle w:val="ListParagraph"/>
        <w:numPr>
          <w:ilvl w:val="0"/>
          <w:numId w:val="28"/>
        </w:numPr>
        <w:tabs>
          <w:tab w:val="left" w:pos="2677"/>
        </w:tabs>
        <w:rPr>
          <w:color w:val="E10000"/>
        </w:rPr>
      </w:pPr>
      <w:r w:rsidRPr="00F42FFC">
        <w:rPr>
          <w:color w:val="E10000"/>
        </w:rPr>
        <w:t>Include at least 3 adjustable shelves</w:t>
      </w:r>
    </w:p>
    <w:p w14:paraId="30AB8981" w14:textId="77777777" w:rsidR="00F041C3" w:rsidRPr="00F42FFC" w:rsidRDefault="00F041C3" w:rsidP="00F041C3">
      <w:pPr>
        <w:tabs>
          <w:tab w:val="left" w:pos="2677"/>
        </w:tabs>
        <w:rPr>
          <w:color w:val="E10000"/>
        </w:rPr>
      </w:pPr>
    </w:p>
    <w:p w14:paraId="7DA883C4" w14:textId="3FC6D8A7" w:rsidR="00F041C3" w:rsidRPr="00F42FFC" w:rsidRDefault="00F041C3" w:rsidP="00F041C3">
      <w:pPr>
        <w:pStyle w:val="ListParagraph"/>
        <w:numPr>
          <w:ilvl w:val="0"/>
          <w:numId w:val="28"/>
        </w:numPr>
        <w:tabs>
          <w:tab w:val="left" w:pos="2677"/>
        </w:tabs>
        <w:rPr>
          <w:color w:val="E10000"/>
        </w:rPr>
      </w:pPr>
      <w:r w:rsidRPr="00F42FFC">
        <w:rPr>
          <w:color w:val="E10000"/>
        </w:rPr>
        <w:t>Have lockable doors that swing open towards the rear of the main cabinet (hinges located to rear with handle located at front)</w:t>
      </w:r>
    </w:p>
    <w:p w14:paraId="4A7260C0" w14:textId="77777777" w:rsidR="00F041C3" w:rsidRPr="00F42FFC" w:rsidRDefault="00F041C3" w:rsidP="00F041C3">
      <w:pPr>
        <w:tabs>
          <w:tab w:val="left" w:pos="2677"/>
        </w:tabs>
        <w:rPr>
          <w:color w:val="E10000"/>
        </w:rPr>
      </w:pPr>
    </w:p>
    <w:p w14:paraId="44D3E41F" w14:textId="20F676AD" w:rsidR="00F041C3" w:rsidRPr="00F42FFC" w:rsidRDefault="00F041C3" w:rsidP="00F041C3">
      <w:pPr>
        <w:pStyle w:val="ListParagraph"/>
        <w:numPr>
          <w:ilvl w:val="0"/>
          <w:numId w:val="28"/>
        </w:numPr>
        <w:tabs>
          <w:tab w:val="left" w:pos="2677"/>
        </w:tabs>
        <w:rPr>
          <w:color w:val="E10000"/>
        </w:rPr>
      </w:pPr>
      <w:r w:rsidRPr="00F42FFC">
        <w:rPr>
          <w:color w:val="E10000"/>
        </w:rPr>
        <w:t>Include LED lighting</w:t>
      </w:r>
    </w:p>
    <w:p w14:paraId="2A3384EB" w14:textId="77777777" w:rsidR="00F041C3" w:rsidRPr="00F42FFC" w:rsidRDefault="00F041C3" w:rsidP="00F041C3">
      <w:pPr>
        <w:tabs>
          <w:tab w:val="left" w:pos="2677"/>
        </w:tabs>
        <w:rPr>
          <w:color w:val="E10000"/>
        </w:rPr>
      </w:pPr>
    </w:p>
    <w:p w14:paraId="0FE36516" w14:textId="5389FBDD" w:rsidR="00F041C3" w:rsidRPr="00F42FFC" w:rsidRDefault="00F041C3" w:rsidP="00F041C3">
      <w:pPr>
        <w:pStyle w:val="ListParagraph"/>
        <w:numPr>
          <w:ilvl w:val="0"/>
          <w:numId w:val="28"/>
        </w:numPr>
        <w:tabs>
          <w:tab w:val="left" w:pos="2677"/>
        </w:tabs>
        <w:rPr>
          <w:color w:val="E10000"/>
        </w:rPr>
      </w:pPr>
      <w:r w:rsidRPr="00F42FFC">
        <w:rPr>
          <w:color w:val="E10000"/>
        </w:rPr>
        <w:t>Be manufactured by Southern Manufacturing or approved equal</w:t>
      </w:r>
    </w:p>
    <w:p w14:paraId="6F902480" w14:textId="77777777" w:rsidR="00F041C3" w:rsidRPr="00F42FFC" w:rsidRDefault="00F041C3" w:rsidP="00F041C3">
      <w:pPr>
        <w:tabs>
          <w:tab w:val="left" w:pos="2677"/>
        </w:tabs>
        <w:rPr>
          <w:color w:val="E10000"/>
        </w:rPr>
      </w:pPr>
    </w:p>
    <w:p w14:paraId="21A9BF15" w14:textId="5265E339" w:rsidR="00F041C3" w:rsidRPr="00F42FFC" w:rsidRDefault="00F041C3" w:rsidP="00F041C3">
      <w:pPr>
        <w:tabs>
          <w:tab w:val="left" w:pos="2677"/>
        </w:tabs>
        <w:rPr>
          <w:color w:val="E10000"/>
        </w:rPr>
      </w:pPr>
      <w:r w:rsidRPr="00F42FFC">
        <w:rPr>
          <w:color w:val="E10000"/>
        </w:rPr>
        <w:t>The side mounted cabinet will be plumb and level in reference to the back side of the signal controller cabinet. The Contractor must take precautions when positioning the side mounted cabinet to avoid damaging wire or equipment within the controller cabinet while drilling the mounting holes and the access hole. The access hole will be two-inch diameter and will be drilled through the side mounted cabinet into the controller cabinet. A grommet or bushing will be installed in the two-inch diameter hole to prevent damage during pull through of the fiber optic cable.</w:t>
      </w:r>
    </w:p>
    <w:p w14:paraId="29CAE776" w14:textId="77777777" w:rsidR="00F041C3" w:rsidRPr="00F42FFC" w:rsidRDefault="00F041C3" w:rsidP="00F041C3">
      <w:pPr>
        <w:tabs>
          <w:tab w:val="left" w:pos="2677"/>
        </w:tabs>
        <w:rPr>
          <w:color w:val="E10000"/>
        </w:rPr>
      </w:pPr>
    </w:p>
    <w:p w14:paraId="0814440D" w14:textId="77777777" w:rsidR="00F041C3" w:rsidRPr="00F42FFC" w:rsidRDefault="00F041C3" w:rsidP="00F041C3">
      <w:pPr>
        <w:tabs>
          <w:tab w:val="left" w:pos="2677"/>
        </w:tabs>
        <w:rPr>
          <w:color w:val="E10000"/>
        </w:rPr>
      </w:pPr>
      <w:r w:rsidRPr="00F42FFC">
        <w:rPr>
          <w:color w:val="E10000"/>
        </w:rPr>
        <w:t>The side mounted cabinet will be mounted and tightened securely to the controller cabinet using a minimum of four bolts. A bead of clear silicon caulking will be placed in all gaps between the side mounted cabinet and controller cabinet to prevent water intrusion into either cabinet.</w:t>
      </w:r>
    </w:p>
    <w:p w14:paraId="0C835BC6" w14:textId="681E66F7" w:rsidR="00F041C3" w:rsidRPr="00F42FFC" w:rsidRDefault="00F041C3" w:rsidP="00F041C3">
      <w:pPr>
        <w:tabs>
          <w:tab w:val="left" w:pos="2677"/>
        </w:tabs>
        <w:rPr>
          <w:color w:val="E10000"/>
        </w:rPr>
      </w:pPr>
      <w:r w:rsidRPr="00F42FFC">
        <w:rPr>
          <w:color w:val="E10000"/>
        </w:rPr>
        <w:t>All costs to furnish and install the side mounted cabinet, including the concrete base, will be included in the contract unit price per each for “Side Mounted Cabinet”.</w:t>
      </w:r>
    </w:p>
    <w:p w14:paraId="71610E69" w14:textId="77777777" w:rsidR="00F041C3" w:rsidRPr="00F42FFC" w:rsidRDefault="00F041C3" w:rsidP="00F041C3">
      <w:pPr>
        <w:tabs>
          <w:tab w:val="left" w:pos="2677"/>
        </w:tabs>
        <w:rPr>
          <w:color w:val="E10000"/>
        </w:rPr>
      </w:pPr>
    </w:p>
    <w:p w14:paraId="2664857C" w14:textId="77777777" w:rsidR="00F041C3" w:rsidRPr="007F28B5" w:rsidRDefault="00F041C3" w:rsidP="00F041C3">
      <w:pPr>
        <w:tabs>
          <w:tab w:val="left" w:pos="2677"/>
        </w:tabs>
        <w:rPr>
          <w:rFonts w:cs="Arial"/>
        </w:rPr>
      </w:pPr>
      <w:r w:rsidRPr="007F28B5">
        <w:rPr>
          <w:rFonts w:cs="Arial"/>
          <w:noProof/>
        </w:rPr>
        <w:drawing>
          <wp:inline distT="0" distB="0" distL="0" distR="0" wp14:anchorId="6AAF41D2" wp14:editId="0BDDCDD5">
            <wp:extent cx="4695238" cy="3561905"/>
            <wp:effectExtent l="0" t="0" r="0" b="635"/>
            <wp:docPr id="2" name="Picture 2" descr="trafiic signal controller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rafiic signal controller cabinet"/>
                    <pic:cNvPicPr/>
                  </pic:nvPicPr>
                  <pic:blipFill>
                    <a:blip r:embed="rId15"/>
                    <a:stretch>
                      <a:fillRect/>
                    </a:stretch>
                  </pic:blipFill>
                  <pic:spPr>
                    <a:xfrm>
                      <a:off x="0" y="0"/>
                      <a:ext cx="4695238" cy="3561905"/>
                    </a:xfrm>
                    <a:prstGeom prst="rect">
                      <a:avLst/>
                    </a:prstGeom>
                  </pic:spPr>
                </pic:pic>
              </a:graphicData>
            </a:graphic>
          </wp:inline>
        </w:drawing>
      </w:r>
    </w:p>
    <w:p w14:paraId="7961B59E" w14:textId="3372B593" w:rsidR="00F041C3" w:rsidRDefault="00F041C3" w:rsidP="00F041C3">
      <w:pPr>
        <w:tabs>
          <w:tab w:val="left" w:pos="2677"/>
        </w:tabs>
        <w:rPr>
          <w:rFonts w:cs="Arial"/>
        </w:rPr>
      </w:pPr>
    </w:p>
    <w:p w14:paraId="52ACA3BD" w14:textId="77777777" w:rsidR="00F041C3" w:rsidRPr="007F28B5" w:rsidRDefault="00F041C3" w:rsidP="00F041C3">
      <w:pPr>
        <w:tabs>
          <w:tab w:val="left" w:pos="2677"/>
        </w:tabs>
        <w:rPr>
          <w:rFonts w:cs="Arial"/>
        </w:rPr>
      </w:pPr>
    </w:p>
    <w:p w14:paraId="34816ADB" w14:textId="4412739C" w:rsidR="00F041C3" w:rsidRPr="00F42FFC" w:rsidRDefault="00F041C3" w:rsidP="00F041C3">
      <w:pPr>
        <w:tabs>
          <w:tab w:val="left" w:pos="2677"/>
        </w:tabs>
        <w:rPr>
          <w:b/>
          <w:bCs/>
          <w:color w:val="E10000"/>
          <w:u w:val="single"/>
        </w:rPr>
      </w:pPr>
      <w:r w:rsidRPr="00F42FFC">
        <w:rPr>
          <w:b/>
          <w:bCs/>
          <w:color w:val="E10000"/>
          <w:u w:val="single"/>
        </w:rPr>
        <w:t>SIDE MOUNTED CABINET (FOR BATTERY BACKUP SYSTEM)</w:t>
      </w:r>
    </w:p>
    <w:p w14:paraId="12E9FB5F" w14:textId="77777777" w:rsidR="00F041C3" w:rsidRPr="00F42FFC" w:rsidRDefault="00F041C3" w:rsidP="00F041C3">
      <w:pPr>
        <w:tabs>
          <w:tab w:val="left" w:pos="2677"/>
        </w:tabs>
        <w:rPr>
          <w:b/>
          <w:bCs/>
          <w:color w:val="E10000"/>
          <w:u w:val="single"/>
        </w:rPr>
      </w:pPr>
    </w:p>
    <w:p w14:paraId="63ED2228" w14:textId="77777777" w:rsidR="00F041C3" w:rsidRDefault="00F041C3" w:rsidP="00F041C3">
      <w:pPr>
        <w:tabs>
          <w:tab w:val="left" w:pos="2340"/>
        </w:tabs>
        <w:ind w:left="720"/>
      </w:pPr>
      <w:r>
        <w:rPr>
          <w:highlight w:val="yellow"/>
        </w:rPr>
        <w:t>Use this note for Sioux Falls projects.</w:t>
      </w:r>
    </w:p>
    <w:p w14:paraId="1B444721" w14:textId="77777777" w:rsidR="00F041C3" w:rsidRPr="00F42FFC" w:rsidRDefault="00F041C3" w:rsidP="00F041C3">
      <w:pPr>
        <w:tabs>
          <w:tab w:val="left" w:pos="2677"/>
        </w:tabs>
        <w:rPr>
          <w:color w:val="E10000"/>
        </w:rPr>
      </w:pPr>
    </w:p>
    <w:p w14:paraId="2569745D" w14:textId="355D1ADE" w:rsidR="00F041C3" w:rsidRPr="00F42FFC" w:rsidRDefault="00F041C3" w:rsidP="00F041C3">
      <w:pPr>
        <w:tabs>
          <w:tab w:val="left" w:pos="2677"/>
        </w:tabs>
        <w:rPr>
          <w:color w:val="E10000"/>
        </w:rPr>
      </w:pPr>
      <w:r w:rsidRPr="00F42FFC">
        <w:rPr>
          <w:color w:val="E10000"/>
        </w:rPr>
        <w:t xml:space="preserve">The side mounted cabinet will house the battery </w:t>
      </w:r>
      <w:proofErr w:type="gramStart"/>
      <w:r w:rsidRPr="00F42FFC">
        <w:rPr>
          <w:color w:val="E10000"/>
        </w:rPr>
        <w:t>backup</w:t>
      </w:r>
      <w:proofErr w:type="gramEnd"/>
      <w:r w:rsidRPr="00F42FFC">
        <w:rPr>
          <w:color w:val="E10000"/>
        </w:rPr>
        <w:t xml:space="preserve"> and flash system will be furnished and installed by the Contractor.</w:t>
      </w:r>
    </w:p>
    <w:p w14:paraId="4FDC88B2" w14:textId="77777777" w:rsidR="00F041C3" w:rsidRPr="00F42FFC" w:rsidRDefault="00F041C3" w:rsidP="00F041C3">
      <w:pPr>
        <w:tabs>
          <w:tab w:val="left" w:pos="2677"/>
        </w:tabs>
        <w:rPr>
          <w:color w:val="E10000"/>
        </w:rPr>
      </w:pPr>
    </w:p>
    <w:p w14:paraId="59A1D02D" w14:textId="5A74EA88" w:rsidR="00F041C3" w:rsidRPr="00F42FFC" w:rsidRDefault="00F041C3" w:rsidP="00F041C3">
      <w:pPr>
        <w:tabs>
          <w:tab w:val="left" w:pos="2677"/>
        </w:tabs>
        <w:rPr>
          <w:color w:val="E10000"/>
        </w:rPr>
      </w:pPr>
      <w:r w:rsidRPr="00F42FFC">
        <w:rPr>
          <w:color w:val="E10000"/>
        </w:rPr>
        <w:t>The side mounted cabinet for the battery backup and flash system will be mounted on the side of the signal controller cabinet as shown on the graphic on this sheet. The side mounted cabinet will:</w:t>
      </w:r>
    </w:p>
    <w:p w14:paraId="52564363" w14:textId="77777777" w:rsidR="00F041C3" w:rsidRPr="00F42FFC" w:rsidRDefault="00F041C3" w:rsidP="00F041C3">
      <w:pPr>
        <w:tabs>
          <w:tab w:val="left" w:pos="2677"/>
        </w:tabs>
        <w:rPr>
          <w:color w:val="E10000"/>
        </w:rPr>
      </w:pPr>
    </w:p>
    <w:p w14:paraId="2FBC37A0" w14:textId="6E1AB88E" w:rsidR="00F041C3" w:rsidRPr="00F42FFC" w:rsidRDefault="00F041C3" w:rsidP="00F041C3">
      <w:pPr>
        <w:tabs>
          <w:tab w:val="left" w:pos="2677"/>
        </w:tabs>
        <w:rPr>
          <w:color w:val="E10000"/>
        </w:rPr>
      </w:pPr>
      <w:r w:rsidRPr="00F42FFC">
        <w:rPr>
          <w:color w:val="E10000"/>
        </w:rPr>
        <w:t>Meet standards for a NEMA Traffic Enclosure</w:t>
      </w:r>
    </w:p>
    <w:p w14:paraId="12270A10" w14:textId="77777777" w:rsidR="00F041C3" w:rsidRPr="00F42FFC" w:rsidRDefault="00F041C3" w:rsidP="00F041C3">
      <w:pPr>
        <w:tabs>
          <w:tab w:val="left" w:pos="2677"/>
        </w:tabs>
        <w:rPr>
          <w:color w:val="E10000"/>
        </w:rPr>
      </w:pPr>
    </w:p>
    <w:p w14:paraId="62AEB077" w14:textId="7EB9CB2B" w:rsidR="00F041C3" w:rsidRPr="00F42FFC" w:rsidRDefault="00F041C3" w:rsidP="00F041C3">
      <w:pPr>
        <w:tabs>
          <w:tab w:val="left" w:pos="2677"/>
        </w:tabs>
        <w:rPr>
          <w:color w:val="E10000"/>
        </w:rPr>
      </w:pPr>
      <w:r w:rsidRPr="00F42FFC">
        <w:rPr>
          <w:color w:val="E10000"/>
        </w:rPr>
        <w:t xml:space="preserve">Have dimensions of 56”H, </w:t>
      </w:r>
      <w:proofErr w:type="gramStart"/>
      <w:r w:rsidRPr="00F42FFC">
        <w:rPr>
          <w:color w:val="E10000"/>
        </w:rPr>
        <w:t>26.25”W</w:t>
      </w:r>
      <w:proofErr w:type="gramEnd"/>
      <w:r w:rsidRPr="00F42FFC">
        <w:rPr>
          <w:color w:val="E10000"/>
        </w:rPr>
        <w:t xml:space="preserve">, </w:t>
      </w:r>
      <w:proofErr w:type="gramStart"/>
      <w:r w:rsidRPr="00F42FFC">
        <w:rPr>
          <w:color w:val="E10000"/>
        </w:rPr>
        <w:t>14.625”D</w:t>
      </w:r>
      <w:proofErr w:type="gramEnd"/>
    </w:p>
    <w:p w14:paraId="38B43C23" w14:textId="77777777" w:rsidR="00F041C3" w:rsidRPr="00F42FFC" w:rsidRDefault="00F041C3" w:rsidP="00F041C3">
      <w:pPr>
        <w:tabs>
          <w:tab w:val="left" w:pos="2677"/>
        </w:tabs>
        <w:rPr>
          <w:color w:val="E10000"/>
        </w:rPr>
      </w:pPr>
    </w:p>
    <w:p w14:paraId="62B4C009" w14:textId="7573ECF1" w:rsidR="00F041C3" w:rsidRPr="00F42FFC" w:rsidRDefault="00F041C3" w:rsidP="00F041C3">
      <w:pPr>
        <w:tabs>
          <w:tab w:val="left" w:pos="2677"/>
        </w:tabs>
        <w:rPr>
          <w:color w:val="E10000"/>
        </w:rPr>
      </w:pPr>
      <w:r w:rsidRPr="00F42FFC">
        <w:rPr>
          <w:color w:val="E10000"/>
        </w:rPr>
        <w:t>Be furnished with a door that includes ventilation louvers, fan, and filter</w:t>
      </w:r>
    </w:p>
    <w:p w14:paraId="7B55DEC5" w14:textId="77777777" w:rsidR="00F041C3" w:rsidRPr="00F42FFC" w:rsidRDefault="00F041C3" w:rsidP="00F041C3">
      <w:pPr>
        <w:tabs>
          <w:tab w:val="left" w:pos="2677"/>
        </w:tabs>
        <w:rPr>
          <w:color w:val="E10000"/>
        </w:rPr>
      </w:pPr>
    </w:p>
    <w:p w14:paraId="4089BBE6" w14:textId="23579E4E" w:rsidR="00F041C3" w:rsidRPr="00F42FFC" w:rsidRDefault="00F041C3" w:rsidP="00F041C3">
      <w:pPr>
        <w:tabs>
          <w:tab w:val="left" w:pos="2677"/>
        </w:tabs>
        <w:rPr>
          <w:color w:val="E10000"/>
        </w:rPr>
      </w:pPr>
      <w:r w:rsidRPr="00F42FFC">
        <w:rPr>
          <w:color w:val="E10000"/>
        </w:rPr>
        <w:t>Be provided with a No. 2 key for the main door with a 3-point locking mechanism which operates from a single easy turning handle</w:t>
      </w:r>
    </w:p>
    <w:p w14:paraId="7360CD41" w14:textId="77777777" w:rsidR="00F041C3" w:rsidRPr="00F42FFC" w:rsidRDefault="00F041C3" w:rsidP="00F041C3">
      <w:pPr>
        <w:tabs>
          <w:tab w:val="left" w:pos="2677"/>
        </w:tabs>
        <w:rPr>
          <w:color w:val="E10000"/>
        </w:rPr>
      </w:pPr>
    </w:p>
    <w:p w14:paraId="7EFA402A" w14:textId="3FEB9044" w:rsidR="00F041C3" w:rsidRPr="00F42FFC" w:rsidRDefault="00F041C3" w:rsidP="00F041C3">
      <w:pPr>
        <w:tabs>
          <w:tab w:val="left" w:pos="2677"/>
        </w:tabs>
        <w:rPr>
          <w:color w:val="E10000"/>
        </w:rPr>
      </w:pPr>
      <w:r w:rsidRPr="00F42FFC">
        <w:rPr>
          <w:color w:val="E10000"/>
        </w:rPr>
        <w:t>Include the optional generator compartment and port / socket</w:t>
      </w:r>
    </w:p>
    <w:p w14:paraId="4B0A44AA" w14:textId="77777777" w:rsidR="00F041C3" w:rsidRPr="00F42FFC" w:rsidRDefault="00F041C3" w:rsidP="00F041C3">
      <w:pPr>
        <w:tabs>
          <w:tab w:val="left" w:pos="2677"/>
        </w:tabs>
        <w:rPr>
          <w:color w:val="E10000"/>
        </w:rPr>
      </w:pPr>
    </w:p>
    <w:p w14:paraId="617C94C0" w14:textId="1DA07F6F" w:rsidR="00F041C3" w:rsidRPr="00F42FFC" w:rsidRDefault="00F041C3" w:rsidP="00F041C3">
      <w:pPr>
        <w:tabs>
          <w:tab w:val="left" w:pos="2677"/>
        </w:tabs>
        <w:rPr>
          <w:color w:val="E10000"/>
        </w:rPr>
      </w:pPr>
      <w:r w:rsidRPr="00F42FFC">
        <w:rPr>
          <w:color w:val="E10000"/>
        </w:rPr>
        <w:t xml:space="preserve">Include shelves that are sized accommodate 220GXL </w:t>
      </w:r>
      <w:proofErr w:type="spellStart"/>
      <w:r w:rsidRPr="00F42FFC">
        <w:rPr>
          <w:color w:val="E10000"/>
        </w:rPr>
        <w:t>AlphaCell</w:t>
      </w:r>
      <w:proofErr w:type="spellEnd"/>
      <w:r w:rsidRPr="00F42FFC">
        <w:rPr>
          <w:color w:val="E10000"/>
        </w:rPr>
        <w:t xml:space="preserve"> Gel Top</w:t>
      </w:r>
    </w:p>
    <w:p w14:paraId="03636F95" w14:textId="31458B02" w:rsidR="00F041C3" w:rsidRPr="00F42FFC" w:rsidRDefault="00F041C3" w:rsidP="00F041C3">
      <w:pPr>
        <w:tabs>
          <w:tab w:val="left" w:pos="2677"/>
        </w:tabs>
        <w:rPr>
          <w:color w:val="E10000"/>
        </w:rPr>
      </w:pPr>
      <w:r w:rsidRPr="00F42FFC">
        <w:rPr>
          <w:color w:val="E10000"/>
        </w:rPr>
        <w:t>Terminal Batteries and that slide out to provide easy access to batteries for testing</w:t>
      </w:r>
    </w:p>
    <w:p w14:paraId="53F2A2B8" w14:textId="77777777" w:rsidR="00F041C3" w:rsidRPr="00F42FFC" w:rsidRDefault="00F041C3" w:rsidP="00F041C3">
      <w:pPr>
        <w:tabs>
          <w:tab w:val="left" w:pos="2677"/>
        </w:tabs>
        <w:rPr>
          <w:color w:val="E10000"/>
        </w:rPr>
      </w:pPr>
    </w:p>
    <w:p w14:paraId="18BC54D7" w14:textId="60F5C9CC" w:rsidR="00F041C3" w:rsidRPr="00F42FFC" w:rsidRDefault="00F041C3" w:rsidP="00F041C3">
      <w:pPr>
        <w:tabs>
          <w:tab w:val="left" w:pos="2677"/>
        </w:tabs>
        <w:rPr>
          <w:color w:val="E10000"/>
        </w:rPr>
      </w:pPr>
      <w:r w:rsidRPr="00F42FFC">
        <w:rPr>
          <w:color w:val="E10000"/>
        </w:rPr>
        <w:t>Include an external LED indication light that will be activated when the cabinet is on generator power and utility power has been restored</w:t>
      </w:r>
    </w:p>
    <w:p w14:paraId="504B7D89" w14:textId="77777777" w:rsidR="00F041C3" w:rsidRPr="00F42FFC" w:rsidRDefault="00F041C3" w:rsidP="00F041C3">
      <w:pPr>
        <w:tabs>
          <w:tab w:val="left" w:pos="2677"/>
        </w:tabs>
        <w:rPr>
          <w:color w:val="E10000"/>
        </w:rPr>
      </w:pPr>
    </w:p>
    <w:p w14:paraId="0C0F67F1" w14:textId="03B52C17" w:rsidR="00F041C3" w:rsidRPr="00F42FFC" w:rsidRDefault="00F041C3" w:rsidP="00F041C3">
      <w:pPr>
        <w:tabs>
          <w:tab w:val="left" w:pos="2677"/>
        </w:tabs>
        <w:rPr>
          <w:color w:val="E10000"/>
        </w:rPr>
      </w:pPr>
      <w:r w:rsidRPr="00F42FFC">
        <w:rPr>
          <w:color w:val="E10000"/>
        </w:rPr>
        <w:t>Include LED lighting and a white powder-coated interior</w:t>
      </w:r>
    </w:p>
    <w:p w14:paraId="586933E3" w14:textId="77777777" w:rsidR="00F041C3" w:rsidRPr="00F42FFC" w:rsidRDefault="00F041C3" w:rsidP="00F041C3">
      <w:pPr>
        <w:tabs>
          <w:tab w:val="left" w:pos="2677"/>
        </w:tabs>
        <w:rPr>
          <w:color w:val="E10000"/>
        </w:rPr>
      </w:pPr>
    </w:p>
    <w:p w14:paraId="461345FE" w14:textId="2793AFA6" w:rsidR="00F041C3" w:rsidRPr="00F42FFC" w:rsidRDefault="00F041C3" w:rsidP="00F041C3">
      <w:pPr>
        <w:tabs>
          <w:tab w:val="left" w:pos="2677"/>
        </w:tabs>
        <w:rPr>
          <w:color w:val="E10000"/>
        </w:rPr>
      </w:pPr>
      <w:r w:rsidRPr="00F42FFC">
        <w:rPr>
          <w:color w:val="E10000"/>
        </w:rPr>
        <w:t>Will have a thermostatically controlled exhaust fan and air filter</w:t>
      </w:r>
    </w:p>
    <w:p w14:paraId="67C64B58" w14:textId="77777777" w:rsidR="00F041C3" w:rsidRPr="00F42FFC" w:rsidRDefault="00F041C3" w:rsidP="00F041C3">
      <w:pPr>
        <w:tabs>
          <w:tab w:val="left" w:pos="2677"/>
        </w:tabs>
        <w:rPr>
          <w:color w:val="E10000"/>
        </w:rPr>
      </w:pPr>
    </w:p>
    <w:p w14:paraId="6C70F903" w14:textId="1B284682" w:rsidR="00F041C3" w:rsidRPr="00F42FFC" w:rsidRDefault="00F041C3" w:rsidP="00F041C3">
      <w:pPr>
        <w:tabs>
          <w:tab w:val="left" w:pos="2677"/>
        </w:tabs>
        <w:rPr>
          <w:color w:val="E10000"/>
        </w:rPr>
      </w:pPr>
      <w:r w:rsidRPr="00F42FFC">
        <w:rPr>
          <w:color w:val="E10000"/>
        </w:rPr>
        <w:t>Be manufactured by Southern Manufacturing or approved equal</w:t>
      </w:r>
    </w:p>
    <w:p w14:paraId="73259D26" w14:textId="77777777" w:rsidR="00F041C3" w:rsidRPr="00F42FFC" w:rsidRDefault="00F041C3" w:rsidP="00F041C3">
      <w:pPr>
        <w:tabs>
          <w:tab w:val="left" w:pos="2677"/>
        </w:tabs>
        <w:rPr>
          <w:color w:val="E10000"/>
        </w:rPr>
      </w:pPr>
    </w:p>
    <w:p w14:paraId="450DDCD4" w14:textId="050AB64A" w:rsidR="00F041C3" w:rsidRPr="00F42FFC" w:rsidRDefault="00F041C3" w:rsidP="00F041C3">
      <w:pPr>
        <w:tabs>
          <w:tab w:val="left" w:pos="2677"/>
        </w:tabs>
        <w:rPr>
          <w:color w:val="E10000"/>
        </w:rPr>
      </w:pPr>
      <w:r w:rsidRPr="00F42FFC">
        <w:rPr>
          <w:color w:val="E10000"/>
        </w:rPr>
        <w:t>The side mounted cabinet will be plumb and level in reference to the back side of the controller cabinet. The Contractor must take precautions when positioning the side mounted cabinet to avoid damaging wire or equipment within the controller cabinet while drilling the mounting holes and the access hole. The access hole will be two-inch diameter and will be drilled through the side mounted cabinet into the controller cabinet. A grommet or bushing will be installed in the two-inch diameter hole to prevent damage during pull through of the battery / power cables.</w:t>
      </w:r>
    </w:p>
    <w:p w14:paraId="06FFF58D" w14:textId="77777777" w:rsidR="00F041C3" w:rsidRPr="00F42FFC" w:rsidRDefault="00F041C3" w:rsidP="00F041C3">
      <w:pPr>
        <w:tabs>
          <w:tab w:val="left" w:pos="2677"/>
        </w:tabs>
        <w:rPr>
          <w:color w:val="E10000"/>
        </w:rPr>
      </w:pPr>
    </w:p>
    <w:p w14:paraId="3FDD8ADB" w14:textId="247BCC56" w:rsidR="00F041C3" w:rsidRPr="00F42FFC" w:rsidRDefault="00F041C3" w:rsidP="00F041C3">
      <w:pPr>
        <w:tabs>
          <w:tab w:val="left" w:pos="2677"/>
        </w:tabs>
        <w:rPr>
          <w:color w:val="E10000"/>
        </w:rPr>
      </w:pPr>
      <w:r w:rsidRPr="00F42FFC">
        <w:rPr>
          <w:color w:val="E10000"/>
        </w:rPr>
        <w:t>The side mounted cabinet will be mounted and tightened securely to the controller cabinet using a minimum of four bolts. A bead of clear silicon caulking will be placed in all gaps between the side mounted cabinet and controller cabinet to prevent water intrusion into either cabinet.</w:t>
      </w:r>
    </w:p>
    <w:p w14:paraId="3C5AB5DE" w14:textId="77777777" w:rsidR="00F041C3" w:rsidRPr="00F42FFC" w:rsidRDefault="00F041C3" w:rsidP="00F041C3">
      <w:pPr>
        <w:tabs>
          <w:tab w:val="left" w:pos="2677"/>
        </w:tabs>
        <w:rPr>
          <w:color w:val="E10000"/>
        </w:rPr>
      </w:pPr>
    </w:p>
    <w:p w14:paraId="3124C53B" w14:textId="77777777" w:rsidR="00F041C3" w:rsidRPr="00F42FFC" w:rsidRDefault="00F041C3" w:rsidP="00F041C3">
      <w:pPr>
        <w:tabs>
          <w:tab w:val="left" w:pos="2677"/>
        </w:tabs>
        <w:rPr>
          <w:color w:val="E10000"/>
        </w:rPr>
      </w:pPr>
      <w:r w:rsidRPr="00F42FFC">
        <w:rPr>
          <w:color w:val="E10000"/>
        </w:rPr>
        <w:t>All costs to furnish and install the side mounted cabinet, including the concrete base, will be included in the contract unit price per each for “Side Mounted Cabinet”.</w:t>
      </w:r>
    </w:p>
    <w:p w14:paraId="5FD6B6ED" w14:textId="7EFFC915" w:rsidR="00F041C3" w:rsidRDefault="00F041C3" w:rsidP="00DA7877"/>
    <w:p w14:paraId="35D216C0" w14:textId="77777777" w:rsidR="00F041C3" w:rsidRDefault="00F041C3" w:rsidP="00DA7877"/>
    <w:p w14:paraId="79486AAF" w14:textId="2F1B3A0C" w:rsidR="002D082B" w:rsidRPr="00F42FFC" w:rsidRDefault="002D082B" w:rsidP="002D082B">
      <w:pPr>
        <w:tabs>
          <w:tab w:val="left" w:pos="2677"/>
        </w:tabs>
        <w:rPr>
          <w:b/>
          <w:bCs/>
          <w:color w:val="E10000"/>
          <w:u w:val="single"/>
        </w:rPr>
      </w:pPr>
      <w:r w:rsidRPr="00F42FFC">
        <w:rPr>
          <w:b/>
          <w:bCs/>
          <w:color w:val="E10000"/>
          <w:u w:val="single"/>
        </w:rPr>
        <w:t>TRAFFIC SIGNAL WIRING</w:t>
      </w:r>
    </w:p>
    <w:p w14:paraId="428EA338" w14:textId="75187268" w:rsidR="002D082B" w:rsidRPr="00F42FFC" w:rsidRDefault="002D082B" w:rsidP="002D082B">
      <w:pPr>
        <w:tabs>
          <w:tab w:val="left" w:pos="2677"/>
        </w:tabs>
        <w:rPr>
          <w:color w:val="E10000"/>
        </w:rPr>
      </w:pPr>
    </w:p>
    <w:p w14:paraId="5C859A2E" w14:textId="77777777" w:rsidR="002D082B" w:rsidRPr="002D082B" w:rsidRDefault="002D082B" w:rsidP="002D082B">
      <w:pPr>
        <w:tabs>
          <w:tab w:val="left" w:pos="2340"/>
        </w:tabs>
        <w:ind w:left="720"/>
      </w:pPr>
      <w:r w:rsidRPr="002D082B">
        <w:rPr>
          <w:highlight w:val="yellow"/>
        </w:rPr>
        <w:t>Use this note for Sioux Falls projects.</w:t>
      </w:r>
    </w:p>
    <w:p w14:paraId="0AEC85E4" w14:textId="77777777" w:rsidR="002D082B" w:rsidRPr="007F28B5" w:rsidRDefault="002D082B" w:rsidP="002D082B">
      <w:pPr>
        <w:tabs>
          <w:tab w:val="left" w:pos="2677"/>
        </w:tabs>
        <w:rPr>
          <w:rFonts w:cs="Arial"/>
          <w:b/>
          <w:bCs/>
          <w:u w:val="single"/>
        </w:rPr>
      </w:pPr>
    </w:p>
    <w:p w14:paraId="6A31AEE3" w14:textId="77777777" w:rsidR="002D082B" w:rsidRPr="00F42FFC" w:rsidRDefault="002D082B" w:rsidP="002D082B">
      <w:pPr>
        <w:tabs>
          <w:tab w:val="left" w:pos="2677"/>
        </w:tabs>
        <w:rPr>
          <w:color w:val="E10000"/>
        </w:rPr>
      </w:pPr>
      <w:r w:rsidRPr="00F42FFC">
        <w:rPr>
          <w:color w:val="E10000"/>
        </w:rPr>
        <w:t>The Contractor will use Buchanan crimp connectors and insulating caps, or approved equal, on all wire terminations in the signal bases.</w:t>
      </w:r>
    </w:p>
    <w:p w14:paraId="0F0F2949" w14:textId="77777777" w:rsidR="002D082B" w:rsidRPr="00F42FFC" w:rsidRDefault="002D082B" w:rsidP="002D082B">
      <w:pPr>
        <w:tabs>
          <w:tab w:val="left" w:pos="2677"/>
        </w:tabs>
        <w:rPr>
          <w:color w:val="E10000"/>
        </w:rPr>
      </w:pPr>
    </w:p>
    <w:p w14:paraId="53AFA1CC" w14:textId="77777777" w:rsidR="002D082B" w:rsidRPr="00F42FFC" w:rsidRDefault="002D082B" w:rsidP="002D082B">
      <w:pPr>
        <w:tabs>
          <w:tab w:val="left" w:pos="2677"/>
        </w:tabs>
        <w:rPr>
          <w:color w:val="E10000"/>
        </w:rPr>
      </w:pPr>
      <w:r w:rsidRPr="00F42FFC">
        <w:rPr>
          <w:color w:val="E10000"/>
        </w:rPr>
        <w:t>All costs for this work will be incidental to the signal bid items.</w:t>
      </w:r>
    </w:p>
    <w:p w14:paraId="13DDAE0E" w14:textId="3A6B0542" w:rsidR="009D6D88" w:rsidRPr="00F42FFC" w:rsidRDefault="009D6D88" w:rsidP="002D082B">
      <w:pPr>
        <w:tabs>
          <w:tab w:val="left" w:pos="2677"/>
        </w:tabs>
        <w:rPr>
          <w:color w:val="E10000"/>
        </w:rPr>
      </w:pPr>
    </w:p>
    <w:p w14:paraId="67B00FB6" w14:textId="77777777" w:rsidR="009D6D88" w:rsidRDefault="009D6D88" w:rsidP="00DA7877"/>
    <w:p w14:paraId="68245809" w14:textId="77777777" w:rsidR="00DA7877" w:rsidRPr="00D866E2" w:rsidRDefault="00DA7877" w:rsidP="00DA7877">
      <w:pPr>
        <w:pStyle w:val="Heading1"/>
      </w:pPr>
      <w:r w:rsidRPr="00D866E2">
        <w:t>CONTROLLER PROGRAMMING</w:t>
      </w:r>
    </w:p>
    <w:p w14:paraId="55523A78" w14:textId="77777777" w:rsidR="00DA7877" w:rsidRDefault="00DA7877" w:rsidP="00DA7877"/>
    <w:p w14:paraId="4E99E855" w14:textId="6BC57F8C" w:rsidR="00DA7877" w:rsidRPr="00E317DC" w:rsidRDefault="00DA7877" w:rsidP="00DA7877">
      <w:pPr>
        <w:pStyle w:val="BodyTextIndent3"/>
        <w:rPr>
          <w:color w:val="auto"/>
        </w:rPr>
      </w:pPr>
      <w:r w:rsidRPr="00E317DC">
        <w:rPr>
          <w:color w:val="auto"/>
          <w:highlight w:val="yellow"/>
        </w:rPr>
        <w:t xml:space="preserve">Provide the following paragraph when the </w:t>
      </w:r>
      <w:r>
        <w:rPr>
          <w:color w:val="auto"/>
          <w:highlight w:val="yellow"/>
        </w:rPr>
        <w:t xml:space="preserve">existing controllers are </w:t>
      </w:r>
      <w:r w:rsidR="00BE1F45">
        <w:rPr>
          <w:color w:val="auto"/>
          <w:highlight w:val="yellow"/>
        </w:rPr>
        <w:t xml:space="preserve">being </w:t>
      </w:r>
      <w:r w:rsidRPr="00BE1F45">
        <w:rPr>
          <w:color w:val="auto"/>
          <w:highlight w:val="yellow"/>
        </w:rPr>
        <w:t>reprogrammed</w:t>
      </w:r>
      <w:r w:rsidR="00BE1F45" w:rsidRPr="00BE1F45">
        <w:rPr>
          <w:color w:val="auto"/>
          <w:highlight w:val="yellow"/>
        </w:rPr>
        <w:t xml:space="preserve"> as part of project.</w:t>
      </w:r>
    </w:p>
    <w:p w14:paraId="0172DD73" w14:textId="77777777" w:rsidR="00DA7877" w:rsidRPr="00B70D82" w:rsidRDefault="00DA7877" w:rsidP="00DA7877"/>
    <w:p w14:paraId="2EA62CB7" w14:textId="77777777" w:rsidR="00DA7877" w:rsidRPr="00B70D82" w:rsidRDefault="00DA7877" w:rsidP="00DA7877">
      <w:r w:rsidRPr="00B70D82">
        <w:t xml:space="preserve">Existing controllers will be reprogrammed to use the patterns and </w:t>
      </w:r>
      <w:proofErr w:type="gramStart"/>
      <w:r w:rsidRPr="00B70D82">
        <w:t>timings</w:t>
      </w:r>
      <w:proofErr w:type="gramEnd"/>
      <w:r w:rsidRPr="00B70D82">
        <w:t xml:space="preserve"> specified on the Signal Timing Sheets by a qualified technician. Costs for reprogramming the controllers will be incidental to the contract lump sum price for “Miscellaneous, Electrical”.</w:t>
      </w:r>
    </w:p>
    <w:p w14:paraId="380E3B34" w14:textId="77777777" w:rsidR="00DA7877" w:rsidRDefault="00DA7877" w:rsidP="00DA7877">
      <w:pPr>
        <w:jc w:val="left"/>
      </w:pPr>
    </w:p>
    <w:p w14:paraId="15020D40" w14:textId="49DD88A7" w:rsidR="00A250E1" w:rsidRDefault="00A250E1" w:rsidP="00DA7877"/>
    <w:p w14:paraId="52D0412A" w14:textId="071282D1" w:rsidR="00711B2A" w:rsidRDefault="00711B2A" w:rsidP="00DA7877">
      <w:pPr>
        <w:rPr>
          <w:b/>
          <w:bCs/>
          <w:u w:val="single"/>
        </w:rPr>
      </w:pPr>
      <w:r>
        <w:rPr>
          <w:b/>
          <w:bCs/>
          <w:u w:val="single"/>
        </w:rPr>
        <w:t>OPTICAL DETECTOR</w:t>
      </w:r>
    </w:p>
    <w:p w14:paraId="3DF49C65" w14:textId="4B613C29" w:rsidR="00711B2A" w:rsidRDefault="00711B2A" w:rsidP="00DA7877">
      <w:pPr>
        <w:rPr>
          <w:b/>
          <w:bCs/>
          <w:u w:val="single"/>
        </w:rPr>
      </w:pPr>
    </w:p>
    <w:p w14:paraId="6C4DC171" w14:textId="21669F5F" w:rsidR="00711B2A" w:rsidRPr="00D87072" w:rsidRDefault="00711B2A" w:rsidP="00D87072">
      <w:pPr>
        <w:ind w:firstLine="720"/>
        <w:rPr>
          <w:highlight w:val="yellow"/>
        </w:rPr>
      </w:pPr>
      <w:r w:rsidRPr="00D87072">
        <w:rPr>
          <w:highlight w:val="yellow"/>
        </w:rPr>
        <w:t>Consider including this note when approaches are wide.</w:t>
      </w:r>
    </w:p>
    <w:p w14:paraId="0CEEEBAA" w14:textId="61CD885E" w:rsidR="00711B2A" w:rsidRDefault="00711B2A" w:rsidP="00DA7877">
      <w:pPr>
        <w:rPr>
          <w:highlight w:val="yellow"/>
        </w:rPr>
      </w:pPr>
    </w:p>
    <w:p w14:paraId="24F56434" w14:textId="0B883170" w:rsidR="00711B2A" w:rsidRPr="00D87072" w:rsidRDefault="00711B2A" w:rsidP="00DA7877">
      <w:r w:rsidRPr="00D87072">
        <w:t>The optical detectors will be dual head with a single output. The detection eyes of each detector will be aimed at a single approach as directed by the Engineer. All costs associated with providing, installing, and aiming the optical detectors will be incidental to the contract unit price per each for “Optical Detector”.</w:t>
      </w:r>
    </w:p>
    <w:p w14:paraId="23ED841B" w14:textId="592E8F4B" w:rsidR="00711B2A" w:rsidRDefault="00711B2A" w:rsidP="00DA7877">
      <w:pPr>
        <w:rPr>
          <w:highlight w:val="yellow"/>
        </w:rPr>
      </w:pPr>
    </w:p>
    <w:p w14:paraId="6A3C0C1B" w14:textId="77777777" w:rsidR="005A5102" w:rsidRDefault="005A5102" w:rsidP="00DA7877">
      <w:pPr>
        <w:rPr>
          <w:highlight w:val="yellow"/>
        </w:rPr>
      </w:pPr>
    </w:p>
    <w:p w14:paraId="34EC93BA" w14:textId="1CA95C2D" w:rsidR="005A5102" w:rsidRPr="00F42FFC" w:rsidRDefault="005A5102" w:rsidP="005A5102">
      <w:pPr>
        <w:tabs>
          <w:tab w:val="left" w:pos="2677"/>
        </w:tabs>
        <w:rPr>
          <w:b/>
          <w:bCs/>
          <w:color w:val="E10000"/>
          <w:u w:val="single"/>
        </w:rPr>
      </w:pPr>
      <w:r w:rsidRPr="00F42FFC">
        <w:rPr>
          <w:b/>
          <w:bCs/>
          <w:color w:val="E10000"/>
          <w:u w:val="single"/>
        </w:rPr>
        <w:t>OPTICAL ACTIVATED EMERGENCY VEHICLE PRE-EMPTION SYSTEM</w:t>
      </w:r>
    </w:p>
    <w:p w14:paraId="2841E132" w14:textId="77777777" w:rsidR="005A5102" w:rsidRPr="00F42FFC" w:rsidRDefault="005A5102" w:rsidP="005A5102">
      <w:pPr>
        <w:tabs>
          <w:tab w:val="left" w:pos="2677"/>
        </w:tabs>
        <w:rPr>
          <w:b/>
          <w:bCs/>
          <w:color w:val="E10000"/>
          <w:u w:val="single"/>
        </w:rPr>
      </w:pPr>
    </w:p>
    <w:p w14:paraId="72EC111F" w14:textId="77777777" w:rsidR="005A5102" w:rsidRDefault="005A5102" w:rsidP="005A5102">
      <w:pPr>
        <w:tabs>
          <w:tab w:val="left" w:pos="2340"/>
        </w:tabs>
        <w:ind w:left="720"/>
      </w:pPr>
      <w:r>
        <w:rPr>
          <w:highlight w:val="yellow"/>
        </w:rPr>
        <w:t>Use this note for Sioux Falls projects.</w:t>
      </w:r>
    </w:p>
    <w:p w14:paraId="6559C832" w14:textId="77777777" w:rsidR="005A5102" w:rsidRPr="003B1AD0" w:rsidRDefault="005A5102" w:rsidP="005A5102">
      <w:pPr>
        <w:tabs>
          <w:tab w:val="left" w:pos="2677"/>
        </w:tabs>
        <w:rPr>
          <w:rFonts w:cs="Arial"/>
          <w:b/>
          <w:bCs/>
          <w:u w:val="single"/>
        </w:rPr>
      </w:pPr>
    </w:p>
    <w:p w14:paraId="406222C5" w14:textId="704C43DA" w:rsidR="005A5102" w:rsidRPr="00F42FFC" w:rsidRDefault="005A5102" w:rsidP="005A5102">
      <w:pPr>
        <w:tabs>
          <w:tab w:val="left" w:pos="2677"/>
        </w:tabs>
        <w:rPr>
          <w:color w:val="E10000"/>
        </w:rPr>
      </w:pPr>
      <w:r w:rsidRPr="00F42FFC">
        <w:rPr>
          <w:color w:val="E10000"/>
        </w:rPr>
        <w:t>Optical Activated Emergency Vehicle Preemption (EVP) Systems will be furnished and installed by the Contractor to meet the specifications discussed below and in the special provisions.</w:t>
      </w:r>
    </w:p>
    <w:p w14:paraId="38D3E840" w14:textId="77777777" w:rsidR="005A5102" w:rsidRPr="00F42FFC" w:rsidRDefault="005A5102" w:rsidP="005A5102">
      <w:pPr>
        <w:tabs>
          <w:tab w:val="left" w:pos="2677"/>
        </w:tabs>
        <w:rPr>
          <w:color w:val="E10000"/>
        </w:rPr>
      </w:pPr>
    </w:p>
    <w:p w14:paraId="0FDCBC08" w14:textId="3481A203" w:rsidR="005A5102" w:rsidRPr="00F42FFC" w:rsidRDefault="005A5102" w:rsidP="005A5102">
      <w:pPr>
        <w:tabs>
          <w:tab w:val="left" w:pos="2677"/>
        </w:tabs>
        <w:rPr>
          <w:color w:val="E10000"/>
        </w:rPr>
      </w:pPr>
      <w:r w:rsidRPr="00F42FFC">
        <w:rPr>
          <w:color w:val="E10000"/>
        </w:rPr>
        <w:t>The Contractor will furnish and install the EVP Systems on the mast arms at the intersections as shown on the plans.</w:t>
      </w:r>
    </w:p>
    <w:p w14:paraId="6C3120DB" w14:textId="77777777" w:rsidR="005A5102" w:rsidRPr="00F42FFC" w:rsidRDefault="005A5102" w:rsidP="005A5102">
      <w:pPr>
        <w:tabs>
          <w:tab w:val="left" w:pos="2677"/>
        </w:tabs>
        <w:rPr>
          <w:color w:val="E10000"/>
        </w:rPr>
      </w:pPr>
    </w:p>
    <w:p w14:paraId="222637EE" w14:textId="33C6749C" w:rsidR="005A5102" w:rsidRPr="00F42FFC" w:rsidRDefault="005A5102" w:rsidP="005A5102">
      <w:pPr>
        <w:tabs>
          <w:tab w:val="left" w:pos="2677"/>
        </w:tabs>
        <w:rPr>
          <w:color w:val="E10000"/>
        </w:rPr>
      </w:pPr>
      <w:r w:rsidRPr="00F42FFC">
        <w:rPr>
          <w:color w:val="E10000"/>
        </w:rPr>
        <w:t>The EVP detector heads and confirmation lights will be mounted to the signal mast arm using 3/4-inch NPT electrical pipe materials including a malleable Iron “T” approved for rain-tight locations, threaded nipples, and single lamp holder approved for outdoor use. The use of a PELCO AB-0155-42 Band Mount Mini-Brac, or approved, equal will be used where no integrated threaded outlet exists on the mast arm. All equipment will be securely mounted to be level/plumb and retain its alignment.</w:t>
      </w:r>
    </w:p>
    <w:p w14:paraId="5F7452AC" w14:textId="77777777" w:rsidR="005A5102" w:rsidRPr="00F42FFC" w:rsidRDefault="005A5102" w:rsidP="005A5102">
      <w:pPr>
        <w:tabs>
          <w:tab w:val="left" w:pos="2677"/>
        </w:tabs>
        <w:rPr>
          <w:color w:val="E10000"/>
        </w:rPr>
      </w:pPr>
    </w:p>
    <w:p w14:paraId="2F3C61B4" w14:textId="0C946DB3" w:rsidR="005A5102" w:rsidRPr="00F42FFC" w:rsidRDefault="005A5102" w:rsidP="005A5102">
      <w:pPr>
        <w:tabs>
          <w:tab w:val="left" w:pos="2677"/>
        </w:tabs>
        <w:rPr>
          <w:color w:val="E10000"/>
        </w:rPr>
      </w:pPr>
      <w:r w:rsidRPr="00F42FFC">
        <w:rPr>
          <w:color w:val="E10000"/>
        </w:rPr>
        <w:t>The Optical Activated Emergency Vehicle Preemption (EVP) Systems will be Model 721 Far Side as manufactured by Global Traffic Technologies or approved equal.</w:t>
      </w:r>
    </w:p>
    <w:p w14:paraId="35411E01" w14:textId="77777777" w:rsidR="005A5102" w:rsidRPr="00F42FFC" w:rsidRDefault="005A5102" w:rsidP="005A5102">
      <w:pPr>
        <w:tabs>
          <w:tab w:val="left" w:pos="2677"/>
        </w:tabs>
        <w:rPr>
          <w:color w:val="E10000"/>
        </w:rPr>
      </w:pPr>
    </w:p>
    <w:p w14:paraId="3A7D11BB" w14:textId="1E28EC20" w:rsidR="005A5102" w:rsidRPr="00F42FFC" w:rsidRDefault="005A5102" w:rsidP="005A5102">
      <w:pPr>
        <w:tabs>
          <w:tab w:val="left" w:pos="2677"/>
        </w:tabs>
        <w:rPr>
          <w:color w:val="E10000"/>
        </w:rPr>
      </w:pPr>
      <w:r w:rsidRPr="00F42FFC">
        <w:rPr>
          <w:color w:val="E10000"/>
        </w:rPr>
        <w:t xml:space="preserve">Confirmation lights will be wired with IMSA 19-1, 2, or </w:t>
      </w:r>
      <w:proofErr w:type="gramStart"/>
      <w:r w:rsidRPr="00F42FFC">
        <w:rPr>
          <w:color w:val="E10000"/>
        </w:rPr>
        <w:t>3 - #</w:t>
      </w:r>
      <w:proofErr w:type="gramEnd"/>
      <w:r w:rsidRPr="00F42FFC">
        <w:rPr>
          <w:color w:val="E10000"/>
        </w:rPr>
        <w:t xml:space="preserve">14 AWG stranded wire cable for single direction indication and IMSA 19-1, </w:t>
      </w:r>
      <w:proofErr w:type="gramStart"/>
      <w:r w:rsidRPr="00F42FFC">
        <w:rPr>
          <w:color w:val="E10000"/>
        </w:rPr>
        <w:t>3 - #</w:t>
      </w:r>
      <w:proofErr w:type="gramEnd"/>
      <w:r w:rsidRPr="00F42FFC">
        <w:rPr>
          <w:color w:val="E10000"/>
        </w:rPr>
        <w:t>14 AWG stranded wire cable for dual direction indications.</w:t>
      </w:r>
    </w:p>
    <w:p w14:paraId="22F74059" w14:textId="77777777" w:rsidR="005A5102" w:rsidRPr="00F42FFC" w:rsidRDefault="005A5102" w:rsidP="005A5102">
      <w:pPr>
        <w:tabs>
          <w:tab w:val="left" w:pos="2677"/>
        </w:tabs>
        <w:rPr>
          <w:color w:val="E10000"/>
        </w:rPr>
      </w:pPr>
    </w:p>
    <w:p w14:paraId="6B1DF684" w14:textId="026C5D12" w:rsidR="005A5102" w:rsidRPr="00F42FFC" w:rsidRDefault="005A5102" w:rsidP="005A5102">
      <w:pPr>
        <w:tabs>
          <w:tab w:val="left" w:pos="2677"/>
        </w:tabs>
        <w:rPr>
          <w:color w:val="E10000"/>
        </w:rPr>
      </w:pPr>
      <w:r w:rsidRPr="00F42FFC">
        <w:rPr>
          <w:color w:val="E10000"/>
        </w:rPr>
        <w:t>The interface card and card cage for the EVP system will be installed within the controller cabinet’s rack mount. One 4-channel card will be installed in the controller cabinet.</w:t>
      </w:r>
    </w:p>
    <w:p w14:paraId="123B1AA3" w14:textId="77777777" w:rsidR="005A5102" w:rsidRPr="00F42FFC" w:rsidRDefault="005A5102" w:rsidP="005A5102">
      <w:pPr>
        <w:tabs>
          <w:tab w:val="left" w:pos="2677"/>
        </w:tabs>
        <w:rPr>
          <w:color w:val="E10000"/>
        </w:rPr>
      </w:pPr>
    </w:p>
    <w:p w14:paraId="77872002" w14:textId="77777777" w:rsidR="005A5102" w:rsidRPr="00F42FFC" w:rsidRDefault="005A5102" w:rsidP="005A5102">
      <w:pPr>
        <w:tabs>
          <w:tab w:val="left" w:pos="2677"/>
        </w:tabs>
        <w:rPr>
          <w:color w:val="E10000"/>
        </w:rPr>
      </w:pPr>
      <w:r w:rsidRPr="00F42FFC">
        <w:rPr>
          <w:color w:val="E10000"/>
        </w:rPr>
        <w:t>The preemption and conductor cables for the detector heads will be installed without splices from the heads to the controller cabinets.</w:t>
      </w:r>
    </w:p>
    <w:p w14:paraId="7A9430E0" w14:textId="236FD362" w:rsidR="00711B2A" w:rsidRDefault="00711B2A" w:rsidP="00DA7877">
      <w:pPr>
        <w:rPr>
          <w:highlight w:val="yellow"/>
        </w:rPr>
      </w:pPr>
    </w:p>
    <w:p w14:paraId="140D1060" w14:textId="77777777" w:rsidR="00F041C3" w:rsidRPr="00D87072" w:rsidRDefault="00F041C3" w:rsidP="00DA7877">
      <w:pPr>
        <w:rPr>
          <w:highlight w:val="yellow"/>
        </w:rPr>
      </w:pPr>
    </w:p>
    <w:p w14:paraId="0AC319D5" w14:textId="77777777" w:rsidR="00DA7877" w:rsidRPr="00CA2C05" w:rsidRDefault="00DA7877" w:rsidP="00DA7877">
      <w:pPr>
        <w:pStyle w:val="Heading1"/>
      </w:pPr>
      <w:r w:rsidRPr="00CA2C05">
        <w:t>FIBER OPTIC CABLE MODEM</w:t>
      </w:r>
    </w:p>
    <w:p w14:paraId="79C2C216" w14:textId="77777777" w:rsidR="00DA7877" w:rsidRDefault="00DA7877" w:rsidP="00DA7877"/>
    <w:p w14:paraId="3F9CD1A9" w14:textId="77777777" w:rsidR="00DA7877" w:rsidRPr="00260F05" w:rsidRDefault="00DA7877" w:rsidP="00DA7877">
      <w:pPr>
        <w:ind w:firstLine="720"/>
      </w:pPr>
      <w:r w:rsidRPr="00260F05">
        <w:rPr>
          <w:highlight w:val="yellow"/>
        </w:rPr>
        <w:t xml:space="preserve">Include this </w:t>
      </w:r>
      <w:r>
        <w:rPr>
          <w:highlight w:val="yellow"/>
        </w:rPr>
        <w:t xml:space="preserve">note </w:t>
      </w:r>
      <w:r w:rsidRPr="00260F05">
        <w:rPr>
          <w:highlight w:val="yellow"/>
        </w:rPr>
        <w:t>only when using serial communication.</w:t>
      </w:r>
    </w:p>
    <w:p w14:paraId="7E240A0C" w14:textId="77777777" w:rsidR="00DA7877" w:rsidRPr="00027BFF" w:rsidRDefault="00DA7877" w:rsidP="00DA7877"/>
    <w:p w14:paraId="47A25D67" w14:textId="77777777" w:rsidR="00DA7877" w:rsidRPr="00B70D82" w:rsidRDefault="00DA7877" w:rsidP="00DA7877">
      <w:pPr>
        <w:rPr>
          <w:rFonts w:cs="Arial"/>
        </w:rPr>
      </w:pPr>
      <w:r w:rsidRPr="00F42FFC">
        <w:rPr>
          <w:rFonts w:cs="Arial"/>
          <w:color w:val="E10000"/>
        </w:rPr>
        <w:t xml:space="preserve">New controller cabinets will be equipped with a fiber optic </w:t>
      </w:r>
      <w:r w:rsidR="003E5E3D" w:rsidRPr="00F42FFC">
        <w:rPr>
          <w:rFonts w:cs="Arial"/>
          <w:color w:val="E10000"/>
        </w:rPr>
        <w:t>modem</w:t>
      </w:r>
      <w:r w:rsidRPr="00F42FFC">
        <w:rPr>
          <w:rFonts w:cs="Arial"/>
          <w:color w:val="E10000"/>
        </w:rPr>
        <w:t>. The Contractor will furnish and install fiber optic modems in existing controller cabinets at XXX Rd. and XXX Blvd.</w:t>
      </w:r>
    </w:p>
    <w:p w14:paraId="3AE619C0" w14:textId="77777777" w:rsidR="00DA7877" w:rsidRDefault="00DA7877" w:rsidP="00DA7877">
      <w:pPr>
        <w:rPr>
          <w:rFonts w:cs="Arial"/>
        </w:rPr>
      </w:pPr>
    </w:p>
    <w:p w14:paraId="2876B2B8" w14:textId="77777777" w:rsidR="00DA7877" w:rsidRPr="00027BFF" w:rsidRDefault="00DA7877" w:rsidP="00DA7877">
      <w:r w:rsidRPr="00027BFF">
        <w:t xml:space="preserve">All costs for furnishing and installing </w:t>
      </w:r>
      <w:r w:rsidRPr="00027BFF">
        <w:rPr>
          <w:rFonts w:cs="Arial"/>
        </w:rPr>
        <w:t>fiber optic mode</w:t>
      </w:r>
      <w:r w:rsidRPr="00521A9A">
        <w:rPr>
          <w:rFonts w:cs="Arial"/>
        </w:rPr>
        <w:t xml:space="preserve">ms in new and existing controllers </w:t>
      </w:r>
      <w:r>
        <w:t>will</w:t>
      </w:r>
      <w:r w:rsidRPr="00521A9A">
        <w:t xml:space="preserve"> be incidental to the contract u</w:t>
      </w:r>
      <w:r w:rsidRPr="00027BFF">
        <w:t>nit price per each for</w:t>
      </w:r>
      <w:r>
        <w:t xml:space="preserve"> “Traffic Signal Controller”.</w:t>
      </w:r>
    </w:p>
    <w:p w14:paraId="6CB2F9C2" w14:textId="77777777" w:rsidR="00DA7877" w:rsidRDefault="00DA7877" w:rsidP="00DA7877"/>
    <w:p w14:paraId="2AC9A6F4" w14:textId="77777777" w:rsidR="004B6AFB" w:rsidRDefault="004B6AFB" w:rsidP="00DA7877"/>
    <w:p w14:paraId="7795E57A" w14:textId="77777777" w:rsidR="00DA7877" w:rsidRDefault="00DA7877" w:rsidP="00DA7877">
      <w:pPr>
        <w:pStyle w:val="Heading1"/>
      </w:pPr>
      <w:r>
        <w:t>TELEPHONE MODEM AND PHONE LINE DROP</w:t>
      </w:r>
    </w:p>
    <w:p w14:paraId="4C9176C0" w14:textId="77777777" w:rsidR="00DA7877" w:rsidRDefault="00DA7877" w:rsidP="00DA7877">
      <w:pPr>
        <w:tabs>
          <w:tab w:val="left" w:pos="576"/>
          <w:tab w:val="left" w:pos="1152"/>
          <w:tab w:val="left" w:pos="1728"/>
          <w:tab w:val="left" w:pos="2304"/>
          <w:tab w:val="left" w:pos="2880"/>
        </w:tabs>
        <w:suppressAutoHyphens/>
      </w:pPr>
    </w:p>
    <w:p w14:paraId="0385804A" w14:textId="1FC9AFCA" w:rsidR="00DA7877" w:rsidRPr="00260F05" w:rsidRDefault="00DA7877" w:rsidP="00DA7877">
      <w:pPr>
        <w:ind w:left="720"/>
      </w:pPr>
      <w:r w:rsidRPr="00260F05">
        <w:rPr>
          <w:highlight w:val="yellow"/>
        </w:rPr>
        <w:t xml:space="preserve">This </w:t>
      </w:r>
      <w:r>
        <w:rPr>
          <w:highlight w:val="yellow"/>
        </w:rPr>
        <w:t xml:space="preserve">note </w:t>
      </w:r>
      <w:r w:rsidRPr="00260F05">
        <w:rPr>
          <w:highlight w:val="yellow"/>
        </w:rPr>
        <w:t xml:space="preserve">is only used with serial communication and when the </w:t>
      </w:r>
      <w:r>
        <w:rPr>
          <w:highlight w:val="yellow"/>
        </w:rPr>
        <w:t>region wants to be able to remot</w:t>
      </w:r>
      <w:r w:rsidRPr="00260F05">
        <w:rPr>
          <w:highlight w:val="yellow"/>
        </w:rPr>
        <w:t xml:space="preserve">e </w:t>
      </w:r>
      <w:r w:rsidR="00E4501A" w:rsidRPr="00260F05">
        <w:rPr>
          <w:highlight w:val="yellow"/>
        </w:rPr>
        <w:t>into</w:t>
      </w:r>
      <w:r w:rsidRPr="00260F05">
        <w:rPr>
          <w:highlight w:val="yellow"/>
        </w:rPr>
        <w:t xml:space="preserve"> the system.</w:t>
      </w:r>
    </w:p>
    <w:p w14:paraId="339756DF" w14:textId="77777777" w:rsidR="00DA7877" w:rsidRDefault="00DA7877" w:rsidP="00DA7877">
      <w:pPr>
        <w:tabs>
          <w:tab w:val="left" w:pos="576"/>
          <w:tab w:val="left" w:pos="1152"/>
          <w:tab w:val="left" w:pos="1728"/>
          <w:tab w:val="left" w:pos="2304"/>
          <w:tab w:val="left" w:pos="2880"/>
        </w:tabs>
        <w:suppressAutoHyphens/>
      </w:pPr>
    </w:p>
    <w:p w14:paraId="4FEC877F" w14:textId="77777777" w:rsidR="00DA7877" w:rsidRDefault="00DA7877" w:rsidP="00DA7877">
      <w:pPr>
        <w:tabs>
          <w:tab w:val="left" w:pos="576"/>
          <w:tab w:val="left" w:pos="1152"/>
          <w:tab w:val="left" w:pos="1728"/>
          <w:tab w:val="left" w:pos="2304"/>
          <w:tab w:val="left" w:pos="2880"/>
        </w:tabs>
        <w:suppressAutoHyphens/>
      </w:pPr>
      <w:r>
        <w:t xml:space="preserve">The Contractor will provide a telephone modem and phone line drop for the master controller at </w:t>
      </w:r>
      <w:r w:rsidRPr="007834DD">
        <w:rPr>
          <w:rFonts w:cs="Arial"/>
        </w:rPr>
        <w:t xml:space="preserve">the intersection of </w:t>
      </w:r>
      <w:r w:rsidRPr="00F42FFC">
        <w:rPr>
          <w:rFonts w:cs="Arial"/>
          <w:color w:val="E10000"/>
        </w:rPr>
        <w:t xml:space="preserve">XXXX Rd </w:t>
      </w:r>
      <w:r>
        <w:rPr>
          <w:rFonts w:cs="Arial"/>
        </w:rPr>
        <w:t xml:space="preserve">and </w:t>
      </w:r>
      <w:r w:rsidRPr="00F42FFC">
        <w:rPr>
          <w:rFonts w:cs="Arial"/>
          <w:color w:val="E10000"/>
        </w:rPr>
        <w:t>XXXX St.</w:t>
      </w:r>
      <w:r w:rsidRPr="00F42FFC">
        <w:rPr>
          <w:color w:val="E10000"/>
        </w:rPr>
        <w:t xml:space="preserve"> </w:t>
      </w:r>
      <w:r>
        <w:t>The modem will provide surge protection and all necessary hardware/software to provide remote communications. The modem will be a minimum of 56.6 bps modem.</w:t>
      </w:r>
    </w:p>
    <w:p w14:paraId="4016EED9" w14:textId="77777777" w:rsidR="00DA7877" w:rsidRDefault="00DA7877" w:rsidP="00DA7877">
      <w:pPr>
        <w:tabs>
          <w:tab w:val="left" w:pos="576"/>
          <w:tab w:val="left" w:pos="1152"/>
          <w:tab w:val="left" w:pos="1728"/>
          <w:tab w:val="left" w:pos="2304"/>
          <w:tab w:val="left" w:pos="2880"/>
        </w:tabs>
        <w:suppressAutoHyphens/>
      </w:pPr>
    </w:p>
    <w:p w14:paraId="4AD5E142" w14:textId="77777777" w:rsidR="00DA7877" w:rsidRDefault="00DA7877" w:rsidP="00DA7877">
      <w:pPr>
        <w:tabs>
          <w:tab w:val="left" w:pos="576"/>
          <w:tab w:val="left" w:pos="1152"/>
          <w:tab w:val="left" w:pos="1728"/>
          <w:tab w:val="left" w:pos="2304"/>
          <w:tab w:val="left" w:pos="2880"/>
        </w:tabs>
        <w:suppressAutoHyphens/>
      </w:pPr>
      <w:r>
        <w:t>All costs for the modem and phone line drop will be incidental to the contract unit price per each for “Master Controller”.</w:t>
      </w:r>
    </w:p>
    <w:p w14:paraId="0A2F866F" w14:textId="77777777" w:rsidR="00DA7877" w:rsidRDefault="00DA7877" w:rsidP="00DA7877"/>
    <w:p w14:paraId="5C45018D" w14:textId="77777777" w:rsidR="00DA7877" w:rsidRDefault="00DA7877" w:rsidP="00DA7877"/>
    <w:p w14:paraId="5E596506" w14:textId="77777777" w:rsidR="00DA7877" w:rsidRPr="00D43FAE" w:rsidRDefault="00DA7877" w:rsidP="00DA7877">
      <w:pPr>
        <w:pStyle w:val="Heading1"/>
      </w:pPr>
      <w:r>
        <w:t>FIBER OPTIC ETHERNET SWITCH</w:t>
      </w:r>
    </w:p>
    <w:p w14:paraId="2685791D" w14:textId="77777777" w:rsidR="00DA7877" w:rsidRDefault="00DA7877" w:rsidP="00DA7877"/>
    <w:p w14:paraId="69841085" w14:textId="77777777" w:rsidR="00DA7877" w:rsidRPr="00260F05" w:rsidRDefault="00DA7877" w:rsidP="00DA7877">
      <w:pPr>
        <w:ind w:firstLine="720"/>
      </w:pPr>
      <w:r w:rsidRPr="00260F05">
        <w:rPr>
          <w:highlight w:val="yellow"/>
        </w:rPr>
        <w:t xml:space="preserve">This </w:t>
      </w:r>
      <w:r>
        <w:rPr>
          <w:highlight w:val="yellow"/>
        </w:rPr>
        <w:t xml:space="preserve">note </w:t>
      </w:r>
      <w:r w:rsidRPr="00260F05">
        <w:rPr>
          <w:highlight w:val="yellow"/>
        </w:rPr>
        <w:t>is only required when using Ethernet communication.</w:t>
      </w:r>
    </w:p>
    <w:p w14:paraId="0A7AA6FF" w14:textId="77777777" w:rsidR="00DA7877" w:rsidRPr="00D43FAE" w:rsidRDefault="00DA7877" w:rsidP="00DA7877"/>
    <w:p w14:paraId="271E150A" w14:textId="4732C814" w:rsidR="00F419C1" w:rsidRDefault="00DA7877" w:rsidP="00DA7877">
      <w:r>
        <w:t xml:space="preserve">The Contractor will supply </w:t>
      </w:r>
      <w:r w:rsidR="00E4501A">
        <w:t>in an</w:t>
      </w:r>
      <w:r>
        <w:t xml:space="preserve"> environmentally hardened, managed layer 2 field Ethernet switch and all required mounting hardware, power supplies, cable, patch cords, and jumpers</w:t>
      </w:r>
      <w:r w:rsidR="00F419C1">
        <w:t>, in the following traffic signal cabinets:</w:t>
      </w:r>
    </w:p>
    <w:p w14:paraId="7F5EE653" w14:textId="77777777" w:rsidR="00F419C1" w:rsidRDefault="00F419C1" w:rsidP="00DA7877"/>
    <w:p w14:paraId="3BABBA05" w14:textId="1A0680DC" w:rsidR="00F419C1" w:rsidRPr="00F42FFC" w:rsidRDefault="00F419C1" w:rsidP="00DA7877">
      <w:pPr>
        <w:rPr>
          <w:rFonts w:cs="Arial"/>
          <w:color w:val="E10000"/>
        </w:rPr>
      </w:pPr>
      <w:r w:rsidRPr="00F42FFC">
        <w:rPr>
          <w:rFonts w:cs="Arial"/>
          <w:color w:val="E10000"/>
        </w:rPr>
        <w:t>US-XX &amp; SD-XX</w:t>
      </w:r>
    </w:p>
    <w:p w14:paraId="4E223400" w14:textId="227C817F" w:rsidR="00F419C1" w:rsidRPr="00F42FFC" w:rsidRDefault="00F419C1" w:rsidP="00DA7877">
      <w:pPr>
        <w:rPr>
          <w:rFonts w:cs="Arial"/>
          <w:color w:val="E10000"/>
        </w:rPr>
      </w:pPr>
      <w:r w:rsidRPr="00F42FFC">
        <w:rPr>
          <w:rFonts w:cs="Arial"/>
          <w:color w:val="E10000"/>
        </w:rPr>
        <w:t>US-XX &amp; Main St.</w:t>
      </w:r>
    </w:p>
    <w:p w14:paraId="1D80971E" w14:textId="4B1491EA" w:rsidR="00F419C1" w:rsidRDefault="00F419C1" w:rsidP="00DA7877">
      <w:r w:rsidRPr="00F42FFC">
        <w:rPr>
          <w:rFonts w:cs="Arial"/>
          <w:color w:val="E10000"/>
        </w:rPr>
        <w:t>US-XX &amp; Elm St.</w:t>
      </w:r>
    </w:p>
    <w:p w14:paraId="6F2E978B" w14:textId="77777777" w:rsidR="00F419C1" w:rsidRDefault="00F419C1" w:rsidP="00DA7877"/>
    <w:p w14:paraId="1E652E99" w14:textId="24595195" w:rsidR="00DA7877" w:rsidRDefault="00DA7877" w:rsidP="00DA7877">
      <w:r>
        <w:t>The switch will be configurable using a web browser or graphical user interface. The switch will have the following:</w:t>
      </w:r>
    </w:p>
    <w:p w14:paraId="2AB972A2" w14:textId="77777777" w:rsidR="00DA7877" w:rsidRDefault="00DA7877" w:rsidP="00DA7877"/>
    <w:p w14:paraId="276F7C88" w14:textId="77777777" w:rsidR="00DA7877" w:rsidRDefault="00DA7877" w:rsidP="00DA7877">
      <w:pPr>
        <w:pStyle w:val="ListParagraph"/>
        <w:numPr>
          <w:ilvl w:val="0"/>
          <w:numId w:val="19"/>
        </w:numPr>
        <w:tabs>
          <w:tab w:val="left" w:pos="882"/>
        </w:tabs>
        <w:ind w:left="540"/>
      </w:pPr>
      <w:r>
        <w:t>An operating temperature range of -40 degrees C to 70 degrees C.</w:t>
      </w:r>
    </w:p>
    <w:p w14:paraId="7B093269" w14:textId="77777777" w:rsidR="00DA7877" w:rsidRDefault="00DA7877" w:rsidP="00DA7877">
      <w:pPr>
        <w:pStyle w:val="ListParagraph"/>
        <w:numPr>
          <w:ilvl w:val="0"/>
          <w:numId w:val="19"/>
        </w:numPr>
        <w:tabs>
          <w:tab w:val="left" w:pos="882"/>
        </w:tabs>
        <w:ind w:left="540"/>
      </w:pPr>
      <w:r>
        <w:t>An operating humidity range of 10% to 95% relative humidity.</w:t>
      </w:r>
    </w:p>
    <w:p w14:paraId="2ADFF183" w14:textId="77777777" w:rsidR="00DA7877" w:rsidRDefault="00DA7877" w:rsidP="00DA7877">
      <w:pPr>
        <w:pStyle w:val="ListParagraph"/>
        <w:numPr>
          <w:ilvl w:val="0"/>
          <w:numId w:val="19"/>
        </w:numPr>
        <w:tabs>
          <w:tab w:val="left" w:pos="900"/>
        </w:tabs>
        <w:ind w:left="540"/>
      </w:pPr>
      <w:r>
        <w:t xml:space="preserve">A minimum of </w:t>
      </w:r>
      <w:r w:rsidRPr="00F42FFC">
        <w:rPr>
          <w:rFonts w:cs="Arial"/>
          <w:color w:val="E10000"/>
        </w:rPr>
        <w:t>eight</w:t>
      </w:r>
      <w:r>
        <w:t xml:space="preserve"> copper ports with RJ-45 connectors that are capable of 10/100Base-TX communications.</w:t>
      </w:r>
    </w:p>
    <w:p w14:paraId="6C4102BB" w14:textId="77777777" w:rsidR="00DA7877" w:rsidRDefault="00DA7877" w:rsidP="00DA7877">
      <w:pPr>
        <w:pStyle w:val="ListParagraph"/>
        <w:numPr>
          <w:ilvl w:val="0"/>
          <w:numId w:val="19"/>
        </w:numPr>
        <w:tabs>
          <w:tab w:val="left" w:pos="900"/>
        </w:tabs>
        <w:ind w:left="540"/>
      </w:pPr>
      <w:r>
        <w:t>A minimum of two small-form pluggable (SFP) ports capable of 1000Base-LX or 1000Base-ZX communications.</w:t>
      </w:r>
    </w:p>
    <w:p w14:paraId="1512BF77" w14:textId="77777777" w:rsidR="00DA7877" w:rsidRDefault="00DA7877" w:rsidP="00DA7877"/>
    <w:p w14:paraId="0B47F1B4" w14:textId="58C85EC9" w:rsidR="00DA7877" w:rsidRDefault="00DA7877" w:rsidP="00DA7877">
      <w:r>
        <w:t xml:space="preserve">All costs for furnishing and </w:t>
      </w:r>
      <w:r w:rsidR="00E4501A">
        <w:t>installing three</w:t>
      </w:r>
      <w:r w:rsidR="00F419C1">
        <w:t xml:space="preserve"> </w:t>
      </w:r>
      <w:r>
        <w:t>Ethernet switch</w:t>
      </w:r>
      <w:r w:rsidR="00F419C1">
        <w:t>es</w:t>
      </w:r>
      <w:r>
        <w:t xml:space="preserve"> will be incidental to the contract unit price per each for “Traffic Signal Controller”.</w:t>
      </w:r>
    </w:p>
    <w:p w14:paraId="62104614" w14:textId="77777777" w:rsidR="00DA7877" w:rsidRDefault="00DA7877" w:rsidP="0046321B"/>
    <w:p w14:paraId="255D563E" w14:textId="77777777" w:rsidR="007336ED" w:rsidRDefault="007336ED" w:rsidP="0046321B"/>
    <w:p w14:paraId="08C24E5C" w14:textId="77777777" w:rsidR="007336ED" w:rsidRPr="00D43FAE" w:rsidRDefault="007336ED" w:rsidP="007336ED">
      <w:pPr>
        <w:pStyle w:val="Heading1"/>
      </w:pPr>
      <w:bookmarkStart w:id="3" w:name="_Hlk41971418"/>
      <w:r w:rsidRPr="00D43FAE">
        <w:t>BATTERY BACKUP CABINET</w:t>
      </w:r>
    </w:p>
    <w:bookmarkEnd w:id="3"/>
    <w:p w14:paraId="2144DDFD" w14:textId="77777777" w:rsidR="007336ED" w:rsidRDefault="007336ED" w:rsidP="007336ED"/>
    <w:p w14:paraId="6A050016" w14:textId="1CAC5B86" w:rsidR="00F92EF2" w:rsidRPr="00374616" w:rsidRDefault="007336ED" w:rsidP="00F92EF2">
      <w:r w:rsidRPr="00D43FAE">
        <w:t xml:space="preserve">The Contractor </w:t>
      </w:r>
      <w:r>
        <w:t>wi</w:t>
      </w:r>
      <w:r w:rsidRPr="00D43FAE">
        <w:t>ll supply cabinet</w:t>
      </w:r>
      <w:r>
        <w:t>s</w:t>
      </w:r>
      <w:r w:rsidRPr="00D43FAE">
        <w:t xml:space="preserve"> with concrete pad and footing for housing the</w:t>
      </w:r>
      <w:r>
        <w:t xml:space="preserve"> battery backup system for traffic signal systems at </w:t>
      </w:r>
      <w:r w:rsidRPr="00F42FFC">
        <w:rPr>
          <w:color w:val="E10000"/>
        </w:rPr>
        <w:t xml:space="preserve">XXXXX Ave </w:t>
      </w:r>
      <w:r w:rsidRPr="00703DD2">
        <w:t>and</w:t>
      </w:r>
      <w:r w:rsidRPr="00F42FFC">
        <w:rPr>
          <w:color w:val="E10000"/>
        </w:rPr>
        <w:t xml:space="preserve"> Hwy XXX </w:t>
      </w:r>
      <w:r>
        <w:t>intersection.</w:t>
      </w:r>
      <w:r w:rsidRPr="00297ED0">
        <w:rPr>
          <w:color w:val="C0504D" w:themeColor="accent2"/>
        </w:rPr>
        <w:t xml:space="preserve"> </w:t>
      </w:r>
      <w:r w:rsidRPr="00D43FAE">
        <w:t>The cabinet</w:t>
      </w:r>
      <w:r>
        <w:t>s</w:t>
      </w:r>
      <w:r w:rsidRPr="00D43FAE">
        <w:t xml:space="preserve"> </w:t>
      </w:r>
      <w:r>
        <w:t>wi</w:t>
      </w:r>
      <w:r w:rsidRPr="00D43FAE">
        <w:t xml:space="preserve">ll be an aluminum NEMA 3R type. </w:t>
      </w:r>
      <w:r>
        <w:t>The cabinet will have a thermostatically controlle</w:t>
      </w:r>
      <w:r w:rsidR="00A456E2">
        <w:t>d</w:t>
      </w:r>
      <w:r>
        <w:t xml:space="preserve"> exhaust fan. </w:t>
      </w:r>
      <w:r w:rsidRPr="00D43FAE">
        <w:t xml:space="preserve">The cabinet </w:t>
      </w:r>
      <w:r>
        <w:t>wi</w:t>
      </w:r>
      <w:r w:rsidRPr="00D43FAE">
        <w:t xml:space="preserve">ll be securely attached to the concrete pad with steel anchors and to the </w:t>
      </w:r>
      <w:r>
        <w:t xml:space="preserve">back </w:t>
      </w:r>
      <w:r w:rsidRPr="00D43FAE">
        <w:t>wall of the controller cabinet using chase nipples as approved by the Engineer.</w:t>
      </w:r>
      <w:r w:rsidR="00F92EF2">
        <w:t xml:space="preserve"> </w:t>
      </w:r>
      <w:r w:rsidR="00F92EF2" w:rsidRPr="008579C3">
        <w:t>Anchor bolts for battery backup cabinets may have hooked ends.</w:t>
      </w:r>
    </w:p>
    <w:p w14:paraId="5CE12947" w14:textId="77777777" w:rsidR="007336ED" w:rsidRDefault="007336ED" w:rsidP="007336ED"/>
    <w:p w14:paraId="2F1B8915" w14:textId="77777777" w:rsidR="007336ED" w:rsidRDefault="007336ED" w:rsidP="007336ED">
      <w:r>
        <w:t>All costs for constructing the concrete pad and footing, materials, labor, and furnishing and installing the battery backup cabinet will be incidental to the contract unit price per each for “Battery Backup System for Traffic Signal.”</w:t>
      </w:r>
    </w:p>
    <w:p w14:paraId="4E66CA16" w14:textId="77777777" w:rsidR="007336ED" w:rsidRDefault="007336ED" w:rsidP="0046321B"/>
    <w:p w14:paraId="58639791" w14:textId="3CDD58D8" w:rsidR="009077DA" w:rsidRDefault="009077DA" w:rsidP="0046321B"/>
    <w:p w14:paraId="786F5AFC" w14:textId="2F105345" w:rsidR="00F041C3" w:rsidRPr="00F42FFC" w:rsidRDefault="00F041C3" w:rsidP="00F041C3">
      <w:pPr>
        <w:tabs>
          <w:tab w:val="left" w:pos="2677"/>
        </w:tabs>
        <w:rPr>
          <w:rFonts w:cs="Arial"/>
          <w:b/>
          <w:bCs/>
          <w:color w:val="E10000"/>
          <w:u w:val="single"/>
        </w:rPr>
      </w:pPr>
      <w:r w:rsidRPr="00F42FFC">
        <w:rPr>
          <w:rFonts w:cs="Arial"/>
          <w:b/>
          <w:bCs/>
          <w:color w:val="E10000"/>
          <w:u w:val="single"/>
        </w:rPr>
        <w:t>BATTERY BACKUP SYSTEM</w:t>
      </w:r>
    </w:p>
    <w:p w14:paraId="2057513D" w14:textId="77777777" w:rsidR="00F041C3" w:rsidRDefault="00F041C3" w:rsidP="00F041C3">
      <w:pPr>
        <w:tabs>
          <w:tab w:val="left" w:pos="2677"/>
        </w:tabs>
        <w:rPr>
          <w:rFonts w:cs="Arial"/>
          <w:b/>
          <w:bCs/>
          <w:u w:val="single"/>
        </w:rPr>
      </w:pPr>
    </w:p>
    <w:p w14:paraId="63027AC4" w14:textId="77777777" w:rsidR="00F041C3" w:rsidRDefault="00F041C3" w:rsidP="00F041C3">
      <w:pPr>
        <w:tabs>
          <w:tab w:val="left" w:pos="2340"/>
        </w:tabs>
        <w:ind w:left="720"/>
      </w:pPr>
      <w:r>
        <w:rPr>
          <w:highlight w:val="yellow"/>
        </w:rPr>
        <w:t>Use this note for Sioux Falls projects.</w:t>
      </w:r>
    </w:p>
    <w:p w14:paraId="712CAFE7" w14:textId="77777777" w:rsidR="00F041C3" w:rsidRPr="004A2EF2" w:rsidRDefault="00F041C3" w:rsidP="00F041C3">
      <w:pPr>
        <w:tabs>
          <w:tab w:val="left" w:pos="2677"/>
        </w:tabs>
        <w:rPr>
          <w:rFonts w:cs="Arial"/>
          <w:b/>
          <w:bCs/>
          <w:u w:val="single"/>
        </w:rPr>
      </w:pPr>
    </w:p>
    <w:p w14:paraId="5A65370A" w14:textId="61750EE3" w:rsidR="00F041C3" w:rsidRPr="00F42FFC" w:rsidRDefault="00F041C3" w:rsidP="00F041C3">
      <w:pPr>
        <w:tabs>
          <w:tab w:val="left" w:pos="2677"/>
        </w:tabs>
        <w:rPr>
          <w:rFonts w:cs="Arial"/>
          <w:color w:val="E10000"/>
        </w:rPr>
      </w:pPr>
      <w:r w:rsidRPr="00F42FFC">
        <w:rPr>
          <w:rFonts w:cs="Arial"/>
          <w:color w:val="E10000"/>
        </w:rPr>
        <w:t>The signal head battery backup and flash system will be furnished and installed by the Contractor.</w:t>
      </w:r>
    </w:p>
    <w:p w14:paraId="62C90862" w14:textId="77777777" w:rsidR="00F041C3" w:rsidRPr="00F42FFC" w:rsidRDefault="00F041C3" w:rsidP="00F041C3">
      <w:pPr>
        <w:tabs>
          <w:tab w:val="left" w:pos="2677"/>
        </w:tabs>
        <w:rPr>
          <w:rFonts w:cs="Arial"/>
          <w:color w:val="E10000"/>
        </w:rPr>
      </w:pPr>
    </w:p>
    <w:p w14:paraId="77FD59DD" w14:textId="55538359" w:rsidR="00F041C3" w:rsidRPr="00F42FFC" w:rsidRDefault="00F041C3" w:rsidP="00F041C3">
      <w:pPr>
        <w:tabs>
          <w:tab w:val="left" w:pos="2677"/>
        </w:tabs>
        <w:rPr>
          <w:rFonts w:cs="Arial"/>
          <w:color w:val="E10000"/>
        </w:rPr>
      </w:pPr>
      <w:r w:rsidRPr="00F42FFC">
        <w:rPr>
          <w:rFonts w:cs="Arial"/>
          <w:color w:val="E10000"/>
        </w:rPr>
        <w:t xml:space="preserve">The signal head battery backup and flash system will be Alpha Backup Power System—2000 VA Power Module as manufactured by Alpha Technologies or approved equal. The battery backup system will also be supplied with an automatic transfer switch to transfer from line power to battery backup and a generator transfer switch to allow switching from line power or battery power to generator power. The transfer switches will be capable of transferring power in </w:t>
      </w:r>
      <w:r w:rsidRPr="00F42FFC">
        <w:rPr>
          <w:rFonts w:cs="Arial"/>
          <w:color w:val="E10000"/>
        </w:rPr>
        <w:lastRenderedPageBreak/>
        <w:t>under 250 milliseconds permitting the traffic signal to operate normally without interruption to the traffic signal.</w:t>
      </w:r>
    </w:p>
    <w:p w14:paraId="7FE2CECF" w14:textId="77777777" w:rsidR="00F041C3" w:rsidRPr="00F42FFC" w:rsidRDefault="00F041C3" w:rsidP="00F041C3">
      <w:pPr>
        <w:tabs>
          <w:tab w:val="left" w:pos="2677"/>
        </w:tabs>
        <w:rPr>
          <w:rFonts w:cs="Arial"/>
          <w:color w:val="E10000"/>
        </w:rPr>
      </w:pPr>
    </w:p>
    <w:p w14:paraId="4D6D6E51" w14:textId="06316D43" w:rsidR="00F041C3" w:rsidRPr="00F42FFC" w:rsidRDefault="00F041C3" w:rsidP="00F041C3">
      <w:pPr>
        <w:tabs>
          <w:tab w:val="left" w:pos="2677"/>
        </w:tabs>
        <w:rPr>
          <w:rFonts w:cs="Arial"/>
          <w:color w:val="E10000"/>
        </w:rPr>
      </w:pPr>
      <w:r w:rsidRPr="00F42FFC">
        <w:rPr>
          <w:rFonts w:cs="Arial"/>
          <w:color w:val="E10000"/>
        </w:rPr>
        <w:t>A terminal strip for input and output power connections in addition to neutral and ground connections will also be incorporated in the transfer switch design. An interface connector (preferably utilizing a 30-amp, twist lock recessed male plug) allows an external generator or vehicle inverter to be plugged into the system.</w:t>
      </w:r>
    </w:p>
    <w:p w14:paraId="31395132" w14:textId="77777777" w:rsidR="00F041C3" w:rsidRPr="00F42FFC" w:rsidRDefault="00F041C3" w:rsidP="00F041C3">
      <w:pPr>
        <w:tabs>
          <w:tab w:val="left" w:pos="2677"/>
        </w:tabs>
        <w:rPr>
          <w:rFonts w:cs="Arial"/>
          <w:color w:val="E10000"/>
        </w:rPr>
      </w:pPr>
    </w:p>
    <w:p w14:paraId="7A2DFD27" w14:textId="7EECCB4B" w:rsidR="00F041C3" w:rsidRPr="00F42FFC" w:rsidRDefault="00F041C3" w:rsidP="00F041C3">
      <w:pPr>
        <w:tabs>
          <w:tab w:val="left" w:pos="2677"/>
        </w:tabs>
        <w:rPr>
          <w:rFonts w:cs="Arial"/>
          <w:color w:val="E10000"/>
        </w:rPr>
      </w:pPr>
      <w:r w:rsidRPr="00F42FFC">
        <w:rPr>
          <w:rFonts w:cs="Arial"/>
          <w:color w:val="E10000"/>
        </w:rPr>
        <w:t>Upon loss of utility power, the battery backup system will switch to battery power. In cases of UPS failure, while on utility, the system will auto-bypass and remain in that mode until repaired. Should batteries deplete, while on batteries, the unit will auto-shutdown and return to normal operating mode once the utility power is restored. The By-pass switch will enable removal and replacement of the Traffic UPS without shutting down the traffic control system (i.e., “hot swap” capability). The UPS will support generator input without going to batteries.</w:t>
      </w:r>
    </w:p>
    <w:p w14:paraId="5D3FFE2C" w14:textId="77777777" w:rsidR="00F041C3" w:rsidRPr="00F42FFC" w:rsidRDefault="00F041C3" w:rsidP="00F041C3">
      <w:pPr>
        <w:tabs>
          <w:tab w:val="left" w:pos="2677"/>
        </w:tabs>
        <w:rPr>
          <w:rFonts w:cs="Arial"/>
          <w:color w:val="E10000"/>
        </w:rPr>
      </w:pPr>
    </w:p>
    <w:p w14:paraId="5155B84E" w14:textId="7B06B69F" w:rsidR="00F041C3" w:rsidRPr="00F42FFC" w:rsidRDefault="00F041C3" w:rsidP="00F041C3">
      <w:pPr>
        <w:tabs>
          <w:tab w:val="left" w:pos="2677"/>
        </w:tabs>
        <w:rPr>
          <w:rFonts w:cs="Arial"/>
          <w:color w:val="E10000"/>
        </w:rPr>
      </w:pPr>
      <w:r w:rsidRPr="00F42FFC">
        <w:rPr>
          <w:rFonts w:cs="Arial"/>
          <w:color w:val="E10000"/>
        </w:rPr>
        <w:t>The backup battery power system will be sized to accommodate the operation of the signal as shown on the plans for a minimum of 4 hours.</w:t>
      </w:r>
    </w:p>
    <w:p w14:paraId="4B98ED65" w14:textId="77777777" w:rsidR="00F041C3" w:rsidRPr="00F42FFC" w:rsidRDefault="00F041C3" w:rsidP="00F041C3">
      <w:pPr>
        <w:tabs>
          <w:tab w:val="left" w:pos="2677"/>
        </w:tabs>
        <w:rPr>
          <w:rFonts w:cs="Arial"/>
          <w:color w:val="E10000"/>
        </w:rPr>
      </w:pPr>
    </w:p>
    <w:p w14:paraId="608C5AFB" w14:textId="44D80A71" w:rsidR="00F041C3" w:rsidRPr="00F42FFC" w:rsidRDefault="00F041C3" w:rsidP="00F041C3">
      <w:pPr>
        <w:tabs>
          <w:tab w:val="left" w:pos="2677"/>
        </w:tabs>
        <w:rPr>
          <w:rFonts w:cs="Arial"/>
          <w:color w:val="E10000"/>
        </w:rPr>
      </w:pPr>
      <w:r w:rsidRPr="00F42FFC">
        <w:rPr>
          <w:rFonts w:cs="Arial"/>
          <w:color w:val="E10000"/>
        </w:rPr>
        <w:t>The signal head battery backup and flash system will meet the following specifications:</w:t>
      </w:r>
    </w:p>
    <w:p w14:paraId="2F156738" w14:textId="77777777" w:rsidR="00F041C3" w:rsidRPr="00F42FFC" w:rsidRDefault="00F041C3" w:rsidP="00F041C3">
      <w:pPr>
        <w:tabs>
          <w:tab w:val="left" w:pos="2677"/>
        </w:tabs>
        <w:rPr>
          <w:rFonts w:cs="Arial"/>
          <w:color w:val="E10000"/>
        </w:rPr>
      </w:pPr>
    </w:p>
    <w:p w14:paraId="038B3670" w14:textId="3631893F" w:rsidR="00F041C3" w:rsidRPr="00F42FFC" w:rsidRDefault="00F041C3" w:rsidP="00F041C3">
      <w:pPr>
        <w:tabs>
          <w:tab w:val="left" w:pos="2677"/>
        </w:tabs>
        <w:rPr>
          <w:rFonts w:cs="Arial"/>
          <w:color w:val="E10000"/>
          <w:u w:val="single"/>
        </w:rPr>
      </w:pPr>
      <w:r w:rsidRPr="00F42FFC">
        <w:rPr>
          <w:rFonts w:cs="Arial"/>
          <w:color w:val="E10000"/>
          <w:u w:val="single"/>
        </w:rPr>
        <w:t>Standard Features</w:t>
      </w:r>
    </w:p>
    <w:p w14:paraId="256B181F" w14:textId="77777777" w:rsidR="00F041C3" w:rsidRPr="00F42FFC" w:rsidRDefault="00F041C3" w:rsidP="00F041C3">
      <w:pPr>
        <w:tabs>
          <w:tab w:val="left" w:pos="2677"/>
        </w:tabs>
        <w:rPr>
          <w:rFonts w:cs="Arial"/>
          <w:color w:val="E10000"/>
        </w:rPr>
      </w:pPr>
    </w:p>
    <w:p w14:paraId="0EB425B5" w14:textId="5E148BAA" w:rsidR="00F041C3" w:rsidRPr="00F42FFC" w:rsidRDefault="00F041C3" w:rsidP="00F041C3">
      <w:pPr>
        <w:pStyle w:val="ListParagraph"/>
        <w:numPr>
          <w:ilvl w:val="0"/>
          <w:numId w:val="29"/>
        </w:numPr>
        <w:tabs>
          <w:tab w:val="left" w:pos="2677"/>
        </w:tabs>
        <w:rPr>
          <w:rFonts w:cs="Arial"/>
          <w:color w:val="E10000"/>
        </w:rPr>
      </w:pPr>
      <w:r w:rsidRPr="00F42FFC">
        <w:rPr>
          <w:rFonts w:cs="Arial"/>
          <w:color w:val="E10000"/>
        </w:rPr>
        <w:t>Hot-swappable Input/Output Surge Protection</w:t>
      </w:r>
    </w:p>
    <w:p w14:paraId="553EF0F1" w14:textId="77777777" w:rsidR="00F041C3" w:rsidRPr="00F42FFC" w:rsidRDefault="00F041C3" w:rsidP="00F041C3">
      <w:pPr>
        <w:tabs>
          <w:tab w:val="left" w:pos="2677"/>
        </w:tabs>
        <w:rPr>
          <w:rFonts w:cs="Arial"/>
          <w:color w:val="E10000"/>
        </w:rPr>
      </w:pPr>
    </w:p>
    <w:p w14:paraId="30173B04" w14:textId="3FE9E10C" w:rsidR="00F041C3" w:rsidRPr="00F42FFC" w:rsidRDefault="00F041C3" w:rsidP="00F041C3">
      <w:pPr>
        <w:pStyle w:val="ListParagraph"/>
        <w:numPr>
          <w:ilvl w:val="0"/>
          <w:numId w:val="29"/>
        </w:numPr>
        <w:tabs>
          <w:tab w:val="left" w:pos="2677"/>
        </w:tabs>
        <w:rPr>
          <w:rFonts w:cs="Arial"/>
          <w:color w:val="E10000"/>
        </w:rPr>
      </w:pPr>
      <w:r w:rsidRPr="00F42FFC">
        <w:rPr>
          <w:rFonts w:cs="Arial"/>
          <w:color w:val="E10000"/>
        </w:rPr>
        <w:t>Intelligent boost operation for brownout protection</w:t>
      </w:r>
    </w:p>
    <w:p w14:paraId="382F61B9" w14:textId="77777777" w:rsidR="00F041C3" w:rsidRPr="00F42FFC" w:rsidRDefault="00F041C3" w:rsidP="00F041C3">
      <w:pPr>
        <w:tabs>
          <w:tab w:val="left" w:pos="2677"/>
        </w:tabs>
        <w:rPr>
          <w:rFonts w:cs="Arial"/>
          <w:color w:val="E10000"/>
        </w:rPr>
      </w:pPr>
    </w:p>
    <w:p w14:paraId="063FCD04" w14:textId="0A6B6D9E" w:rsidR="00F041C3" w:rsidRPr="00F42FFC" w:rsidRDefault="00F041C3" w:rsidP="00F041C3">
      <w:pPr>
        <w:pStyle w:val="ListParagraph"/>
        <w:numPr>
          <w:ilvl w:val="0"/>
          <w:numId w:val="29"/>
        </w:numPr>
        <w:tabs>
          <w:tab w:val="left" w:pos="2677"/>
        </w:tabs>
        <w:rPr>
          <w:rFonts w:cs="Arial"/>
          <w:color w:val="E10000"/>
        </w:rPr>
      </w:pPr>
      <w:r w:rsidRPr="00F42FFC">
        <w:rPr>
          <w:rFonts w:cs="Arial"/>
          <w:color w:val="E10000"/>
        </w:rPr>
        <w:t>Hot-swappable UPS and batteries</w:t>
      </w:r>
    </w:p>
    <w:p w14:paraId="736E850C" w14:textId="77777777" w:rsidR="00F041C3" w:rsidRPr="00F42FFC" w:rsidRDefault="00F041C3" w:rsidP="00F041C3">
      <w:pPr>
        <w:tabs>
          <w:tab w:val="left" w:pos="2677"/>
        </w:tabs>
        <w:rPr>
          <w:rFonts w:cs="Arial"/>
          <w:color w:val="E10000"/>
        </w:rPr>
      </w:pPr>
    </w:p>
    <w:p w14:paraId="58A8CDA5" w14:textId="5658FB39" w:rsidR="00F041C3" w:rsidRPr="00F42FFC" w:rsidRDefault="00F041C3" w:rsidP="00F041C3">
      <w:pPr>
        <w:pStyle w:val="ListParagraph"/>
        <w:numPr>
          <w:ilvl w:val="0"/>
          <w:numId w:val="29"/>
        </w:numPr>
        <w:tabs>
          <w:tab w:val="left" w:pos="2677"/>
        </w:tabs>
        <w:rPr>
          <w:rFonts w:cs="Arial"/>
          <w:color w:val="E10000"/>
        </w:rPr>
      </w:pPr>
      <w:r w:rsidRPr="00F42FFC">
        <w:rPr>
          <w:rFonts w:cs="Arial"/>
          <w:color w:val="E10000"/>
        </w:rPr>
        <w:t>Noise suppression, FCC Class A</w:t>
      </w:r>
    </w:p>
    <w:p w14:paraId="1762E7D2" w14:textId="77777777" w:rsidR="00F041C3" w:rsidRPr="00F42FFC" w:rsidRDefault="00F041C3" w:rsidP="00F041C3">
      <w:pPr>
        <w:tabs>
          <w:tab w:val="left" w:pos="2677"/>
        </w:tabs>
        <w:rPr>
          <w:rFonts w:cs="Arial"/>
          <w:color w:val="E10000"/>
        </w:rPr>
      </w:pPr>
    </w:p>
    <w:p w14:paraId="5EE61FD0" w14:textId="2EAA95B8" w:rsidR="00F041C3" w:rsidRPr="00F42FFC" w:rsidRDefault="00F041C3" w:rsidP="00F041C3">
      <w:pPr>
        <w:pStyle w:val="ListParagraph"/>
        <w:numPr>
          <w:ilvl w:val="0"/>
          <w:numId w:val="29"/>
        </w:numPr>
        <w:tabs>
          <w:tab w:val="left" w:pos="2677"/>
        </w:tabs>
        <w:rPr>
          <w:rFonts w:cs="Arial"/>
          <w:color w:val="E10000"/>
        </w:rPr>
      </w:pPr>
      <w:r w:rsidRPr="00F42FFC">
        <w:rPr>
          <w:rFonts w:cs="Arial"/>
          <w:color w:val="E10000"/>
        </w:rPr>
        <w:t>Multiple mounting configurations</w:t>
      </w:r>
    </w:p>
    <w:p w14:paraId="43B02487" w14:textId="77777777" w:rsidR="00F041C3" w:rsidRPr="00F42FFC" w:rsidRDefault="00F041C3" w:rsidP="00F041C3">
      <w:pPr>
        <w:tabs>
          <w:tab w:val="left" w:pos="2677"/>
        </w:tabs>
        <w:rPr>
          <w:rFonts w:cs="Arial"/>
          <w:color w:val="E10000"/>
        </w:rPr>
      </w:pPr>
    </w:p>
    <w:p w14:paraId="3D5F457B" w14:textId="613E8FC7" w:rsidR="00F041C3" w:rsidRPr="00F42FFC" w:rsidRDefault="00F041C3" w:rsidP="00F041C3">
      <w:pPr>
        <w:pStyle w:val="ListParagraph"/>
        <w:numPr>
          <w:ilvl w:val="0"/>
          <w:numId w:val="29"/>
        </w:numPr>
        <w:tabs>
          <w:tab w:val="left" w:pos="2677"/>
        </w:tabs>
        <w:rPr>
          <w:rFonts w:cs="Arial"/>
          <w:color w:val="E10000"/>
        </w:rPr>
      </w:pPr>
      <w:r w:rsidRPr="00F42FFC">
        <w:rPr>
          <w:rFonts w:cs="Arial"/>
          <w:color w:val="E10000"/>
        </w:rPr>
        <w:t>Rugged, outdoor weather resistant construction</w:t>
      </w:r>
    </w:p>
    <w:p w14:paraId="6D4FDDA6" w14:textId="77777777" w:rsidR="00F041C3" w:rsidRPr="00F42FFC" w:rsidRDefault="00F041C3" w:rsidP="00F041C3">
      <w:pPr>
        <w:tabs>
          <w:tab w:val="left" w:pos="2677"/>
        </w:tabs>
        <w:rPr>
          <w:rFonts w:cs="Arial"/>
          <w:color w:val="E10000"/>
        </w:rPr>
      </w:pPr>
    </w:p>
    <w:p w14:paraId="0AF94E23" w14:textId="381EC0A0" w:rsidR="00F041C3" w:rsidRPr="00F42FFC" w:rsidRDefault="00F041C3" w:rsidP="00F041C3">
      <w:pPr>
        <w:pStyle w:val="ListParagraph"/>
        <w:numPr>
          <w:ilvl w:val="0"/>
          <w:numId w:val="29"/>
        </w:numPr>
        <w:tabs>
          <w:tab w:val="left" w:pos="2677"/>
        </w:tabs>
        <w:rPr>
          <w:rFonts w:cs="Arial"/>
          <w:color w:val="E10000"/>
        </w:rPr>
      </w:pPr>
      <w:r w:rsidRPr="00F42FFC">
        <w:rPr>
          <w:rFonts w:cs="Arial"/>
          <w:color w:val="E10000"/>
        </w:rPr>
        <w:t>Lockable enclosure</w:t>
      </w:r>
    </w:p>
    <w:p w14:paraId="0ED09338" w14:textId="77777777" w:rsidR="00F041C3" w:rsidRPr="00F42FFC" w:rsidRDefault="00F041C3" w:rsidP="00F041C3">
      <w:pPr>
        <w:tabs>
          <w:tab w:val="left" w:pos="2677"/>
        </w:tabs>
        <w:rPr>
          <w:rFonts w:cs="Arial"/>
          <w:color w:val="E10000"/>
        </w:rPr>
      </w:pPr>
    </w:p>
    <w:p w14:paraId="19374F03" w14:textId="5E5EF1E6" w:rsidR="00F041C3" w:rsidRPr="00F42FFC" w:rsidRDefault="00F041C3" w:rsidP="00F041C3">
      <w:pPr>
        <w:pStyle w:val="ListParagraph"/>
        <w:numPr>
          <w:ilvl w:val="0"/>
          <w:numId w:val="29"/>
        </w:numPr>
        <w:tabs>
          <w:tab w:val="left" w:pos="2677"/>
        </w:tabs>
        <w:rPr>
          <w:rFonts w:cs="Arial"/>
          <w:color w:val="E10000"/>
        </w:rPr>
      </w:pPr>
      <w:r w:rsidRPr="00F42FFC">
        <w:rPr>
          <w:rFonts w:cs="Arial"/>
          <w:color w:val="E10000"/>
        </w:rPr>
        <w:t>NRTL/CSA approved</w:t>
      </w:r>
    </w:p>
    <w:p w14:paraId="7B72F578" w14:textId="77777777" w:rsidR="00F041C3" w:rsidRPr="00F42FFC" w:rsidRDefault="00F041C3" w:rsidP="00F041C3">
      <w:pPr>
        <w:tabs>
          <w:tab w:val="left" w:pos="2677"/>
        </w:tabs>
        <w:rPr>
          <w:rFonts w:cs="Arial"/>
          <w:color w:val="E10000"/>
        </w:rPr>
      </w:pPr>
    </w:p>
    <w:p w14:paraId="79DEE5B3" w14:textId="244821A7" w:rsidR="00F041C3" w:rsidRPr="00F42FFC" w:rsidRDefault="00F041C3" w:rsidP="00F041C3">
      <w:pPr>
        <w:tabs>
          <w:tab w:val="left" w:pos="2677"/>
        </w:tabs>
        <w:rPr>
          <w:rFonts w:cs="Arial"/>
          <w:color w:val="E10000"/>
          <w:u w:val="single"/>
        </w:rPr>
      </w:pPr>
      <w:r w:rsidRPr="00F42FFC">
        <w:rPr>
          <w:rFonts w:cs="Arial"/>
          <w:color w:val="E10000"/>
          <w:u w:val="single"/>
        </w:rPr>
        <w:t>General Specifications</w:t>
      </w:r>
    </w:p>
    <w:p w14:paraId="7E3FB9C3" w14:textId="77777777" w:rsidR="00F041C3" w:rsidRPr="004A2EF2" w:rsidRDefault="00F041C3" w:rsidP="00F041C3">
      <w:pPr>
        <w:tabs>
          <w:tab w:val="left" w:pos="2677"/>
        </w:tabs>
        <w:rPr>
          <w:rFonts w:cs="Arial"/>
          <w:u w:val="single"/>
        </w:rPr>
      </w:pPr>
    </w:p>
    <w:p w14:paraId="771F0C65" w14:textId="2D6D8C13" w:rsidR="00F041C3" w:rsidRPr="00F42FFC" w:rsidRDefault="00F041C3" w:rsidP="00A51F09">
      <w:pPr>
        <w:pStyle w:val="ListParagraph"/>
        <w:numPr>
          <w:ilvl w:val="0"/>
          <w:numId w:val="30"/>
        </w:numPr>
        <w:tabs>
          <w:tab w:val="left" w:pos="2677"/>
        </w:tabs>
        <w:rPr>
          <w:rFonts w:cs="Arial"/>
          <w:color w:val="E10000"/>
        </w:rPr>
      </w:pPr>
      <w:r w:rsidRPr="00F42FFC">
        <w:rPr>
          <w:rFonts w:cs="Arial"/>
          <w:color w:val="E10000"/>
        </w:rPr>
        <w:t>Output: Output Voltage Regulation +/-10% over input voltage range</w:t>
      </w:r>
    </w:p>
    <w:p w14:paraId="5EA3708B" w14:textId="77777777" w:rsidR="00A51F09" w:rsidRPr="00F42FFC" w:rsidRDefault="00A51F09" w:rsidP="00F041C3">
      <w:pPr>
        <w:tabs>
          <w:tab w:val="left" w:pos="2677"/>
        </w:tabs>
        <w:rPr>
          <w:rFonts w:cs="Arial"/>
          <w:color w:val="E10000"/>
        </w:rPr>
      </w:pPr>
    </w:p>
    <w:p w14:paraId="7D2B6F01" w14:textId="3F2174D0" w:rsidR="00F041C3" w:rsidRPr="00F42FFC" w:rsidRDefault="00F041C3" w:rsidP="00A51F09">
      <w:pPr>
        <w:pStyle w:val="ListParagraph"/>
        <w:numPr>
          <w:ilvl w:val="0"/>
          <w:numId w:val="30"/>
        </w:numPr>
        <w:tabs>
          <w:tab w:val="left" w:pos="2677"/>
        </w:tabs>
        <w:rPr>
          <w:rFonts w:cs="Arial"/>
          <w:color w:val="E10000"/>
        </w:rPr>
      </w:pPr>
      <w:r w:rsidRPr="00F42FFC">
        <w:rPr>
          <w:rFonts w:cs="Arial"/>
          <w:color w:val="E10000"/>
        </w:rPr>
        <w:t>Waveform sine</w:t>
      </w:r>
    </w:p>
    <w:p w14:paraId="018B341F" w14:textId="77777777" w:rsidR="00A51F09" w:rsidRPr="00F42FFC" w:rsidRDefault="00A51F09" w:rsidP="00F041C3">
      <w:pPr>
        <w:tabs>
          <w:tab w:val="left" w:pos="2677"/>
        </w:tabs>
        <w:rPr>
          <w:rFonts w:cs="Arial"/>
          <w:color w:val="E10000"/>
        </w:rPr>
      </w:pPr>
    </w:p>
    <w:p w14:paraId="064E845C" w14:textId="545B3398" w:rsidR="00F041C3" w:rsidRPr="00F42FFC" w:rsidRDefault="00F041C3" w:rsidP="00A51F09">
      <w:pPr>
        <w:pStyle w:val="ListParagraph"/>
        <w:numPr>
          <w:ilvl w:val="0"/>
          <w:numId w:val="30"/>
        </w:numPr>
        <w:tabs>
          <w:tab w:val="left" w:pos="2677"/>
        </w:tabs>
        <w:rPr>
          <w:rFonts w:cs="Arial"/>
          <w:color w:val="E10000"/>
        </w:rPr>
      </w:pPr>
      <w:r w:rsidRPr="00F42FFC">
        <w:rPr>
          <w:rFonts w:cs="Arial"/>
          <w:color w:val="E10000"/>
        </w:rPr>
        <w:t>Typical Efficiency &gt;95%</w:t>
      </w:r>
    </w:p>
    <w:p w14:paraId="49D7401C" w14:textId="77777777" w:rsidR="00A51F09" w:rsidRPr="00F42FFC" w:rsidRDefault="00A51F09" w:rsidP="00F041C3">
      <w:pPr>
        <w:tabs>
          <w:tab w:val="left" w:pos="2677"/>
        </w:tabs>
        <w:rPr>
          <w:rFonts w:cs="Arial"/>
          <w:color w:val="E10000"/>
        </w:rPr>
      </w:pPr>
    </w:p>
    <w:p w14:paraId="0D386ECE" w14:textId="61C35B12" w:rsidR="00F041C3" w:rsidRPr="00F42FFC" w:rsidRDefault="00F041C3" w:rsidP="00A51F09">
      <w:pPr>
        <w:pStyle w:val="ListParagraph"/>
        <w:numPr>
          <w:ilvl w:val="0"/>
          <w:numId w:val="30"/>
        </w:numPr>
        <w:tabs>
          <w:tab w:val="left" w:pos="2677"/>
        </w:tabs>
        <w:rPr>
          <w:rFonts w:cs="Arial"/>
          <w:color w:val="E10000"/>
        </w:rPr>
      </w:pPr>
      <w:r w:rsidRPr="00F42FFC">
        <w:rPr>
          <w:rFonts w:cs="Arial"/>
          <w:color w:val="E10000"/>
        </w:rPr>
        <w:t>Typical Output Voltage THD &lt;3%</w:t>
      </w:r>
    </w:p>
    <w:p w14:paraId="1E89A6C5" w14:textId="77777777" w:rsidR="00A51F09" w:rsidRPr="00F42FFC" w:rsidRDefault="00A51F09" w:rsidP="00F041C3">
      <w:pPr>
        <w:tabs>
          <w:tab w:val="left" w:pos="2677"/>
        </w:tabs>
        <w:rPr>
          <w:rFonts w:cs="Arial"/>
          <w:color w:val="E10000"/>
        </w:rPr>
      </w:pPr>
    </w:p>
    <w:p w14:paraId="48FF7CD9" w14:textId="21CF9641" w:rsidR="00F041C3" w:rsidRPr="00F42FFC" w:rsidRDefault="00F041C3" w:rsidP="00A51F09">
      <w:pPr>
        <w:pStyle w:val="ListParagraph"/>
        <w:numPr>
          <w:ilvl w:val="0"/>
          <w:numId w:val="30"/>
        </w:numPr>
        <w:tabs>
          <w:tab w:val="left" w:pos="2677"/>
        </w:tabs>
        <w:rPr>
          <w:rFonts w:cs="Arial"/>
          <w:color w:val="E10000"/>
        </w:rPr>
      </w:pPr>
      <w:r w:rsidRPr="00F42FFC">
        <w:rPr>
          <w:rFonts w:cs="Arial"/>
          <w:color w:val="E10000"/>
        </w:rPr>
        <w:t xml:space="preserve">Typical Transfer Time &lt; 5 </w:t>
      </w:r>
      <w:proofErr w:type="spellStart"/>
      <w:r w:rsidRPr="00F42FFC">
        <w:rPr>
          <w:rFonts w:cs="Arial"/>
          <w:color w:val="E10000"/>
        </w:rPr>
        <w:t>ms</w:t>
      </w:r>
      <w:proofErr w:type="spellEnd"/>
      <w:r w:rsidRPr="00F42FFC">
        <w:rPr>
          <w:rFonts w:cs="Arial"/>
          <w:color w:val="E10000"/>
        </w:rPr>
        <w:t xml:space="preserve"> typical</w:t>
      </w:r>
    </w:p>
    <w:p w14:paraId="33C4086A" w14:textId="77777777" w:rsidR="00A51F09" w:rsidRPr="00F42FFC" w:rsidRDefault="00A51F09" w:rsidP="00F041C3">
      <w:pPr>
        <w:tabs>
          <w:tab w:val="left" w:pos="2677"/>
        </w:tabs>
        <w:rPr>
          <w:rFonts w:cs="Arial"/>
          <w:color w:val="E10000"/>
        </w:rPr>
      </w:pPr>
    </w:p>
    <w:p w14:paraId="0C656A86" w14:textId="0283AB52" w:rsidR="00F041C3" w:rsidRPr="00F42FFC" w:rsidRDefault="00F041C3" w:rsidP="00A51F09">
      <w:pPr>
        <w:pStyle w:val="ListParagraph"/>
        <w:numPr>
          <w:ilvl w:val="0"/>
          <w:numId w:val="30"/>
        </w:numPr>
        <w:tabs>
          <w:tab w:val="left" w:pos="2677"/>
        </w:tabs>
        <w:rPr>
          <w:rFonts w:cs="Arial"/>
          <w:color w:val="E10000"/>
        </w:rPr>
      </w:pPr>
      <w:r w:rsidRPr="00F42FFC">
        <w:rPr>
          <w:rFonts w:cs="Arial"/>
          <w:color w:val="E10000"/>
        </w:rPr>
        <w:t xml:space="preserve">Audible Noise at 1m &lt;55 </w:t>
      </w:r>
      <w:proofErr w:type="spellStart"/>
      <w:r w:rsidRPr="00F42FFC">
        <w:rPr>
          <w:rFonts w:cs="Arial"/>
          <w:color w:val="E10000"/>
        </w:rPr>
        <w:t>dbA</w:t>
      </w:r>
      <w:proofErr w:type="spellEnd"/>
    </w:p>
    <w:p w14:paraId="10500FFB" w14:textId="77777777" w:rsidR="00A51F09" w:rsidRPr="007F28B5" w:rsidRDefault="00A51F09" w:rsidP="00F041C3">
      <w:pPr>
        <w:tabs>
          <w:tab w:val="left" w:pos="2677"/>
        </w:tabs>
        <w:rPr>
          <w:rFonts w:cs="Arial"/>
        </w:rPr>
      </w:pPr>
    </w:p>
    <w:p w14:paraId="29B45A6B" w14:textId="3710FD6A" w:rsidR="00F041C3" w:rsidRPr="00F42FFC" w:rsidRDefault="00F041C3" w:rsidP="00F041C3">
      <w:pPr>
        <w:tabs>
          <w:tab w:val="left" w:pos="2677"/>
        </w:tabs>
        <w:rPr>
          <w:rFonts w:cs="Arial"/>
          <w:color w:val="E10000"/>
          <w:u w:val="single"/>
        </w:rPr>
      </w:pPr>
      <w:r w:rsidRPr="00F42FFC">
        <w:rPr>
          <w:rFonts w:cs="Arial"/>
          <w:color w:val="E10000"/>
          <w:u w:val="single"/>
        </w:rPr>
        <w:t>Environmental:</w:t>
      </w:r>
    </w:p>
    <w:p w14:paraId="21D6995C" w14:textId="77777777" w:rsidR="00A51F09" w:rsidRPr="004A2EF2" w:rsidRDefault="00A51F09" w:rsidP="00F041C3">
      <w:pPr>
        <w:tabs>
          <w:tab w:val="left" w:pos="2677"/>
        </w:tabs>
        <w:rPr>
          <w:rFonts w:cs="Arial"/>
          <w:u w:val="single"/>
        </w:rPr>
      </w:pPr>
    </w:p>
    <w:p w14:paraId="06FD7625" w14:textId="721F237A" w:rsidR="00F041C3" w:rsidRPr="00F42FFC" w:rsidRDefault="00F041C3" w:rsidP="00F041C3">
      <w:pPr>
        <w:tabs>
          <w:tab w:val="left" w:pos="2677"/>
        </w:tabs>
        <w:rPr>
          <w:rFonts w:cs="Arial"/>
          <w:color w:val="E10000"/>
        </w:rPr>
      </w:pPr>
      <w:r w:rsidRPr="00F42FFC">
        <w:rPr>
          <w:rFonts w:cs="Arial"/>
          <w:color w:val="E10000"/>
        </w:rPr>
        <w:t>Operating Temperature -35°C to +70°C</w:t>
      </w:r>
    </w:p>
    <w:p w14:paraId="2F7E0C76" w14:textId="77777777" w:rsidR="00A51F09" w:rsidRPr="007F28B5" w:rsidRDefault="00A51F09" w:rsidP="00F041C3">
      <w:pPr>
        <w:tabs>
          <w:tab w:val="left" w:pos="2677"/>
        </w:tabs>
        <w:rPr>
          <w:rFonts w:cs="Arial"/>
        </w:rPr>
      </w:pPr>
    </w:p>
    <w:p w14:paraId="7F400CAC" w14:textId="77777777" w:rsidR="00A51F09" w:rsidRDefault="00A51F09" w:rsidP="00F041C3">
      <w:pPr>
        <w:tabs>
          <w:tab w:val="left" w:pos="2677"/>
        </w:tabs>
        <w:rPr>
          <w:rFonts w:cs="Arial"/>
          <w:u w:val="single"/>
        </w:rPr>
      </w:pPr>
    </w:p>
    <w:p w14:paraId="44AA108E" w14:textId="3A69932E" w:rsidR="00F041C3" w:rsidRPr="00F42FFC" w:rsidRDefault="00F041C3" w:rsidP="00F041C3">
      <w:pPr>
        <w:tabs>
          <w:tab w:val="left" w:pos="2677"/>
        </w:tabs>
        <w:rPr>
          <w:rFonts w:cs="Arial"/>
          <w:color w:val="E10000"/>
          <w:u w:val="single"/>
        </w:rPr>
      </w:pPr>
      <w:r w:rsidRPr="00F42FFC">
        <w:rPr>
          <w:rFonts w:cs="Arial"/>
          <w:color w:val="E10000"/>
          <w:u w:val="single"/>
        </w:rPr>
        <w:t>Agency Compliance:</w:t>
      </w:r>
    </w:p>
    <w:p w14:paraId="4DA892BD" w14:textId="77777777" w:rsidR="00A51F09" w:rsidRPr="004A2EF2" w:rsidRDefault="00A51F09" w:rsidP="00F041C3">
      <w:pPr>
        <w:tabs>
          <w:tab w:val="left" w:pos="2677"/>
        </w:tabs>
        <w:rPr>
          <w:rFonts w:cs="Arial"/>
          <w:u w:val="single"/>
        </w:rPr>
      </w:pPr>
    </w:p>
    <w:p w14:paraId="4B49EA62" w14:textId="78D415BE" w:rsidR="00F041C3" w:rsidRPr="00F42FFC" w:rsidRDefault="00F041C3" w:rsidP="00A51F09">
      <w:pPr>
        <w:pStyle w:val="ListParagraph"/>
        <w:numPr>
          <w:ilvl w:val="0"/>
          <w:numId w:val="31"/>
        </w:numPr>
        <w:tabs>
          <w:tab w:val="left" w:pos="2677"/>
        </w:tabs>
        <w:rPr>
          <w:rFonts w:cs="Arial"/>
          <w:color w:val="E10000"/>
        </w:rPr>
      </w:pPr>
      <w:r w:rsidRPr="00F42FFC">
        <w:rPr>
          <w:rFonts w:cs="Arial"/>
          <w:color w:val="E10000"/>
        </w:rPr>
        <w:t>Lightning/Surge Protection: Passes ANSI/IEEE C.62.41/C.62.45 Cat A&amp;B</w:t>
      </w:r>
    </w:p>
    <w:p w14:paraId="7034C482" w14:textId="77777777" w:rsidR="00A51F09" w:rsidRPr="00F42FFC" w:rsidRDefault="00A51F09" w:rsidP="00F041C3">
      <w:pPr>
        <w:tabs>
          <w:tab w:val="left" w:pos="2677"/>
        </w:tabs>
        <w:rPr>
          <w:rFonts w:cs="Arial"/>
          <w:color w:val="E10000"/>
        </w:rPr>
      </w:pPr>
    </w:p>
    <w:p w14:paraId="6DB1806C" w14:textId="28FAD6D0" w:rsidR="00F041C3" w:rsidRPr="00F42FFC" w:rsidRDefault="00F041C3" w:rsidP="00A51F09">
      <w:pPr>
        <w:pStyle w:val="ListParagraph"/>
        <w:numPr>
          <w:ilvl w:val="0"/>
          <w:numId w:val="31"/>
        </w:numPr>
        <w:tabs>
          <w:tab w:val="left" w:pos="2677"/>
        </w:tabs>
        <w:rPr>
          <w:rFonts w:cs="Arial"/>
          <w:color w:val="E10000"/>
        </w:rPr>
      </w:pPr>
      <w:r w:rsidRPr="00F42FFC">
        <w:rPr>
          <w:rFonts w:cs="Arial"/>
          <w:color w:val="E10000"/>
        </w:rPr>
        <w:t>Safety</w:t>
      </w:r>
      <w:proofErr w:type="gramStart"/>
      <w:r w:rsidRPr="00F42FFC">
        <w:rPr>
          <w:rFonts w:cs="Arial"/>
          <w:color w:val="E10000"/>
        </w:rPr>
        <w:t>:  EN50091</w:t>
      </w:r>
      <w:proofErr w:type="gramEnd"/>
      <w:r w:rsidRPr="00F42FFC">
        <w:rPr>
          <w:rFonts w:cs="Arial"/>
          <w:color w:val="E10000"/>
        </w:rPr>
        <w:t>-1</w:t>
      </w:r>
    </w:p>
    <w:p w14:paraId="0E00F22B" w14:textId="77777777" w:rsidR="00A51F09" w:rsidRPr="00F42FFC" w:rsidRDefault="00A51F09" w:rsidP="00F041C3">
      <w:pPr>
        <w:tabs>
          <w:tab w:val="left" w:pos="2677"/>
        </w:tabs>
        <w:rPr>
          <w:rFonts w:cs="Arial"/>
          <w:color w:val="E10000"/>
        </w:rPr>
      </w:pPr>
    </w:p>
    <w:p w14:paraId="4D98B2BC" w14:textId="24571C37" w:rsidR="00F041C3" w:rsidRPr="00F42FFC" w:rsidRDefault="00F041C3" w:rsidP="00A51F09">
      <w:pPr>
        <w:pStyle w:val="ListParagraph"/>
        <w:numPr>
          <w:ilvl w:val="0"/>
          <w:numId w:val="31"/>
        </w:numPr>
        <w:tabs>
          <w:tab w:val="left" w:pos="2677"/>
        </w:tabs>
        <w:rPr>
          <w:rFonts w:cs="Arial"/>
          <w:color w:val="E10000"/>
        </w:rPr>
      </w:pPr>
      <w:r w:rsidRPr="00F42FFC">
        <w:rPr>
          <w:rFonts w:cs="Arial"/>
          <w:color w:val="E10000"/>
        </w:rPr>
        <w:t>Low Voltage: EN50091-2</w:t>
      </w:r>
    </w:p>
    <w:p w14:paraId="08AB9B18" w14:textId="77777777" w:rsidR="00A51F09" w:rsidRPr="007F28B5" w:rsidRDefault="00A51F09" w:rsidP="00F041C3">
      <w:pPr>
        <w:tabs>
          <w:tab w:val="left" w:pos="2677"/>
        </w:tabs>
        <w:rPr>
          <w:rFonts w:cs="Arial"/>
        </w:rPr>
      </w:pPr>
    </w:p>
    <w:p w14:paraId="760DA7BE" w14:textId="3CE23A87" w:rsidR="00F041C3" w:rsidRPr="00F42FFC" w:rsidRDefault="00F041C3" w:rsidP="00F041C3">
      <w:pPr>
        <w:tabs>
          <w:tab w:val="left" w:pos="2677"/>
        </w:tabs>
        <w:rPr>
          <w:rFonts w:cs="Arial"/>
          <w:color w:val="E10000"/>
          <w:u w:val="single"/>
        </w:rPr>
      </w:pPr>
      <w:r w:rsidRPr="00F42FFC">
        <w:rPr>
          <w:rFonts w:cs="Arial"/>
          <w:color w:val="E10000"/>
          <w:u w:val="single"/>
        </w:rPr>
        <w:t>Power Modules</w:t>
      </w:r>
    </w:p>
    <w:p w14:paraId="4DEC30FF" w14:textId="77777777" w:rsidR="00A51F09" w:rsidRPr="004A2EF2" w:rsidRDefault="00A51F09" w:rsidP="00F041C3">
      <w:pPr>
        <w:tabs>
          <w:tab w:val="left" w:pos="2677"/>
        </w:tabs>
        <w:rPr>
          <w:rFonts w:cs="Arial"/>
          <w:u w:val="single"/>
        </w:rPr>
      </w:pPr>
    </w:p>
    <w:p w14:paraId="04E90EE0" w14:textId="042C4982" w:rsidR="00F041C3" w:rsidRPr="00F42FFC" w:rsidRDefault="00F041C3" w:rsidP="00A51F09">
      <w:pPr>
        <w:pStyle w:val="ListParagraph"/>
        <w:numPr>
          <w:ilvl w:val="0"/>
          <w:numId w:val="32"/>
        </w:numPr>
        <w:tabs>
          <w:tab w:val="left" w:pos="2677"/>
        </w:tabs>
        <w:rPr>
          <w:rFonts w:cs="Arial"/>
          <w:color w:val="E10000"/>
        </w:rPr>
      </w:pPr>
      <w:r w:rsidRPr="00F42FFC">
        <w:rPr>
          <w:rFonts w:cs="Arial"/>
          <w:color w:val="E10000"/>
        </w:rPr>
        <w:t>2000VA Power Module 60Hz</w:t>
      </w:r>
    </w:p>
    <w:p w14:paraId="70B3C58E" w14:textId="77777777" w:rsidR="00A51F09" w:rsidRPr="00F42FFC" w:rsidRDefault="00A51F09" w:rsidP="00F041C3">
      <w:pPr>
        <w:tabs>
          <w:tab w:val="left" w:pos="2677"/>
        </w:tabs>
        <w:rPr>
          <w:rFonts w:cs="Arial"/>
          <w:color w:val="E10000"/>
        </w:rPr>
      </w:pPr>
    </w:p>
    <w:p w14:paraId="7BEC5BBF" w14:textId="21F13779" w:rsidR="00F041C3" w:rsidRPr="00F42FFC" w:rsidRDefault="00F041C3" w:rsidP="00A51F09">
      <w:pPr>
        <w:pStyle w:val="ListParagraph"/>
        <w:numPr>
          <w:ilvl w:val="0"/>
          <w:numId w:val="32"/>
        </w:numPr>
        <w:tabs>
          <w:tab w:val="left" w:pos="2677"/>
        </w:tabs>
        <w:rPr>
          <w:rFonts w:cs="Arial"/>
          <w:color w:val="E10000"/>
        </w:rPr>
      </w:pPr>
      <w:r w:rsidRPr="00F42FFC">
        <w:rPr>
          <w:rFonts w:cs="Arial"/>
          <w:color w:val="E10000"/>
        </w:rPr>
        <w:t>Input/Output Voltage nominal 120VAC</w:t>
      </w:r>
    </w:p>
    <w:p w14:paraId="3DD68E18" w14:textId="77777777" w:rsidR="00A51F09" w:rsidRPr="00F42FFC" w:rsidRDefault="00A51F09" w:rsidP="00F041C3">
      <w:pPr>
        <w:tabs>
          <w:tab w:val="left" w:pos="2677"/>
        </w:tabs>
        <w:rPr>
          <w:rFonts w:cs="Arial"/>
          <w:color w:val="E10000"/>
        </w:rPr>
      </w:pPr>
    </w:p>
    <w:p w14:paraId="3588AD51" w14:textId="24B99151" w:rsidR="00F041C3" w:rsidRPr="00F42FFC" w:rsidRDefault="00F041C3" w:rsidP="00A51F09">
      <w:pPr>
        <w:pStyle w:val="ListParagraph"/>
        <w:numPr>
          <w:ilvl w:val="0"/>
          <w:numId w:val="32"/>
        </w:numPr>
        <w:tabs>
          <w:tab w:val="left" w:pos="2677"/>
        </w:tabs>
        <w:rPr>
          <w:rFonts w:cs="Arial"/>
          <w:color w:val="E10000"/>
        </w:rPr>
      </w:pPr>
      <w:r w:rsidRPr="00F42FFC">
        <w:rPr>
          <w:rFonts w:cs="Arial"/>
          <w:color w:val="E10000"/>
        </w:rPr>
        <w:t>Input/Output Frequency nominal 60Hz</w:t>
      </w:r>
    </w:p>
    <w:p w14:paraId="491C330F" w14:textId="77777777" w:rsidR="00A51F09" w:rsidRPr="00F42FFC" w:rsidRDefault="00A51F09" w:rsidP="00F041C3">
      <w:pPr>
        <w:tabs>
          <w:tab w:val="left" w:pos="2677"/>
        </w:tabs>
        <w:rPr>
          <w:rFonts w:cs="Arial"/>
          <w:color w:val="E10000"/>
        </w:rPr>
      </w:pPr>
    </w:p>
    <w:p w14:paraId="576DCAE0" w14:textId="756478F0" w:rsidR="00F041C3" w:rsidRPr="00F42FFC" w:rsidRDefault="00F041C3" w:rsidP="00A51F09">
      <w:pPr>
        <w:pStyle w:val="ListParagraph"/>
        <w:numPr>
          <w:ilvl w:val="0"/>
          <w:numId w:val="32"/>
        </w:numPr>
        <w:tabs>
          <w:tab w:val="left" w:pos="2677"/>
        </w:tabs>
        <w:rPr>
          <w:rFonts w:cs="Arial"/>
          <w:color w:val="E10000"/>
        </w:rPr>
      </w:pPr>
      <w:r w:rsidRPr="00F42FFC">
        <w:rPr>
          <w:rFonts w:cs="Arial"/>
          <w:color w:val="E10000"/>
        </w:rPr>
        <w:t>Input Current 20A</w:t>
      </w:r>
    </w:p>
    <w:p w14:paraId="7290CE80" w14:textId="77777777" w:rsidR="00A51F09" w:rsidRPr="00F42FFC" w:rsidRDefault="00A51F09" w:rsidP="00F041C3">
      <w:pPr>
        <w:tabs>
          <w:tab w:val="left" w:pos="2677"/>
        </w:tabs>
        <w:rPr>
          <w:rFonts w:cs="Arial"/>
          <w:color w:val="E10000"/>
        </w:rPr>
      </w:pPr>
    </w:p>
    <w:p w14:paraId="2A0CD409" w14:textId="384F0201" w:rsidR="00F041C3" w:rsidRPr="00F42FFC" w:rsidRDefault="00F041C3" w:rsidP="00A51F09">
      <w:pPr>
        <w:pStyle w:val="ListParagraph"/>
        <w:numPr>
          <w:ilvl w:val="0"/>
          <w:numId w:val="32"/>
        </w:numPr>
        <w:tabs>
          <w:tab w:val="left" w:pos="2677"/>
        </w:tabs>
        <w:rPr>
          <w:rFonts w:cs="Arial"/>
          <w:color w:val="E10000"/>
        </w:rPr>
      </w:pPr>
      <w:r w:rsidRPr="00F42FFC">
        <w:rPr>
          <w:rFonts w:cs="Arial"/>
          <w:color w:val="E10000"/>
        </w:rPr>
        <w:t>Input Voltage Variation 85-152VAC</w:t>
      </w:r>
    </w:p>
    <w:p w14:paraId="4A0CC3CB" w14:textId="77777777" w:rsidR="00A51F09" w:rsidRPr="00F42FFC" w:rsidRDefault="00A51F09" w:rsidP="00F041C3">
      <w:pPr>
        <w:tabs>
          <w:tab w:val="left" w:pos="2677"/>
        </w:tabs>
        <w:rPr>
          <w:rFonts w:cs="Arial"/>
          <w:color w:val="E10000"/>
        </w:rPr>
      </w:pPr>
    </w:p>
    <w:p w14:paraId="492F1CE2" w14:textId="66C01E02" w:rsidR="00F041C3" w:rsidRPr="00F42FFC" w:rsidRDefault="00F041C3" w:rsidP="00A51F09">
      <w:pPr>
        <w:pStyle w:val="ListParagraph"/>
        <w:numPr>
          <w:ilvl w:val="0"/>
          <w:numId w:val="32"/>
        </w:numPr>
        <w:tabs>
          <w:tab w:val="left" w:pos="2677"/>
        </w:tabs>
        <w:rPr>
          <w:rFonts w:cs="Arial"/>
          <w:color w:val="E10000"/>
        </w:rPr>
      </w:pPr>
      <w:r w:rsidRPr="00F42FFC">
        <w:rPr>
          <w:rFonts w:cs="Arial"/>
          <w:color w:val="E10000"/>
        </w:rPr>
        <w:t>Output Power 2000VA</w:t>
      </w:r>
    </w:p>
    <w:p w14:paraId="734C15B4" w14:textId="77777777" w:rsidR="00A51F09" w:rsidRPr="00F42FFC" w:rsidRDefault="00A51F09" w:rsidP="00F041C3">
      <w:pPr>
        <w:tabs>
          <w:tab w:val="left" w:pos="2677"/>
        </w:tabs>
        <w:rPr>
          <w:rFonts w:cs="Arial"/>
          <w:color w:val="E10000"/>
        </w:rPr>
      </w:pPr>
    </w:p>
    <w:p w14:paraId="2F73EC1C" w14:textId="48E99892" w:rsidR="00F041C3" w:rsidRPr="00F42FFC" w:rsidRDefault="00F041C3" w:rsidP="00A51F09">
      <w:pPr>
        <w:pStyle w:val="ListParagraph"/>
        <w:numPr>
          <w:ilvl w:val="0"/>
          <w:numId w:val="32"/>
        </w:numPr>
        <w:tabs>
          <w:tab w:val="left" w:pos="2677"/>
        </w:tabs>
        <w:rPr>
          <w:rFonts w:cs="Arial"/>
          <w:color w:val="E10000"/>
        </w:rPr>
      </w:pPr>
      <w:r w:rsidRPr="00F42FFC">
        <w:rPr>
          <w:rFonts w:cs="Arial"/>
          <w:color w:val="E10000"/>
        </w:rPr>
        <w:t>Active Output Power 1500W</w:t>
      </w:r>
    </w:p>
    <w:p w14:paraId="448EEE62" w14:textId="77777777" w:rsidR="00A51F09" w:rsidRPr="00F42FFC" w:rsidRDefault="00A51F09" w:rsidP="00F041C3">
      <w:pPr>
        <w:tabs>
          <w:tab w:val="left" w:pos="2677"/>
        </w:tabs>
        <w:rPr>
          <w:rFonts w:cs="Arial"/>
          <w:color w:val="E10000"/>
        </w:rPr>
      </w:pPr>
    </w:p>
    <w:p w14:paraId="0D35B821" w14:textId="3A5BFB2C" w:rsidR="00F041C3" w:rsidRPr="00F42FFC" w:rsidRDefault="00F041C3" w:rsidP="00A51F09">
      <w:pPr>
        <w:pStyle w:val="ListParagraph"/>
        <w:numPr>
          <w:ilvl w:val="0"/>
          <w:numId w:val="32"/>
        </w:numPr>
        <w:tabs>
          <w:tab w:val="left" w:pos="2677"/>
        </w:tabs>
        <w:rPr>
          <w:rFonts w:cs="Arial"/>
          <w:color w:val="E10000"/>
        </w:rPr>
      </w:pPr>
      <w:r w:rsidRPr="00F42FFC">
        <w:rPr>
          <w:rFonts w:cs="Arial"/>
          <w:color w:val="E10000"/>
        </w:rPr>
        <w:t>Typical Efficiency &gt;95%</w:t>
      </w:r>
    </w:p>
    <w:p w14:paraId="75BF8B17" w14:textId="77777777" w:rsidR="00A51F09" w:rsidRPr="00F42FFC" w:rsidRDefault="00A51F09" w:rsidP="00F041C3">
      <w:pPr>
        <w:tabs>
          <w:tab w:val="left" w:pos="2677"/>
        </w:tabs>
        <w:rPr>
          <w:rFonts w:cs="Arial"/>
          <w:color w:val="E10000"/>
        </w:rPr>
      </w:pPr>
    </w:p>
    <w:p w14:paraId="60E5882D" w14:textId="5047F5D4" w:rsidR="00F041C3" w:rsidRPr="00F42FFC" w:rsidRDefault="00F041C3" w:rsidP="00A51F09">
      <w:pPr>
        <w:pStyle w:val="ListParagraph"/>
        <w:numPr>
          <w:ilvl w:val="0"/>
          <w:numId w:val="32"/>
        </w:numPr>
        <w:tabs>
          <w:tab w:val="left" w:pos="2677"/>
        </w:tabs>
        <w:rPr>
          <w:rFonts w:cs="Arial"/>
          <w:color w:val="E10000"/>
        </w:rPr>
      </w:pPr>
      <w:r w:rsidRPr="00F42FFC">
        <w:rPr>
          <w:rFonts w:cs="Arial"/>
          <w:color w:val="E10000"/>
        </w:rPr>
        <w:t>Max Charge Current 15 Amps</w:t>
      </w:r>
    </w:p>
    <w:p w14:paraId="73AEA53F" w14:textId="77777777" w:rsidR="00A51F09" w:rsidRPr="00F42FFC" w:rsidRDefault="00A51F09" w:rsidP="00F041C3">
      <w:pPr>
        <w:tabs>
          <w:tab w:val="left" w:pos="2677"/>
        </w:tabs>
        <w:rPr>
          <w:rFonts w:cs="Arial"/>
          <w:color w:val="E10000"/>
        </w:rPr>
      </w:pPr>
    </w:p>
    <w:p w14:paraId="60A61D68" w14:textId="0E065CEC" w:rsidR="00F041C3" w:rsidRPr="00A51F09" w:rsidRDefault="00F041C3" w:rsidP="00A51F09">
      <w:pPr>
        <w:pStyle w:val="ListParagraph"/>
        <w:numPr>
          <w:ilvl w:val="0"/>
          <w:numId w:val="32"/>
        </w:numPr>
        <w:tabs>
          <w:tab w:val="left" w:pos="2677"/>
        </w:tabs>
        <w:rPr>
          <w:rFonts w:cs="Arial"/>
        </w:rPr>
      </w:pPr>
      <w:r w:rsidRPr="00F42FFC">
        <w:rPr>
          <w:rFonts w:cs="Arial"/>
          <w:color w:val="E10000"/>
        </w:rPr>
        <w:t xml:space="preserve">Battery Backup Time 2–16 </w:t>
      </w:r>
      <w:proofErr w:type="spellStart"/>
      <w:r w:rsidRPr="00F42FFC">
        <w:rPr>
          <w:rFonts w:cs="Arial"/>
          <w:color w:val="E10000"/>
        </w:rPr>
        <w:t>hrs</w:t>
      </w:r>
      <w:proofErr w:type="spellEnd"/>
    </w:p>
    <w:p w14:paraId="2527871A" w14:textId="77777777" w:rsidR="00A51F09" w:rsidRPr="007F28B5" w:rsidRDefault="00A51F09" w:rsidP="00F041C3">
      <w:pPr>
        <w:tabs>
          <w:tab w:val="left" w:pos="2677"/>
        </w:tabs>
        <w:rPr>
          <w:rFonts w:cs="Arial"/>
        </w:rPr>
      </w:pPr>
    </w:p>
    <w:p w14:paraId="5FC310AC" w14:textId="65671F0C" w:rsidR="00F041C3" w:rsidRPr="00F42FFC" w:rsidRDefault="00F041C3" w:rsidP="00F041C3">
      <w:pPr>
        <w:tabs>
          <w:tab w:val="left" w:pos="2677"/>
        </w:tabs>
        <w:rPr>
          <w:rFonts w:cs="Arial"/>
          <w:color w:val="E10000"/>
          <w:u w:val="single"/>
        </w:rPr>
      </w:pPr>
      <w:r w:rsidRPr="00F42FFC">
        <w:rPr>
          <w:rFonts w:cs="Arial"/>
          <w:color w:val="E10000"/>
          <w:u w:val="single"/>
        </w:rPr>
        <w:t>Communications and Alarms</w:t>
      </w:r>
    </w:p>
    <w:p w14:paraId="401EFF9A" w14:textId="77777777" w:rsidR="00A51F09" w:rsidRPr="004A2EF2" w:rsidRDefault="00A51F09" w:rsidP="00F041C3">
      <w:pPr>
        <w:tabs>
          <w:tab w:val="left" w:pos="2677"/>
        </w:tabs>
        <w:rPr>
          <w:rFonts w:cs="Arial"/>
          <w:u w:val="single"/>
        </w:rPr>
      </w:pPr>
    </w:p>
    <w:p w14:paraId="596373EB" w14:textId="00409489" w:rsidR="00F041C3" w:rsidRPr="00F42FFC" w:rsidRDefault="00F041C3" w:rsidP="00A51F09">
      <w:pPr>
        <w:pStyle w:val="ListParagraph"/>
        <w:numPr>
          <w:ilvl w:val="0"/>
          <w:numId w:val="33"/>
        </w:numPr>
        <w:tabs>
          <w:tab w:val="left" w:pos="2677"/>
        </w:tabs>
        <w:rPr>
          <w:rFonts w:cs="Arial"/>
          <w:color w:val="E10000"/>
        </w:rPr>
      </w:pPr>
      <w:r w:rsidRPr="00F42FFC">
        <w:rPr>
          <w:rFonts w:cs="Arial"/>
          <w:color w:val="E10000"/>
        </w:rPr>
        <w:t>DB-9 compatible connector/RS-232 interface capable of monitoring, controlling, and calibrating the UPS, using ASCII commands with terminal emulation software.</w:t>
      </w:r>
    </w:p>
    <w:p w14:paraId="488EFA3A" w14:textId="77777777" w:rsidR="00A51F09" w:rsidRPr="00F42FFC" w:rsidRDefault="00A51F09" w:rsidP="00F041C3">
      <w:pPr>
        <w:tabs>
          <w:tab w:val="left" w:pos="2677"/>
        </w:tabs>
        <w:rPr>
          <w:rFonts w:cs="Arial"/>
          <w:color w:val="E10000"/>
        </w:rPr>
      </w:pPr>
    </w:p>
    <w:p w14:paraId="5762EB9E" w14:textId="30224E3A" w:rsidR="00F041C3" w:rsidRPr="00F42FFC" w:rsidRDefault="00F041C3" w:rsidP="00A51F09">
      <w:pPr>
        <w:pStyle w:val="ListParagraph"/>
        <w:numPr>
          <w:ilvl w:val="0"/>
          <w:numId w:val="33"/>
        </w:numPr>
        <w:tabs>
          <w:tab w:val="left" w:pos="2677"/>
        </w:tabs>
        <w:rPr>
          <w:rFonts w:cs="Arial"/>
          <w:color w:val="E10000"/>
        </w:rPr>
      </w:pPr>
      <w:r w:rsidRPr="00F42FFC">
        <w:rPr>
          <w:rFonts w:cs="Arial"/>
          <w:color w:val="E10000"/>
        </w:rPr>
        <w:t xml:space="preserve">External Alarm Signal with relay contacts for: a) line </w:t>
      </w:r>
      <w:proofErr w:type="gramStart"/>
      <w:r w:rsidRPr="00F42FFC">
        <w:rPr>
          <w:rFonts w:cs="Arial"/>
          <w:color w:val="E10000"/>
        </w:rPr>
        <w:t>fail</w:t>
      </w:r>
      <w:proofErr w:type="gramEnd"/>
      <w:r w:rsidRPr="00F42FFC">
        <w:rPr>
          <w:rFonts w:cs="Arial"/>
          <w:color w:val="E10000"/>
        </w:rPr>
        <w:t>, b) low battery warning, and c) UPS needs service.</w:t>
      </w:r>
    </w:p>
    <w:p w14:paraId="2F1FD00D" w14:textId="77777777" w:rsidR="00A51F09" w:rsidRPr="007F28B5" w:rsidRDefault="00A51F09" w:rsidP="00F041C3">
      <w:pPr>
        <w:tabs>
          <w:tab w:val="left" w:pos="2677"/>
        </w:tabs>
        <w:rPr>
          <w:rFonts w:cs="Arial"/>
        </w:rPr>
      </w:pPr>
    </w:p>
    <w:p w14:paraId="08F5DFCC" w14:textId="220E1324" w:rsidR="00F041C3" w:rsidRPr="00F42FFC" w:rsidRDefault="00F041C3" w:rsidP="00F041C3">
      <w:pPr>
        <w:tabs>
          <w:tab w:val="left" w:pos="2677"/>
        </w:tabs>
        <w:rPr>
          <w:rFonts w:cs="Arial"/>
          <w:color w:val="E10000"/>
          <w:u w:val="single"/>
        </w:rPr>
      </w:pPr>
      <w:r w:rsidRPr="00F42FFC">
        <w:rPr>
          <w:rFonts w:cs="Arial"/>
          <w:color w:val="E10000"/>
          <w:u w:val="single"/>
        </w:rPr>
        <w:t>Brownout Protection</w:t>
      </w:r>
    </w:p>
    <w:p w14:paraId="110106AD" w14:textId="77777777" w:rsidR="00A51F09" w:rsidRPr="00F42FFC" w:rsidRDefault="00A51F09" w:rsidP="00F041C3">
      <w:pPr>
        <w:tabs>
          <w:tab w:val="left" w:pos="2677"/>
        </w:tabs>
        <w:rPr>
          <w:rFonts w:cs="Arial"/>
          <w:color w:val="E10000"/>
          <w:u w:val="single"/>
        </w:rPr>
      </w:pPr>
    </w:p>
    <w:p w14:paraId="5B974EF4" w14:textId="6F69CFF8" w:rsidR="00F041C3" w:rsidRPr="00F42FFC" w:rsidRDefault="00F041C3" w:rsidP="00A51F09">
      <w:pPr>
        <w:pStyle w:val="ListParagraph"/>
        <w:numPr>
          <w:ilvl w:val="0"/>
          <w:numId w:val="34"/>
        </w:numPr>
        <w:tabs>
          <w:tab w:val="left" w:pos="2677"/>
        </w:tabs>
        <w:rPr>
          <w:rFonts w:cs="Arial"/>
          <w:color w:val="E10000"/>
        </w:rPr>
      </w:pPr>
      <w:r w:rsidRPr="00F42FFC">
        <w:rPr>
          <w:rFonts w:cs="Arial"/>
          <w:color w:val="E10000"/>
        </w:rPr>
        <w:t>Boost mode increases voltage by 12% of nominal line voltage if input voltage falls below 12% of nominal.</w:t>
      </w:r>
    </w:p>
    <w:p w14:paraId="495C54FB" w14:textId="77777777" w:rsidR="00A51F09" w:rsidRPr="00F42FFC" w:rsidRDefault="00A51F09" w:rsidP="00F041C3">
      <w:pPr>
        <w:tabs>
          <w:tab w:val="left" w:pos="2677"/>
        </w:tabs>
        <w:rPr>
          <w:rFonts w:cs="Arial"/>
          <w:color w:val="E10000"/>
        </w:rPr>
      </w:pPr>
    </w:p>
    <w:p w14:paraId="56BCC92C" w14:textId="7634ECA2" w:rsidR="00F041C3" w:rsidRPr="00F42FFC" w:rsidRDefault="00F041C3" w:rsidP="00A51F09">
      <w:pPr>
        <w:pStyle w:val="ListParagraph"/>
        <w:numPr>
          <w:ilvl w:val="0"/>
          <w:numId w:val="34"/>
        </w:numPr>
        <w:tabs>
          <w:tab w:val="left" w:pos="2677"/>
        </w:tabs>
        <w:rPr>
          <w:rFonts w:cs="Arial"/>
          <w:color w:val="E10000"/>
        </w:rPr>
      </w:pPr>
      <w:r w:rsidRPr="00F42FFC">
        <w:rPr>
          <w:rFonts w:cs="Arial"/>
          <w:color w:val="E10000"/>
        </w:rPr>
        <w:t>All costs for furnishing and installing the signal head battery backup and flash system will be included in the contract unit price per each for “Battery Backup System for Traffic Signal”.</w:t>
      </w:r>
    </w:p>
    <w:p w14:paraId="57ACEABD" w14:textId="1FB63D56" w:rsidR="000458E7" w:rsidRDefault="000458E7" w:rsidP="0046321B"/>
    <w:p w14:paraId="2D5BDC91" w14:textId="77777777" w:rsidR="000458E7" w:rsidRDefault="000458E7" w:rsidP="0046321B"/>
    <w:p w14:paraId="7FBA6CE4" w14:textId="77777777" w:rsidR="007336ED" w:rsidRPr="0024722E" w:rsidRDefault="007336ED" w:rsidP="007336ED">
      <w:pPr>
        <w:pStyle w:val="Heading1"/>
      </w:pPr>
      <w:bookmarkStart w:id="4" w:name="_Hlk173315785"/>
      <w:r w:rsidRPr="0024722E">
        <w:t>VIDEO DETECTION SYSTEM</w:t>
      </w:r>
    </w:p>
    <w:p w14:paraId="2DF05127" w14:textId="77777777" w:rsidR="007336ED" w:rsidRDefault="007336ED" w:rsidP="007336ED"/>
    <w:p w14:paraId="7766156A" w14:textId="77777777" w:rsidR="007336ED" w:rsidRPr="008337C0" w:rsidRDefault="007336ED" w:rsidP="007336ED">
      <w:r w:rsidRPr="008337C0">
        <w:t xml:space="preserve">The </w:t>
      </w:r>
      <w:r>
        <w:t>v</w:t>
      </w:r>
      <w:r w:rsidRPr="008337C0">
        <w:t xml:space="preserve">ideo </w:t>
      </w:r>
      <w:r>
        <w:t>d</w:t>
      </w:r>
      <w:r w:rsidRPr="008337C0">
        <w:t xml:space="preserve">etection </w:t>
      </w:r>
      <w:r>
        <w:t>s</w:t>
      </w:r>
      <w:r w:rsidRPr="008337C0">
        <w:t xml:space="preserve">ystem </w:t>
      </w:r>
      <w:r>
        <w:t>wi</w:t>
      </w:r>
      <w:r w:rsidRPr="008337C0">
        <w:t>ll be one of the following, or an approved equal:</w:t>
      </w:r>
    </w:p>
    <w:p w14:paraId="225071F4" w14:textId="77777777" w:rsidR="007336ED" w:rsidRPr="007218F5" w:rsidRDefault="007336ED" w:rsidP="007336ED">
      <w:pPr>
        <w:rPr>
          <w:color w:val="000000"/>
        </w:rPr>
      </w:pPr>
    </w:p>
    <w:tbl>
      <w:tblPr>
        <w:tblW w:w="7128" w:type="dxa"/>
        <w:tblLook w:val="01E0" w:firstRow="1" w:lastRow="1" w:firstColumn="1" w:lastColumn="1" w:noHBand="0" w:noVBand="0"/>
      </w:tblPr>
      <w:tblGrid>
        <w:gridCol w:w="3330"/>
        <w:gridCol w:w="3798"/>
      </w:tblGrid>
      <w:tr w:rsidR="007336ED" w:rsidRPr="007218F5" w14:paraId="4E8E91E2" w14:textId="77777777" w:rsidTr="001A25C0">
        <w:trPr>
          <w:trHeight w:val="428"/>
        </w:trPr>
        <w:tc>
          <w:tcPr>
            <w:tcW w:w="3330" w:type="dxa"/>
          </w:tcPr>
          <w:p w14:paraId="03306D98" w14:textId="77777777" w:rsidR="007336ED" w:rsidRPr="007218F5" w:rsidRDefault="007336ED" w:rsidP="00260C04">
            <w:pPr>
              <w:spacing w:before="80"/>
              <w:jc w:val="center"/>
              <w:rPr>
                <w:color w:val="000000"/>
                <w:u w:val="single"/>
              </w:rPr>
            </w:pPr>
            <w:r w:rsidRPr="007218F5">
              <w:rPr>
                <w:color w:val="000000"/>
                <w:u w:val="single"/>
              </w:rPr>
              <w:t>Product</w:t>
            </w:r>
          </w:p>
        </w:tc>
        <w:tc>
          <w:tcPr>
            <w:tcW w:w="3798" w:type="dxa"/>
          </w:tcPr>
          <w:p w14:paraId="73E90C6C" w14:textId="77777777" w:rsidR="007336ED" w:rsidRPr="007218F5" w:rsidRDefault="007336ED" w:rsidP="00260C04">
            <w:pPr>
              <w:spacing w:before="80"/>
              <w:ind w:left="371"/>
              <w:jc w:val="center"/>
              <w:rPr>
                <w:color w:val="000000"/>
                <w:u w:val="single"/>
              </w:rPr>
            </w:pPr>
            <w:r w:rsidRPr="007218F5">
              <w:rPr>
                <w:color w:val="000000"/>
                <w:u w:val="single"/>
              </w:rPr>
              <w:t>Manufacturer</w:t>
            </w:r>
          </w:p>
        </w:tc>
      </w:tr>
      <w:tr w:rsidR="007336ED" w:rsidRPr="007218F5" w14:paraId="41D29445" w14:textId="77777777" w:rsidTr="001A25C0">
        <w:trPr>
          <w:trHeight w:val="373"/>
        </w:trPr>
        <w:tc>
          <w:tcPr>
            <w:tcW w:w="3330" w:type="dxa"/>
          </w:tcPr>
          <w:p w14:paraId="4E7F653D" w14:textId="77777777" w:rsidR="007336ED" w:rsidRPr="007218F5" w:rsidRDefault="007336ED" w:rsidP="00260C04">
            <w:pPr>
              <w:jc w:val="center"/>
              <w:rPr>
                <w:color w:val="000000"/>
              </w:rPr>
            </w:pPr>
            <w:r w:rsidRPr="00790D87">
              <w:t>GRIDSMART System</w:t>
            </w:r>
          </w:p>
        </w:tc>
        <w:tc>
          <w:tcPr>
            <w:tcW w:w="3798" w:type="dxa"/>
          </w:tcPr>
          <w:p w14:paraId="085BC2B6" w14:textId="77777777" w:rsidR="007336ED" w:rsidRPr="00790D87" w:rsidRDefault="007336ED" w:rsidP="00260C04">
            <w:pPr>
              <w:ind w:left="555"/>
            </w:pPr>
            <w:r w:rsidRPr="00790D87">
              <w:t>GRIDSMART Technologies, Inc.</w:t>
            </w:r>
          </w:p>
          <w:p w14:paraId="434962A9" w14:textId="77777777" w:rsidR="007336ED" w:rsidRPr="00790D87" w:rsidRDefault="007336ED" w:rsidP="00260C04">
            <w:pPr>
              <w:ind w:left="555"/>
            </w:pPr>
            <w:r w:rsidRPr="00790D87">
              <w:t>Knoxville TN</w:t>
            </w:r>
            <w:r>
              <w:t xml:space="preserve"> 37932</w:t>
            </w:r>
          </w:p>
          <w:p w14:paraId="715ABD1E" w14:textId="77777777" w:rsidR="007336ED" w:rsidRPr="00790D87" w:rsidRDefault="007336ED" w:rsidP="00260C04">
            <w:pPr>
              <w:ind w:left="555"/>
            </w:pPr>
            <w:r>
              <w:t>Phone: 1-</w:t>
            </w:r>
            <w:r w:rsidRPr="00790D87">
              <w:t>865</w:t>
            </w:r>
            <w:r>
              <w:t>-</w:t>
            </w:r>
            <w:r w:rsidRPr="00790D87">
              <w:t>482</w:t>
            </w:r>
            <w:r>
              <w:t>-</w:t>
            </w:r>
            <w:r w:rsidRPr="00790D87">
              <w:t>2112</w:t>
            </w:r>
          </w:p>
          <w:p w14:paraId="41160BEE" w14:textId="29B96C4D" w:rsidR="007336ED" w:rsidRPr="000425E1" w:rsidRDefault="004711D0" w:rsidP="00260C04">
            <w:pPr>
              <w:ind w:left="555"/>
            </w:pPr>
            <w:hyperlink r:id="rId16" w:history="1">
              <w:r w:rsidRPr="000425E1">
                <w:rPr>
                  <w:rStyle w:val="Hyperlink"/>
                  <w:u w:val="none"/>
                </w:rPr>
                <w:t>www.gridsmart.com</w:t>
              </w:r>
            </w:hyperlink>
          </w:p>
          <w:p w14:paraId="05D46FD3" w14:textId="77777777" w:rsidR="007336ED" w:rsidRPr="007218F5" w:rsidRDefault="007336ED" w:rsidP="00260C04">
            <w:pPr>
              <w:ind w:left="821"/>
            </w:pPr>
          </w:p>
        </w:tc>
      </w:tr>
      <w:tr w:rsidR="007336ED" w:rsidRPr="007218F5" w14:paraId="1378A6A9" w14:textId="77777777" w:rsidTr="001A25C0">
        <w:trPr>
          <w:trHeight w:val="355"/>
        </w:trPr>
        <w:tc>
          <w:tcPr>
            <w:tcW w:w="3330" w:type="dxa"/>
          </w:tcPr>
          <w:p w14:paraId="468EF1C2" w14:textId="63D29AEC" w:rsidR="007336ED" w:rsidRPr="007218F5" w:rsidRDefault="007336ED" w:rsidP="00260C04">
            <w:pPr>
              <w:jc w:val="center"/>
              <w:rPr>
                <w:color w:val="000000"/>
              </w:rPr>
            </w:pPr>
            <w:r w:rsidRPr="00790D87">
              <w:t xml:space="preserve">Autoscope AIS-IV </w:t>
            </w:r>
            <w:r w:rsidR="00953D3D">
              <w:t>or</w:t>
            </w:r>
            <w:r w:rsidRPr="00790D87">
              <w:t xml:space="preserve"> </w:t>
            </w:r>
            <w:r w:rsidR="007E31DB">
              <w:t>Vision</w:t>
            </w:r>
          </w:p>
        </w:tc>
        <w:tc>
          <w:tcPr>
            <w:tcW w:w="3798" w:type="dxa"/>
          </w:tcPr>
          <w:p w14:paraId="74DD7F62" w14:textId="77777777" w:rsidR="007336ED" w:rsidRPr="00790D87" w:rsidRDefault="007336ED" w:rsidP="00260C04">
            <w:pPr>
              <w:ind w:left="555"/>
            </w:pPr>
            <w:r w:rsidRPr="00790D87">
              <w:t>Econolite</w:t>
            </w:r>
          </w:p>
          <w:p w14:paraId="706CBF9F" w14:textId="77777777" w:rsidR="007336ED" w:rsidRPr="00790D87" w:rsidRDefault="007336ED" w:rsidP="00260C04">
            <w:pPr>
              <w:ind w:left="555"/>
            </w:pPr>
            <w:r w:rsidRPr="00790D87">
              <w:t>Anaheim, CA</w:t>
            </w:r>
            <w:r>
              <w:t xml:space="preserve"> 92807</w:t>
            </w:r>
          </w:p>
          <w:p w14:paraId="17001BB1" w14:textId="77777777" w:rsidR="007336ED" w:rsidRPr="00790D87" w:rsidRDefault="007336ED" w:rsidP="00260C04">
            <w:pPr>
              <w:ind w:left="555"/>
            </w:pPr>
            <w:r>
              <w:t>Phone: 1-</w:t>
            </w:r>
            <w:r w:rsidRPr="00790D87">
              <w:t>714</w:t>
            </w:r>
            <w:r>
              <w:t>-</w:t>
            </w:r>
            <w:r w:rsidRPr="00790D87">
              <w:t>630</w:t>
            </w:r>
            <w:r>
              <w:t>-</w:t>
            </w:r>
            <w:r w:rsidRPr="00790D87">
              <w:t>3700</w:t>
            </w:r>
          </w:p>
          <w:p w14:paraId="7A33228C" w14:textId="77777777" w:rsidR="007336ED" w:rsidRPr="000425E1" w:rsidRDefault="007336ED" w:rsidP="00260C04">
            <w:pPr>
              <w:ind w:left="555"/>
            </w:pPr>
            <w:hyperlink r:id="rId17" w:history="1">
              <w:r w:rsidRPr="000425E1">
                <w:rPr>
                  <w:rStyle w:val="Hyperlink"/>
                  <w:u w:val="none"/>
                </w:rPr>
                <w:t>www.econolite.com</w:t>
              </w:r>
            </w:hyperlink>
          </w:p>
          <w:p w14:paraId="16C15F7B" w14:textId="77777777" w:rsidR="007336ED" w:rsidRPr="007218F5" w:rsidRDefault="007336ED" w:rsidP="00260C04">
            <w:pPr>
              <w:ind w:left="821"/>
              <w:rPr>
                <w:color w:val="000000"/>
              </w:rPr>
            </w:pPr>
          </w:p>
        </w:tc>
      </w:tr>
      <w:tr w:rsidR="007336ED" w:rsidRPr="007218F5" w14:paraId="3086E33C" w14:textId="77777777" w:rsidTr="001A25C0">
        <w:trPr>
          <w:trHeight w:val="355"/>
        </w:trPr>
        <w:tc>
          <w:tcPr>
            <w:tcW w:w="3330" w:type="dxa"/>
          </w:tcPr>
          <w:p w14:paraId="169E64FC" w14:textId="77777777" w:rsidR="007336ED" w:rsidRDefault="007336ED" w:rsidP="00260C04">
            <w:pPr>
              <w:jc w:val="center"/>
              <w:rPr>
                <w:rFonts w:cs="Arial"/>
                <w:color w:val="000000"/>
              </w:rPr>
            </w:pPr>
            <w:r w:rsidRPr="00790D87">
              <w:t>Vantage Next</w:t>
            </w:r>
          </w:p>
        </w:tc>
        <w:tc>
          <w:tcPr>
            <w:tcW w:w="3798" w:type="dxa"/>
          </w:tcPr>
          <w:p w14:paraId="5594C4E1" w14:textId="77777777" w:rsidR="007336ED" w:rsidRPr="00790D87" w:rsidRDefault="007336ED" w:rsidP="00260C04">
            <w:pPr>
              <w:ind w:left="555"/>
            </w:pPr>
            <w:r w:rsidRPr="00790D87">
              <w:t>Iteris, Inc.</w:t>
            </w:r>
          </w:p>
          <w:p w14:paraId="4751C175" w14:textId="77777777" w:rsidR="007336ED" w:rsidRPr="00790D87" w:rsidRDefault="007336ED" w:rsidP="00260C04">
            <w:pPr>
              <w:ind w:left="555"/>
            </w:pPr>
            <w:r w:rsidRPr="00790D87">
              <w:t>Santa Ana, CA</w:t>
            </w:r>
            <w:r>
              <w:t xml:space="preserve"> 92705-5551</w:t>
            </w:r>
          </w:p>
          <w:p w14:paraId="2677778D" w14:textId="77777777" w:rsidR="007336ED" w:rsidRPr="00790D87" w:rsidRDefault="007336ED" w:rsidP="00260C04">
            <w:pPr>
              <w:ind w:left="555"/>
            </w:pPr>
            <w:r>
              <w:t>Phone: 1-</w:t>
            </w:r>
            <w:r w:rsidRPr="00790D87">
              <w:t>949</w:t>
            </w:r>
            <w:r>
              <w:t>-</w:t>
            </w:r>
            <w:r w:rsidRPr="00790D87">
              <w:t>270</w:t>
            </w:r>
            <w:r>
              <w:t>-</w:t>
            </w:r>
            <w:r w:rsidRPr="00790D87">
              <w:t>9400</w:t>
            </w:r>
          </w:p>
          <w:p w14:paraId="50323217" w14:textId="77777777" w:rsidR="007336ED" w:rsidRPr="000425E1" w:rsidRDefault="007336ED" w:rsidP="00260C04">
            <w:pPr>
              <w:ind w:left="555"/>
            </w:pPr>
            <w:hyperlink r:id="rId18" w:history="1">
              <w:r w:rsidRPr="000425E1">
                <w:rPr>
                  <w:rStyle w:val="Hyperlink"/>
                  <w:u w:val="none"/>
                </w:rPr>
                <w:t>www.iteris.com</w:t>
              </w:r>
            </w:hyperlink>
          </w:p>
          <w:p w14:paraId="30B87C57" w14:textId="77777777" w:rsidR="007336ED" w:rsidRDefault="007336ED" w:rsidP="00260C04"/>
        </w:tc>
      </w:tr>
      <w:tr w:rsidR="007336ED" w:rsidRPr="007218F5" w14:paraId="5670F9E4" w14:textId="77777777" w:rsidTr="001A25C0">
        <w:trPr>
          <w:trHeight w:val="355"/>
        </w:trPr>
        <w:tc>
          <w:tcPr>
            <w:tcW w:w="3330" w:type="dxa"/>
          </w:tcPr>
          <w:p w14:paraId="41C82F2B" w14:textId="77777777" w:rsidR="007336ED" w:rsidRPr="00E43467" w:rsidRDefault="007336ED" w:rsidP="00260C04">
            <w:pPr>
              <w:jc w:val="center"/>
            </w:pPr>
            <w:proofErr w:type="spellStart"/>
            <w:r w:rsidRPr="00E43467">
              <w:t>TrafficLink</w:t>
            </w:r>
            <w:proofErr w:type="spellEnd"/>
            <w:r w:rsidRPr="00E43467">
              <w:t xml:space="preserve"> Detection</w:t>
            </w:r>
          </w:p>
        </w:tc>
        <w:tc>
          <w:tcPr>
            <w:tcW w:w="3798" w:type="dxa"/>
          </w:tcPr>
          <w:p w14:paraId="37C64B34" w14:textId="77777777" w:rsidR="007336ED" w:rsidRPr="00E43467" w:rsidRDefault="007336ED" w:rsidP="00260C04">
            <w:pPr>
              <w:ind w:left="555"/>
            </w:pPr>
            <w:proofErr w:type="spellStart"/>
            <w:r w:rsidRPr="00E43467">
              <w:t>Miovision</w:t>
            </w:r>
            <w:proofErr w:type="spellEnd"/>
            <w:r w:rsidRPr="00E43467">
              <w:t xml:space="preserve"> Technologies, Inc.</w:t>
            </w:r>
          </w:p>
          <w:p w14:paraId="4D3FE7C6" w14:textId="77777777" w:rsidR="007336ED" w:rsidRPr="00E43467" w:rsidRDefault="007336ED" w:rsidP="00260C04">
            <w:pPr>
              <w:ind w:left="555"/>
            </w:pPr>
            <w:r w:rsidRPr="00E43467">
              <w:t>137 Glasgow St., Suite 110</w:t>
            </w:r>
          </w:p>
          <w:p w14:paraId="27AB87A0" w14:textId="77777777" w:rsidR="007336ED" w:rsidRPr="00E43467" w:rsidRDefault="007336ED" w:rsidP="00260C04">
            <w:pPr>
              <w:ind w:left="555"/>
            </w:pPr>
            <w:r w:rsidRPr="00E43467">
              <w:t>Kitchener, Ontario</w:t>
            </w:r>
          </w:p>
          <w:p w14:paraId="7A7EBFCA" w14:textId="77777777" w:rsidR="007336ED" w:rsidRPr="00E43467" w:rsidRDefault="007336ED" w:rsidP="00260C04">
            <w:pPr>
              <w:ind w:left="555"/>
            </w:pPr>
            <w:r w:rsidRPr="00E43467">
              <w:t>Canada N2G 4X8</w:t>
            </w:r>
          </w:p>
          <w:p w14:paraId="6B90B133" w14:textId="77777777" w:rsidR="007336ED" w:rsidRPr="00E43467" w:rsidRDefault="007336ED" w:rsidP="00260C04">
            <w:pPr>
              <w:ind w:left="555"/>
            </w:pPr>
            <w:r w:rsidRPr="00E43467">
              <w:t>Phone: 1-519-513-2407</w:t>
            </w:r>
          </w:p>
          <w:p w14:paraId="517E0AA5" w14:textId="77777777" w:rsidR="007336ED" w:rsidRPr="00E43467" w:rsidRDefault="004711D0" w:rsidP="00201C5B">
            <w:pPr>
              <w:ind w:left="555"/>
              <w:rPr>
                <w:rStyle w:val="Hyperlink"/>
                <w:u w:val="none"/>
              </w:rPr>
            </w:pPr>
            <w:hyperlink r:id="rId19" w:history="1">
              <w:r w:rsidRPr="00E43467">
                <w:rPr>
                  <w:rStyle w:val="Hyperlink"/>
                  <w:u w:val="none"/>
                </w:rPr>
                <w:t>www.miovision.com</w:t>
              </w:r>
            </w:hyperlink>
          </w:p>
          <w:p w14:paraId="28EAE571" w14:textId="645E9219" w:rsidR="00463A6E" w:rsidRPr="00E43467" w:rsidRDefault="00463A6E" w:rsidP="00201C5B">
            <w:pPr>
              <w:ind w:left="555"/>
            </w:pPr>
          </w:p>
        </w:tc>
      </w:tr>
      <w:tr w:rsidR="004E43D0" w:rsidRPr="007218F5" w14:paraId="5966C103" w14:textId="77777777" w:rsidTr="001A25C0">
        <w:trPr>
          <w:trHeight w:val="355"/>
        </w:trPr>
        <w:tc>
          <w:tcPr>
            <w:tcW w:w="3330" w:type="dxa"/>
          </w:tcPr>
          <w:p w14:paraId="37F0F2A3" w14:textId="6E1EEB07" w:rsidR="004E43D0" w:rsidRDefault="004E43D0" w:rsidP="00260C04">
            <w:pPr>
              <w:jc w:val="center"/>
            </w:pPr>
            <w:proofErr w:type="spellStart"/>
            <w:r>
              <w:rPr>
                <w:rFonts w:ascii="Tahoma" w:hAnsi="Tahoma" w:cs="Tahoma"/>
                <w:szCs w:val="24"/>
              </w:rPr>
              <w:t>NoTraffic</w:t>
            </w:r>
            <w:proofErr w:type="spellEnd"/>
            <w:r>
              <w:rPr>
                <w:rFonts w:ascii="Tahoma" w:hAnsi="Tahoma" w:cs="Tahoma"/>
                <w:szCs w:val="24"/>
              </w:rPr>
              <w:t xml:space="preserve"> Detection System</w:t>
            </w:r>
          </w:p>
        </w:tc>
        <w:tc>
          <w:tcPr>
            <w:tcW w:w="3798" w:type="dxa"/>
          </w:tcPr>
          <w:p w14:paraId="7C40FF2D" w14:textId="12297902" w:rsidR="004E43D0" w:rsidRDefault="00463A6E" w:rsidP="004E43D0">
            <w:r>
              <w:t xml:space="preserve">         </w:t>
            </w:r>
            <w:proofErr w:type="spellStart"/>
            <w:r w:rsidR="004E43D0">
              <w:t>NoTraffic</w:t>
            </w:r>
            <w:proofErr w:type="spellEnd"/>
          </w:p>
          <w:p w14:paraId="7B37DE3D" w14:textId="7BAE6182" w:rsidR="004E43D0" w:rsidRDefault="00463A6E" w:rsidP="004E43D0">
            <w:r>
              <w:t xml:space="preserve">         </w:t>
            </w:r>
            <w:r w:rsidR="004E43D0">
              <w:t>720 Main St.</w:t>
            </w:r>
          </w:p>
          <w:p w14:paraId="54C1066B" w14:textId="40DB465E" w:rsidR="004E43D0" w:rsidRDefault="00463A6E" w:rsidP="004E43D0">
            <w:r>
              <w:t xml:space="preserve">         </w:t>
            </w:r>
            <w:r w:rsidR="004E43D0">
              <w:t>Suite 12</w:t>
            </w:r>
          </w:p>
          <w:p w14:paraId="45A1C7A0" w14:textId="48FD3B4A" w:rsidR="004E43D0" w:rsidRDefault="00463A6E" w:rsidP="004E43D0">
            <w:r>
              <w:t xml:space="preserve">         </w:t>
            </w:r>
            <w:r w:rsidR="004E43D0">
              <w:t>Kansas City, MO 64105</w:t>
            </w:r>
          </w:p>
          <w:p w14:paraId="31991927" w14:textId="2274ABED" w:rsidR="000425E1" w:rsidRPr="000425E1" w:rsidRDefault="00463A6E" w:rsidP="004E43D0">
            <w:r>
              <w:t xml:space="preserve">         </w:t>
            </w:r>
            <w:hyperlink r:id="rId20" w:history="1">
              <w:r w:rsidRPr="001A25C0">
                <w:rPr>
                  <w:rStyle w:val="Hyperlink"/>
                </w:rPr>
                <w:t>www.notraffic.tech</w:t>
              </w:r>
            </w:hyperlink>
          </w:p>
        </w:tc>
      </w:tr>
      <w:tr w:rsidR="004E43D0" w:rsidRPr="007218F5" w14:paraId="410EC16B" w14:textId="77777777" w:rsidTr="001A25C0">
        <w:trPr>
          <w:trHeight w:val="355"/>
        </w:trPr>
        <w:tc>
          <w:tcPr>
            <w:tcW w:w="3330" w:type="dxa"/>
          </w:tcPr>
          <w:p w14:paraId="77759E6A" w14:textId="77777777" w:rsidR="004E43D0" w:rsidRDefault="004E43D0" w:rsidP="00260C04">
            <w:pPr>
              <w:jc w:val="center"/>
            </w:pPr>
          </w:p>
        </w:tc>
        <w:tc>
          <w:tcPr>
            <w:tcW w:w="3798" w:type="dxa"/>
          </w:tcPr>
          <w:p w14:paraId="764B47CF" w14:textId="77777777" w:rsidR="004E43D0" w:rsidRDefault="004E43D0" w:rsidP="00260C04">
            <w:pPr>
              <w:ind w:left="555"/>
            </w:pPr>
          </w:p>
        </w:tc>
      </w:tr>
      <w:tr w:rsidR="0012178E" w:rsidRPr="007218F5" w14:paraId="50EB3468" w14:textId="77777777" w:rsidTr="001A25C0">
        <w:trPr>
          <w:trHeight w:val="355"/>
        </w:trPr>
        <w:tc>
          <w:tcPr>
            <w:tcW w:w="3330" w:type="dxa"/>
          </w:tcPr>
          <w:p w14:paraId="2FB26EA7" w14:textId="7BB7CFC6" w:rsidR="007C28C0" w:rsidRDefault="0012178E" w:rsidP="00260C04">
            <w:pPr>
              <w:jc w:val="center"/>
              <w:rPr>
                <w:rFonts w:ascii="Tahoma" w:hAnsi="Tahoma" w:cs="Tahoma"/>
                <w:szCs w:val="24"/>
              </w:rPr>
            </w:pPr>
            <w:proofErr w:type="spellStart"/>
            <w:r>
              <w:t>Currex</w:t>
            </w:r>
            <w:proofErr w:type="spellEnd"/>
            <w:r>
              <w:t xml:space="preserve"> Vision </w:t>
            </w:r>
            <w:r w:rsidRPr="00FC5C6C">
              <w:rPr>
                <w:rFonts w:ascii="Tahoma" w:hAnsi="Tahoma" w:cs="Tahoma"/>
                <w:szCs w:val="24"/>
              </w:rPr>
              <w:t>AI-Vision GPU Server</w:t>
            </w:r>
            <w:r w:rsidR="00463AE9">
              <w:rPr>
                <w:rFonts w:ascii="Tahoma" w:hAnsi="Tahoma" w:cs="Tahoma"/>
                <w:szCs w:val="24"/>
              </w:rPr>
              <w:t xml:space="preserve"> w/Axis M4318 Camera</w:t>
            </w:r>
          </w:p>
          <w:p w14:paraId="5558E1F4" w14:textId="5A65396A" w:rsidR="0012178E" w:rsidRPr="00F61D2B" w:rsidRDefault="0012178E" w:rsidP="00F61D2B">
            <w:pPr>
              <w:jc w:val="center"/>
              <w:rPr>
                <w:sz w:val="18"/>
                <w:szCs w:val="18"/>
              </w:rPr>
            </w:pPr>
          </w:p>
        </w:tc>
        <w:tc>
          <w:tcPr>
            <w:tcW w:w="3798" w:type="dxa"/>
          </w:tcPr>
          <w:p w14:paraId="38BFFC15" w14:textId="545E8A18" w:rsidR="005877A5" w:rsidRPr="00BC78D8" w:rsidRDefault="00463A6E" w:rsidP="005877A5">
            <w:pPr>
              <w:autoSpaceDE w:val="0"/>
              <w:autoSpaceDN w:val="0"/>
              <w:adjustRightInd w:val="0"/>
              <w:jc w:val="left"/>
            </w:pPr>
            <w:r>
              <w:t xml:space="preserve">         </w:t>
            </w:r>
            <w:proofErr w:type="spellStart"/>
            <w:r w:rsidR="005877A5" w:rsidRPr="00BC78D8">
              <w:t>Currux</w:t>
            </w:r>
            <w:proofErr w:type="spellEnd"/>
            <w:r w:rsidR="005877A5" w:rsidRPr="00BC78D8">
              <w:t xml:space="preserve"> Vision LLC</w:t>
            </w:r>
          </w:p>
          <w:p w14:paraId="38367AAF" w14:textId="3E10FFA1" w:rsidR="005877A5" w:rsidRPr="00BC78D8" w:rsidRDefault="00463A6E" w:rsidP="005877A5">
            <w:pPr>
              <w:autoSpaceDE w:val="0"/>
              <w:autoSpaceDN w:val="0"/>
              <w:adjustRightInd w:val="0"/>
              <w:jc w:val="left"/>
            </w:pPr>
            <w:r>
              <w:t xml:space="preserve">         </w:t>
            </w:r>
            <w:r w:rsidR="005877A5" w:rsidRPr="00BC78D8">
              <w:t>520 Post Oak Blvd.</w:t>
            </w:r>
          </w:p>
          <w:p w14:paraId="6480F59B" w14:textId="0DF17A0D" w:rsidR="005877A5" w:rsidRPr="00BC78D8" w:rsidRDefault="00463A6E" w:rsidP="005877A5">
            <w:r>
              <w:t xml:space="preserve">         </w:t>
            </w:r>
            <w:r w:rsidR="005877A5" w:rsidRPr="00BC78D8">
              <w:t>Suite 260</w:t>
            </w:r>
          </w:p>
          <w:p w14:paraId="7B94E624" w14:textId="02117A61" w:rsidR="0012178E" w:rsidRDefault="00463A6E" w:rsidP="005877A5">
            <w:r>
              <w:t xml:space="preserve">         </w:t>
            </w:r>
            <w:r w:rsidR="005877A5" w:rsidRPr="00BC78D8">
              <w:t>Houston TX 77027</w:t>
            </w:r>
          </w:p>
          <w:p w14:paraId="4DE1223C" w14:textId="6A1F68BA" w:rsidR="000425E1" w:rsidRPr="000425E1" w:rsidRDefault="00463A6E" w:rsidP="005877A5">
            <w:r>
              <w:t xml:space="preserve">         </w:t>
            </w:r>
            <w:hyperlink r:id="rId21" w:history="1">
              <w:r w:rsidRPr="001A25C0">
                <w:rPr>
                  <w:rStyle w:val="Hyperlink"/>
                </w:rPr>
                <w:t>www.currux.vision</w:t>
              </w:r>
            </w:hyperlink>
          </w:p>
        </w:tc>
      </w:tr>
    </w:tbl>
    <w:p w14:paraId="472F7180" w14:textId="4F3ED8E1" w:rsidR="00D04BC1" w:rsidRDefault="00D04BC1" w:rsidP="003A5045"/>
    <w:p w14:paraId="39130382" w14:textId="22040B40" w:rsidR="002F3244" w:rsidRDefault="002F3244" w:rsidP="002F3244">
      <w:r>
        <w:t xml:space="preserve">All cabling and hardware necessary to make the detection system operational will be incidental to the </w:t>
      </w:r>
      <w:r w:rsidR="00F319B6">
        <w:t>contract unit price per each for “Video Detection System”.</w:t>
      </w:r>
    </w:p>
    <w:bookmarkEnd w:id="4"/>
    <w:p w14:paraId="10305305" w14:textId="28EDA635" w:rsidR="00F319B6" w:rsidRDefault="00F319B6" w:rsidP="002F3244"/>
    <w:p w14:paraId="400E0C5B" w14:textId="4EB0D4A3" w:rsidR="00F319B6" w:rsidRDefault="00F319B6" w:rsidP="00877ED8"/>
    <w:p w14:paraId="033E9596" w14:textId="77777777" w:rsidR="002F78A4" w:rsidRPr="00F42FFC" w:rsidRDefault="002F78A4" w:rsidP="002F78A4">
      <w:pPr>
        <w:tabs>
          <w:tab w:val="left" w:pos="2677"/>
        </w:tabs>
        <w:rPr>
          <w:rFonts w:cs="Arial"/>
          <w:b/>
          <w:bCs/>
          <w:color w:val="E10000"/>
          <w:u w:val="single"/>
        </w:rPr>
      </w:pPr>
      <w:r w:rsidRPr="00F42FFC">
        <w:rPr>
          <w:rFonts w:cs="Arial"/>
          <w:b/>
          <w:bCs/>
          <w:color w:val="E10000"/>
          <w:u w:val="single"/>
        </w:rPr>
        <w:t>FISHEYE VIDEO CAMERA DETECTION SYSTEM</w:t>
      </w:r>
    </w:p>
    <w:p w14:paraId="12FD57F6" w14:textId="77777777" w:rsidR="002F78A4" w:rsidRDefault="002F78A4" w:rsidP="002F78A4">
      <w:pPr>
        <w:tabs>
          <w:tab w:val="left" w:pos="2677"/>
        </w:tabs>
        <w:rPr>
          <w:rFonts w:cs="Arial"/>
          <w:b/>
          <w:bCs/>
          <w:u w:val="single"/>
        </w:rPr>
      </w:pPr>
    </w:p>
    <w:p w14:paraId="1C244240" w14:textId="77777777" w:rsidR="002F78A4" w:rsidRDefault="002F78A4" w:rsidP="002F78A4">
      <w:pPr>
        <w:tabs>
          <w:tab w:val="left" w:pos="2340"/>
        </w:tabs>
        <w:ind w:left="720"/>
      </w:pPr>
      <w:r>
        <w:rPr>
          <w:highlight w:val="yellow"/>
        </w:rPr>
        <w:t>Use this note for Sioux Falls projects.</w:t>
      </w:r>
    </w:p>
    <w:p w14:paraId="360E5F7A" w14:textId="77777777" w:rsidR="002F78A4" w:rsidRPr="003B1AD0" w:rsidRDefault="002F78A4" w:rsidP="002F78A4">
      <w:pPr>
        <w:tabs>
          <w:tab w:val="left" w:pos="2677"/>
        </w:tabs>
        <w:rPr>
          <w:rFonts w:cs="Arial"/>
          <w:b/>
          <w:bCs/>
          <w:u w:val="single"/>
        </w:rPr>
      </w:pPr>
    </w:p>
    <w:p w14:paraId="60719712" w14:textId="506EA021" w:rsidR="002F78A4" w:rsidRPr="00F42FFC" w:rsidRDefault="002F78A4" w:rsidP="002F78A4">
      <w:pPr>
        <w:tabs>
          <w:tab w:val="left" w:pos="2677"/>
        </w:tabs>
        <w:rPr>
          <w:rFonts w:cs="Arial"/>
          <w:color w:val="E10000"/>
        </w:rPr>
      </w:pPr>
      <w:r w:rsidRPr="00F42FFC">
        <w:rPr>
          <w:rFonts w:cs="Arial"/>
          <w:color w:val="E10000"/>
        </w:rPr>
        <w:t>The Fisheye Video Camera, Processor Unit, and Cables will be furnished and installed by the Contractor to meet the specifications discussed below.</w:t>
      </w:r>
    </w:p>
    <w:p w14:paraId="3F0201B5" w14:textId="77777777" w:rsidR="002F78A4" w:rsidRPr="00F42FFC" w:rsidRDefault="002F78A4" w:rsidP="002F78A4">
      <w:pPr>
        <w:tabs>
          <w:tab w:val="left" w:pos="2677"/>
        </w:tabs>
        <w:rPr>
          <w:rFonts w:cs="Arial"/>
          <w:color w:val="E10000"/>
        </w:rPr>
      </w:pPr>
    </w:p>
    <w:p w14:paraId="00BD7FE2" w14:textId="4B084FED" w:rsidR="002F78A4" w:rsidRPr="00F42FFC" w:rsidRDefault="002F78A4" w:rsidP="002F78A4">
      <w:pPr>
        <w:tabs>
          <w:tab w:val="left" w:pos="2677"/>
        </w:tabs>
        <w:rPr>
          <w:rFonts w:cs="Arial"/>
          <w:color w:val="E10000"/>
        </w:rPr>
      </w:pPr>
      <w:r w:rsidRPr="00F42FFC">
        <w:rPr>
          <w:rFonts w:cs="Arial"/>
          <w:color w:val="E10000"/>
        </w:rPr>
        <w:t>All costs to furnish and install the complete Fisheye Video Camera Detection System will be included in the contract unit price per each for “Video Detection System”. These costs will include, but not be limited to:</w:t>
      </w:r>
    </w:p>
    <w:p w14:paraId="18EF0267" w14:textId="77777777" w:rsidR="002F78A4" w:rsidRPr="00F42FFC" w:rsidRDefault="002F78A4" w:rsidP="002F78A4">
      <w:pPr>
        <w:tabs>
          <w:tab w:val="left" w:pos="2677"/>
        </w:tabs>
        <w:rPr>
          <w:rFonts w:cs="Arial"/>
          <w:color w:val="E10000"/>
        </w:rPr>
      </w:pPr>
    </w:p>
    <w:p w14:paraId="00DFBBA0" w14:textId="7F70EB90" w:rsidR="002F78A4" w:rsidRPr="00F42FFC" w:rsidRDefault="002F78A4" w:rsidP="002F78A4">
      <w:pPr>
        <w:pStyle w:val="ListParagraph"/>
        <w:numPr>
          <w:ilvl w:val="0"/>
          <w:numId w:val="26"/>
        </w:numPr>
        <w:tabs>
          <w:tab w:val="left" w:pos="2677"/>
        </w:tabs>
        <w:rPr>
          <w:rFonts w:cs="Arial"/>
          <w:color w:val="E10000"/>
        </w:rPr>
      </w:pPr>
      <w:r w:rsidRPr="00F42FFC">
        <w:rPr>
          <w:rFonts w:cs="Arial"/>
          <w:color w:val="E10000"/>
        </w:rPr>
        <w:t>Fisheye camera, mounting brackets, and hardware</w:t>
      </w:r>
    </w:p>
    <w:p w14:paraId="510300D7" w14:textId="77777777" w:rsidR="002F78A4" w:rsidRPr="00F42FFC" w:rsidRDefault="002F78A4" w:rsidP="002F78A4">
      <w:pPr>
        <w:pStyle w:val="ListParagraph"/>
        <w:numPr>
          <w:ilvl w:val="0"/>
          <w:numId w:val="26"/>
        </w:numPr>
        <w:tabs>
          <w:tab w:val="left" w:pos="2677"/>
        </w:tabs>
        <w:rPr>
          <w:rFonts w:cs="Arial"/>
          <w:color w:val="E10000"/>
        </w:rPr>
      </w:pPr>
    </w:p>
    <w:p w14:paraId="222D9749" w14:textId="5A0C697E" w:rsidR="002F78A4" w:rsidRPr="00F42FFC" w:rsidRDefault="002F78A4" w:rsidP="002F78A4">
      <w:pPr>
        <w:pStyle w:val="ListParagraph"/>
        <w:numPr>
          <w:ilvl w:val="0"/>
          <w:numId w:val="26"/>
        </w:numPr>
        <w:tabs>
          <w:tab w:val="left" w:pos="2677"/>
        </w:tabs>
        <w:rPr>
          <w:rFonts w:cs="Arial"/>
          <w:color w:val="E10000"/>
        </w:rPr>
      </w:pPr>
      <w:r w:rsidRPr="00F42FFC">
        <w:rPr>
          <w:rFonts w:cs="Arial"/>
          <w:color w:val="E10000"/>
        </w:rPr>
        <w:t>Processor unit, cabling between processor and controller, Shielded CAT-5e cable, and antenna</w:t>
      </w:r>
    </w:p>
    <w:p w14:paraId="6D5B9A15" w14:textId="77777777" w:rsidR="002F78A4" w:rsidRPr="00F42FFC" w:rsidRDefault="002F78A4" w:rsidP="002F78A4">
      <w:pPr>
        <w:tabs>
          <w:tab w:val="left" w:pos="2677"/>
        </w:tabs>
        <w:rPr>
          <w:rFonts w:cs="Arial"/>
          <w:color w:val="E10000"/>
        </w:rPr>
      </w:pPr>
    </w:p>
    <w:p w14:paraId="4A11864C" w14:textId="626B3947" w:rsidR="002F78A4" w:rsidRPr="00F42FFC" w:rsidRDefault="002F78A4" w:rsidP="002F78A4">
      <w:pPr>
        <w:pStyle w:val="ListParagraph"/>
        <w:numPr>
          <w:ilvl w:val="0"/>
          <w:numId w:val="26"/>
        </w:numPr>
        <w:tabs>
          <w:tab w:val="left" w:pos="2677"/>
        </w:tabs>
        <w:rPr>
          <w:rFonts w:cs="Arial"/>
          <w:color w:val="E10000"/>
        </w:rPr>
      </w:pPr>
      <w:r w:rsidRPr="00F42FFC">
        <w:rPr>
          <w:rFonts w:cs="Arial"/>
          <w:color w:val="E10000"/>
        </w:rPr>
        <w:t>All equipment required in the controller cabinet to provide a fully functioning fisheye video vehicle detection system</w:t>
      </w:r>
    </w:p>
    <w:p w14:paraId="4FB8C695" w14:textId="77777777" w:rsidR="002F78A4" w:rsidRPr="00F42FFC" w:rsidRDefault="002F78A4" w:rsidP="002F78A4">
      <w:pPr>
        <w:tabs>
          <w:tab w:val="left" w:pos="2677"/>
        </w:tabs>
        <w:rPr>
          <w:rFonts w:cs="Arial"/>
          <w:color w:val="E10000"/>
        </w:rPr>
      </w:pPr>
    </w:p>
    <w:p w14:paraId="1D59FAB3" w14:textId="77777777" w:rsidR="002F78A4" w:rsidRPr="00F42FFC" w:rsidRDefault="002F78A4" w:rsidP="002F78A4">
      <w:pPr>
        <w:pStyle w:val="ListParagraph"/>
        <w:numPr>
          <w:ilvl w:val="0"/>
          <w:numId w:val="26"/>
        </w:numPr>
        <w:tabs>
          <w:tab w:val="left" w:pos="2677"/>
        </w:tabs>
        <w:rPr>
          <w:rFonts w:cs="Arial"/>
          <w:color w:val="E10000"/>
        </w:rPr>
      </w:pPr>
      <w:r w:rsidRPr="00F42FFC">
        <w:rPr>
          <w:rFonts w:cs="Arial"/>
          <w:color w:val="E10000"/>
        </w:rPr>
        <w:t xml:space="preserve">The Fisheye Video Camera Detection Systems will also be furnished and installed with the Performance Plus Module or approved equal, to allow the Fisheye Video Camera Detection System to be capable of traffic counting and enhanced pedestrian and cyclist detection, as well as functionality for generating reports for traffic counts, length-based classifications, turning movements, red and green occupancy, and cycle lengths. The Performance Plus Module or approved equal will be incidental to the contract unit price per each for “Video Detection System”. The Performance Plus Module or approved equal will be with no subscription fees or any other fees to be paid by the City / Owner for a 10-year </w:t>
      </w:r>
      <w:proofErr w:type="gramStart"/>
      <w:r w:rsidRPr="00F42FFC">
        <w:rPr>
          <w:rFonts w:cs="Arial"/>
          <w:color w:val="E10000"/>
        </w:rPr>
        <w:t>time period</w:t>
      </w:r>
      <w:proofErr w:type="gramEnd"/>
      <w:r w:rsidRPr="00F42FFC">
        <w:rPr>
          <w:rFonts w:cs="Arial"/>
          <w:color w:val="E10000"/>
        </w:rPr>
        <w:t>.</w:t>
      </w:r>
    </w:p>
    <w:p w14:paraId="1FF3622C" w14:textId="6E32F690" w:rsidR="002F78A4" w:rsidRPr="00F42FFC" w:rsidRDefault="002F78A4" w:rsidP="002F78A4">
      <w:pPr>
        <w:tabs>
          <w:tab w:val="left" w:pos="2677"/>
        </w:tabs>
        <w:rPr>
          <w:rFonts w:cs="Arial"/>
          <w:color w:val="E10000"/>
        </w:rPr>
      </w:pPr>
    </w:p>
    <w:p w14:paraId="5709EDDA" w14:textId="77777777" w:rsidR="002F78A4" w:rsidRPr="00F42FFC" w:rsidRDefault="002F78A4" w:rsidP="002F78A4">
      <w:pPr>
        <w:pStyle w:val="ListParagraph"/>
        <w:numPr>
          <w:ilvl w:val="0"/>
          <w:numId w:val="26"/>
        </w:numPr>
        <w:tabs>
          <w:tab w:val="left" w:pos="2677"/>
        </w:tabs>
        <w:rPr>
          <w:rFonts w:cs="Arial"/>
          <w:color w:val="E10000"/>
        </w:rPr>
      </w:pPr>
      <w:r w:rsidRPr="00F42FFC">
        <w:rPr>
          <w:rFonts w:cs="Arial"/>
          <w:color w:val="E10000"/>
        </w:rPr>
        <w:lastRenderedPageBreak/>
        <w:t>The Shielded CAT-5e cable for the Fisheye Camera will be installed from the controller cabinet to the camera unit without splices. The Contractor will use only shielded cable approved by the camera manufacturer to protect against Electromagnetic Interference (EMI). Cable will be rated for outdoor use and installed according to the manufacturer’s recommendations. All costs for the Shielded CAT-5e cable will be incidental to the contract unit price per each for “Video Detection System”.</w:t>
      </w:r>
    </w:p>
    <w:p w14:paraId="32F6A30E" w14:textId="28808E4F" w:rsidR="002F78A4" w:rsidRPr="00F42FFC" w:rsidRDefault="002F78A4" w:rsidP="002F78A4">
      <w:pPr>
        <w:tabs>
          <w:tab w:val="left" w:pos="2677"/>
        </w:tabs>
        <w:rPr>
          <w:rFonts w:cs="Arial"/>
          <w:color w:val="E10000"/>
        </w:rPr>
      </w:pPr>
    </w:p>
    <w:p w14:paraId="3ADA2847" w14:textId="77777777" w:rsidR="002F78A4" w:rsidRPr="00F42FFC" w:rsidRDefault="002F78A4" w:rsidP="002F78A4">
      <w:pPr>
        <w:pStyle w:val="ListParagraph"/>
        <w:numPr>
          <w:ilvl w:val="0"/>
          <w:numId w:val="26"/>
        </w:numPr>
        <w:tabs>
          <w:tab w:val="left" w:pos="2677"/>
        </w:tabs>
        <w:rPr>
          <w:rFonts w:cs="Arial"/>
          <w:color w:val="E10000"/>
        </w:rPr>
      </w:pPr>
      <w:r w:rsidRPr="00F42FFC">
        <w:rPr>
          <w:rFonts w:cs="Arial"/>
          <w:color w:val="E10000"/>
        </w:rPr>
        <w:t xml:space="preserve">The Contractor will coordinate with the </w:t>
      </w:r>
      <w:proofErr w:type="gramStart"/>
      <w:r w:rsidRPr="00F42FFC">
        <w:rPr>
          <w:rFonts w:cs="Arial"/>
          <w:color w:val="E10000"/>
        </w:rPr>
        <w:t>City</w:t>
      </w:r>
      <w:proofErr w:type="gramEnd"/>
      <w:r w:rsidRPr="00F42FFC">
        <w:rPr>
          <w:rFonts w:cs="Arial"/>
          <w:color w:val="E10000"/>
        </w:rPr>
        <w:t xml:space="preserve"> prior to determining the final video camera mounting location. Contact Troy </w:t>
      </w:r>
      <w:proofErr w:type="gramStart"/>
      <w:r w:rsidRPr="00F42FFC">
        <w:rPr>
          <w:rFonts w:cs="Arial"/>
          <w:color w:val="E10000"/>
        </w:rPr>
        <w:t>Miller (#</w:t>
      </w:r>
      <w:proofErr w:type="gramEnd"/>
      <w:r w:rsidRPr="00F42FFC">
        <w:rPr>
          <w:rFonts w:cs="Arial"/>
          <w:color w:val="E10000"/>
        </w:rPr>
        <w:t xml:space="preserve">605-367-8624) of the </w:t>
      </w:r>
      <w:proofErr w:type="gramStart"/>
      <w:r w:rsidRPr="00F42FFC">
        <w:rPr>
          <w:rFonts w:cs="Arial"/>
          <w:color w:val="E10000"/>
        </w:rPr>
        <w:t>City</w:t>
      </w:r>
      <w:proofErr w:type="gramEnd"/>
      <w:r w:rsidRPr="00F42FFC">
        <w:rPr>
          <w:rFonts w:cs="Arial"/>
          <w:color w:val="E10000"/>
        </w:rPr>
        <w:t>.</w:t>
      </w:r>
    </w:p>
    <w:p w14:paraId="5E47FD9D" w14:textId="59BCD324" w:rsidR="002F78A4" w:rsidRPr="00F42FFC" w:rsidRDefault="002F78A4" w:rsidP="002F78A4">
      <w:pPr>
        <w:tabs>
          <w:tab w:val="left" w:pos="2677"/>
        </w:tabs>
        <w:rPr>
          <w:rFonts w:cs="Arial"/>
          <w:color w:val="E10000"/>
        </w:rPr>
      </w:pPr>
    </w:p>
    <w:p w14:paraId="3BFCEF5C" w14:textId="77777777" w:rsidR="00EC3BA5" w:rsidRPr="00F42FFC" w:rsidRDefault="00EC3BA5" w:rsidP="002F78A4">
      <w:pPr>
        <w:tabs>
          <w:tab w:val="left" w:pos="2677"/>
        </w:tabs>
        <w:rPr>
          <w:rFonts w:cs="Arial"/>
          <w:color w:val="E10000"/>
        </w:rPr>
      </w:pPr>
    </w:p>
    <w:p w14:paraId="0AD9575D" w14:textId="715B5838" w:rsidR="002F78A4" w:rsidRPr="00F42FFC" w:rsidRDefault="002F78A4" w:rsidP="002F78A4">
      <w:pPr>
        <w:tabs>
          <w:tab w:val="left" w:pos="2677"/>
        </w:tabs>
        <w:rPr>
          <w:rFonts w:cs="Arial"/>
          <w:b/>
          <w:bCs/>
          <w:color w:val="E10000"/>
          <w:u w:val="single"/>
        </w:rPr>
      </w:pPr>
      <w:r w:rsidRPr="00F42FFC">
        <w:rPr>
          <w:rFonts w:cs="Arial"/>
          <w:b/>
          <w:bCs/>
          <w:color w:val="E10000"/>
          <w:u w:val="single"/>
        </w:rPr>
        <w:t>SURVEILLANCE CAMERA</w:t>
      </w:r>
    </w:p>
    <w:p w14:paraId="58545F51" w14:textId="3105E0C0" w:rsidR="002F78A4" w:rsidRPr="00F42FFC" w:rsidRDefault="002F78A4" w:rsidP="002F78A4">
      <w:pPr>
        <w:tabs>
          <w:tab w:val="left" w:pos="2677"/>
        </w:tabs>
        <w:rPr>
          <w:rFonts w:cs="Arial"/>
          <w:color w:val="E10000"/>
        </w:rPr>
      </w:pPr>
    </w:p>
    <w:p w14:paraId="1B2F51A6" w14:textId="77777777" w:rsidR="002F78A4" w:rsidRDefault="002F78A4" w:rsidP="002F78A4">
      <w:pPr>
        <w:tabs>
          <w:tab w:val="left" w:pos="2340"/>
        </w:tabs>
        <w:ind w:left="720"/>
      </w:pPr>
      <w:r>
        <w:rPr>
          <w:highlight w:val="yellow"/>
        </w:rPr>
        <w:t>Use this note for Sioux Falls projects.</w:t>
      </w:r>
    </w:p>
    <w:p w14:paraId="498C01D6" w14:textId="77777777" w:rsidR="002F78A4" w:rsidRPr="00F42FFC" w:rsidRDefault="002F78A4" w:rsidP="002F78A4">
      <w:pPr>
        <w:tabs>
          <w:tab w:val="left" w:pos="2677"/>
        </w:tabs>
        <w:rPr>
          <w:rFonts w:cs="Arial"/>
          <w:color w:val="E10000"/>
        </w:rPr>
      </w:pPr>
    </w:p>
    <w:p w14:paraId="4EF950C5" w14:textId="77777777" w:rsidR="002F78A4" w:rsidRPr="00F42FFC" w:rsidRDefault="002F78A4" w:rsidP="002F78A4">
      <w:pPr>
        <w:tabs>
          <w:tab w:val="left" w:pos="2677"/>
        </w:tabs>
        <w:rPr>
          <w:rFonts w:cs="Arial"/>
          <w:color w:val="E10000"/>
        </w:rPr>
      </w:pPr>
      <w:r w:rsidRPr="00F42FFC">
        <w:rPr>
          <w:rFonts w:cs="Arial"/>
          <w:color w:val="E10000"/>
        </w:rPr>
        <w:t>The traffic surveillance camera will be furnished and installed by the Contractor.</w:t>
      </w:r>
    </w:p>
    <w:p w14:paraId="4D9C6211" w14:textId="77777777" w:rsidR="002F78A4" w:rsidRPr="00F42FFC" w:rsidRDefault="002F78A4" w:rsidP="002F78A4">
      <w:pPr>
        <w:tabs>
          <w:tab w:val="left" w:pos="2677"/>
        </w:tabs>
        <w:rPr>
          <w:rFonts w:cs="Arial"/>
          <w:color w:val="E10000"/>
        </w:rPr>
      </w:pPr>
      <w:r w:rsidRPr="00F42FFC">
        <w:rPr>
          <w:rFonts w:cs="Arial"/>
          <w:color w:val="E10000"/>
        </w:rPr>
        <w:t xml:space="preserve"> </w:t>
      </w:r>
    </w:p>
    <w:p w14:paraId="036B117A" w14:textId="46815493" w:rsidR="002F78A4" w:rsidRPr="00F42FFC" w:rsidRDefault="002F78A4" w:rsidP="002F78A4">
      <w:pPr>
        <w:tabs>
          <w:tab w:val="left" w:pos="2677"/>
        </w:tabs>
        <w:rPr>
          <w:rFonts w:cs="Arial"/>
          <w:color w:val="E10000"/>
        </w:rPr>
      </w:pPr>
      <w:r w:rsidRPr="00F42FFC">
        <w:rPr>
          <w:rFonts w:cs="Arial"/>
          <w:color w:val="E10000"/>
        </w:rPr>
        <w:t xml:space="preserve">The traffic surveillance camera will be an AXIS Q6155-E PTZ Dome Network Camera 60Hz </w:t>
      </w:r>
      <w:proofErr w:type="gramStart"/>
      <w:r w:rsidRPr="00F42FFC">
        <w:rPr>
          <w:rFonts w:cs="Arial"/>
          <w:color w:val="E10000"/>
        </w:rPr>
        <w:t>model as</w:t>
      </w:r>
      <w:proofErr w:type="gramEnd"/>
      <w:r w:rsidRPr="00F42FFC">
        <w:rPr>
          <w:rFonts w:cs="Arial"/>
          <w:color w:val="E10000"/>
        </w:rPr>
        <w:t xml:space="preserve"> manufactured AXIS Communications or approved equal. The camera will be </w:t>
      </w:r>
      <w:proofErr w:type="gramStart"/>
      <w:r w:rsidRPr="00F42FFC">
        <w:rPr>
          <w:rFonts w:cs="Arial"/>
          <w:color w:val="E10000"/>
        </w:rPr>
        <w:t>outdoor-ready</w:t>
      </w:r>
      <w:proofErr w:type="gramEnd"/>
      <w:r w:rsidRPr="00F42FFC">
        <w:rPr>
          <w:rFonts w:cs="Arial"/>
          <w:color w:val="E10000"/>
        </w:rPr>
        <w:t xml:space="preserve">. The camera will be pre-equipped </w:t>
      </w:r>
      <w:proofErr w:type="gramStart"/>
      <w:r w:rsidRPr="00F42FFC">
        <w:rPr>
          <w:rFonts w:cs="Arial"/>
          <w:color w:val="E10000"/>
        </w:rPr>
        <w:t>from</w:t>
      </w:r>
      <w:proofErr w:type="gramEnd"/>
      <w:r w:rsidRPr="00F42FFC">
        <w:rPr>
          <w:rFonts w:cs="Arial"/>
          <w:color w:val="E10000"/>
        </w:rPr>
        <w:t xml:space="preserve"> the manufacturer with the following:</w:t>
      </w:r>
    </w:p>
    <w:p w14:paraId="6A9667F0" w14:textId="77777777" w:rsidR="002F78A4" w:rsidRPr="00F42FFC" w:rsidRDefault="002F78A4" w:rsidP="002F78A4">
      <w:pPr>
        <w:tabs>
          <w:tab w:val="left" w:pos="2677"/>
        </w:tabs>
        <w:rPr>
          <w:rFonts w:cs="Arial"/>
          <w:color w:val="E10000"/>
        </w:rPr>
      </w:pPr>
    </w:p>
    <w:p w14:paraId="3D8A2CFE" w14:textId="2CF3BE31" w:rsidR="002F78A4" w:rsidRPr="00F42FFC" w:rsidRDefault="002F78A4" w:rsidP="002F78A4">
      <w:pPr>
        <w:pStyle w:val="ListParagraph"/>
        <w:numPr>
          <w:ilvl w:val="0"/>
          <w:numId w:val="27"/>
        </w:numPr>
        <w:tabs>
          <w:tab w:val="left" w:pos="2677"/>
        </w:tabs>
        <w:rPr>
          <w:rFonts w:cs="Arial"/>
          <w:color w:val="E10000"/>
        </w:rPr>
      </w:pPr>
      <w:r w:rsidRPr="00F42FFC">
        <w:rPr>
          <w:rFonts w:cs="Arial"/>
          <w:color w:val="E10000"/>
        </w:rPr>
        <w:t>Pole mounting kit AXIS T91A67 or approved equal</w:t>
      </w:r>
    </w:p>
    <w:p w14:paraId="1DD42BF4" w14:textId="77777777" w:rsidR="002F78A4" w:rsidRPr="00F42FFC" w:rsidRDefault="002F78A4" w:rsidP="002F78A4">
      <w:pPr>
        <w:tabs>
          <w:tab w:val="left" w:pos="2677"/>
        </w:tabs>
        <w:rPr>
          <w:rFonts w:cs="Arial"/>
          <w:color w:val="E10000"/>
        </w:rPr>
      </w:pPr>
    </w:p>
    <w:p w14:paraId="78ECE489" w14:textId="6FA6F46C" w:rsidR="002F78A4" w:rsidRPr="00F42FFC" w:rsidRDefault="002F78A4" w:rsidP="002F78A4">
      <w:pPr>
        <w:pStyle w:val="ListParagraph"/>
        <w:numPr>
          <w:ilvl w:val="0"/>
          <w:numId w:val="27"/>
        </w:numPr>
        <w:tabs>
          <w:tab w:val="left" w:pos="2677"/>
        </w:tabs>
        <w:rPr>
          <w:rFonts w:cs="Arial"/>
          <w:color w:val="E10000"/>
        </w:rPr>
      </w:pPr>
      <w:proofErr w:type="gramStart"/>
      <w:r w:rsidRPr="00F42FFC">
        <w:rPr>
          <w:rFonts w:cs="Arial"/>
          <w:color w:val="E10000"/>
        </w:rPr>
        <w:t>A power</w:t>
      </w:r>
      <w:proofErr w:type="gramEnd"/>
      <w:r w:rsidRPr="00F42FFC">
        <w:rPr>
          <w:rFonts w:cs="Arial"/>
          <w:color w:val="E10000"/>
        </w:rPr>
        <w:t xml:space="preserve"> supply</w:t>
      </w:r>
    </w:p>
    <w:p w14:paraId="72FBC9B1" w14:textId="77777777" w:rsidR="002F78A4" w:rsidRPr="00F42FFC" w:rsidRDefault="002F78A4" w:rsidP="002F78A4">
      <w:pPr>
        <w:tabs>
          <w:tab w:val="left" w:pos="2677"/>
        </w:tabs>
        <w:rPr>
          <w:rFonts w:cs="Arial"/>
          <w:color w:val="E10000"/>
        </w:rPr>
      </w:pPr>
    </w:p>
    <w:p w14:paraId="33085AED" w14:textId="4075923F" w:rsidR="002F78A4" w:rsidRPr="00F42FFC" w:rsidRDefault="002F78A4" w:rsidP="002F78A4">
      <w:pPr>
        <w:pStyle w:val="ListParagraph"/>
        <w:numPr>
          <w:ilvl w:val="0"/>
          <w:numId w:val="27"/>
        </w:numPr>
        <w:tabs>
          <w:tab w:val="left" w:pos="2677"/>
        </w:tabs>
        <w:rPr>
          <w:rFonts w:cs="Arial"/>
          <w:color w:val="E10000"/>
        </w:rPr>
      </w:pPr>
      <w:r w:rsidRPr="00F42FFC">
        <w:rPr>
          <w:rFonts w:cs="Arial"/>
          <w:color w:val="E10000"/>
        </w:rPr>
        <w:t>An outdoor rated power strip</w:t>
      </w:r>
    </w:p>
    <w:p w14:paraId="797859F8" w14:textId="77777777" w:rsidR="002F78A4" w:rsidRPr="00F42FFC" w:rsidRDefault="002F78A4" w:rsidP="002F78A4">
      <w:pPr>
        <w:tabs>
          <w:tab w:val="left" w:pos="2677"/>
        </w:tabs>
        <w:rPr>
          <w:rFonts w:cs="Arial"/>
          <w:color w:val="E10000"/>
        </w:rPr>
      </w:pPr>
    </w:p>
    <w:p w14:paraId="6294F303" w14:textId="19206C31" w:rsidR="002F78A4" w:rsidRPr="00F42FFC" w:rsidRDefault="002F78A4" w:rsidP="002F78A4">
      <w:pPr>
        <w:pStyle w:val="ListParagraph"/>
        <w:numPr>
          <w:ilvl w:val="0"/>
          <w:numId w:val="27"/>
        </w:numPr>
        <w:tabs>
          <w:tab w:val="left" w:pos="2677"/>
        </w:tabs>
        <w:rPr>
          <w:rFonts w:cs="Arial"/>
          <w:color w:val="E10000"/>
        </w:rPr>
      </w:pPr>
      <w:r w:rsidRPr="00F42FFC">
        <w:rPr>
          <w:rFonts w:cs="Arial"/>
          <w:color w:val="E10000"/>
        </w:rPr>
        <w:t>A lightning suppression device</w:t>
      </w:r>
    </w:p>
    <w:p w14:paraId="0BE35943" w14:textId="77777777" w:rsidR="002F78A4" w:rsidRPr="00F42FFC" w:rsidRDefault="002F78A4" w:rsidP="002F78A4">
      <w:pPr>
        <w:tabs>
          <w:tab w:val="left" w:pos="2677"/>
        </w:tabs>
        <w:rPr>
          <w:rFonts w:cs="Arial"/>
          <w:color w:val="E10000"/>
        </w:rPr>
      </w:pPr>
    </w:p>
    <w:p w14:paraId="073BADC8" w14:textId="2BE4216E" w:rsidR="002F78A4" w:rsidRPr="00F42FFC" w:rsidRDefault="002F78A4" w:rsidP="002F78A4">
      <w:pPr>
        <w:pStyle w:val="ListParagraph"/>
        <w:numPr>
          <w:ilvl w:val="0"/>
          <w:numId w:val="27"/>
        </w:numPr>
        <w:tabs>
          <w:tab w:val="left" w:pos="2677"/>
        </w:tabs>
        <w:rPr>
          <w:rFonts w:cs="Arial"/>
          <w:color w:val="E10000"/>
        </w:rPr>
      </w:pPr>
      <w:r w:rsidRPr="00F42FFC">
        <w:rPr>
          <w:rFonts w:cs="Arial"/>
          <w:color w:val="E10000"/>
        </w:rPr>
        <w:t>Outdoor rated Cat6e cable</w:t>
      </w:r>
    </w:p>
    <w:p w14:paraId="69E33460" w14:textId="77777777" w:rsidR="002F78A4" w:rsidRPr="00F42FFC" w:rsidRDefault="002F78A4" w:rsidP="002F78A4">
      <w:pPr>
        <w:tabs>
          <w:tab w:val="left" w:pos="2677"/>
        </w:tabs>
        <w:rPr>
          <w:rFonts w:cs="Arial"/>
          <w:color w:val="E10000"/>
        </w:rPr>
      </w:pPr>
    </w:p>
    <w:p w14:paraId="17869685" w14:textId="4C5D48A6" w:rsidR="002F78A4" w:rsidRPr="00F42FFC" w:rsidRDefault="002F78A4" w:rsidP="002F78A4">
      <w:pPr>
        <w:pStyle w:val="ListParagraph"/>
        <w:numPr>
          <w:ilvl w:val="0"/>
          <w:numId w:val="27"/>
        </w:numPr>
        <w:tabs>
          <w:tab w:val="left" w:pos="2677"/>
        </w:tabs>
        <w:rPr>
          <w:rFonts w:cs="Arial"/>
          <w:color w:val="E10000"/>
        </w:rPr>
      </w:pPr>
      <w:r w:rsidRPr="00F42FFC">
        <w:rPr>
          <w:rFonts w:cs="Arial"/>
          <w:color w:val="E10000"/>
        </w:rPr>
        <w:t>64 MB SD Card</w:t>
      </w:r>
    </w:p>
    <w:p w14:paraId="31B8F939" w14:textId="77777777" w:rsidR="002F78A4" w:rsidRPr="00F42FFC" w:rsidRDefault="002F78A4" w:rsidP="002F78A4">
      <w:pPr>
        <w:tabs>
          <w:tab w:val="left" w:pos="2677"/>
        </w:tabs>
        <w:rPr>
          <w:rFonts w:cs="Arial"/>
          <w:color w:val="E10000"/>
        </w:rPr>
      </w:pPr>
    </w:p>
    <w:p w14:paraId="21491D06" w14:textId="7FE35A48" w:rsidR="002F78A4" w:rsidRPr="00F42FFC" w:rsidRDefault="002F78A4" w:rsidP="002F78A4">
      <w:pPr>
        <w:pStyle w:val="ListParagraph"/>
        <w:numPr>
          <w:ilvl w:val="0"/>
          <w:numId w:val="27"/>
        </w:numPr>
        <w:tabs>
          <w:tab w:val="left" w:pos="2677"/>
        </w:tabs>
        <w:rPr>
          <w:rFonts w:cs="Arial"/>
          <w:color w:val="E10000"/>
        </w:rPr>
      </w:pPr>
      <w:r w:rsidRPr="00F42FFC">
        <w:rPr>
          <w:rFonts w:cs="Arial"/>
          <w:color w:val="E10000"/>
        </w:rPr>
        <w:t xml:space="preserve">All </w:t>
      </w:r>
      <w:proofErr w:type="gramStart"/>
      <w:r w:rsidRPr="00F42FFC">
        <w:rPr>
          <w:rFonts w:cs="Arial"/>
          <w:color w:val="E10000"/>
        </w:rPr>
        <w:t>other</w:t>
      </w:r>
      <w:proofErr w:type="gramEnd"/>
      <w:r w:rsidRPr="00F42FFC">
        <w:rPr>
          <w:rFonts w:cs="Arial"/>
          <w:color w:val="E10000"/>
        </w:rPr>
        <w:t xml:space="preserve"> </w:t>
      </w:r>
      <w:proofErr w:type="gramStart"/>
      <w:r w:rsidRPr="00F42FFC">
        <w:rPr>
          <w:rFonts w:cs="Arial"/>
          <w:color w:val="E10000"/>
        </w:rPr>
        <w:t>required</w:t>
      </w:r>
      <w:proofErr w:type="gramEnd"/>
      <w:r w:rsidRPr="00F42FFC">
        <w:rPr>
          <w:rFonts w:cs="Arial"/>
          <w:color w:val="E10000"/>
        </w:rPr>
        <w:t xml:space="preserve"> cables, connectors, and jumpers to make a fully functional surveillance camera system</w:t>
      </w:r>
    </w:p>
    <w:p w14:paraId="0CEB2535" w14:textId="77777777" w:rsidR="002F78A4" w:rsidRPr="00F42FFC" w:rsidRDefault="002F78A4" w:rsidP="002F78A4">
      <w:pPr>
        <w:tabs>
          <w:tab w:val="left" w:pos="2677"/>
        </w:tabs>
        <w:rPr>
          <w:rFonts w:cs="Arial"/>
          <w:color w:val="E10000"/>
        </w:rPr>
      </w:pPr>
      <w:r w:rsidRPr="00F42FFC">
        <w:rPr>
          <w:rFonts w:cs="Arial"/>
          <w:color w:val="E10000"/>
        </w:rPr>
        <w:t xml:space="preserve"> </w:t>
      </w:r>
    </w:p>
    <w:p w14:paraId="33FF144F" w14:textId="77777777" w:rsidR="002F78A4" w:rsidRPr="00F42FFC" w:rsidRDefault="002F78A4" w:rsidP="002F78A4">
      <w:pPr>
        <w:tabs>
          <w:tab w:val="left" w:pos="2677"/>
        </w:tabs>
        <w:rPr>
          <w:rFonts w:cs="Arial"/>
          <w:color w:val="E10000"/>
        </w:rPr>
      </w:pPr>
      <w:r w:rsidRPr="00F42FFC">
        <w:rPr>
          <w:rFonts w:cs="Arial"/>
          <w:color w:val="E10000"/>
        </w:rPr>
        <w:t>The Contractor will mount the camera so that the mounting bracket is on the luminaire extension as high as possible before the luminaire extension starts to curve.</w:t>
      </w:r>
    </w:p>
    <w:p w14:paraId="5BBADB10" w14:textId="77777777" w:rsidR="002F78A4" w:rsidRPr="00F42FFC" w:rsidRDefault="002F78A4" w:rsidP="002F78A4">
      <w:pPr>
        <w:tabs>
          <w:tab w:val="left" w:pos="2677"/>
        </w:tabs>
        <w:rPr>
          <w:rFonts w:cs="Arial"/>
          <w:color w:val="E10000"/>
        </w:rPr>
      </w:pPr>
      <w:r w:rsidRPr="00F42FFC">
        <w:rPr>
          <w:rFonts w:cs="Arial"/>
          <w:color w:val="E10000"/>
        </w:rPr>
        <w:t xml:space="preserve"> </w:t>
      </w:r>
    </w:p>
    <w:p w14:paraId="2A72CFC7" w14:textId="77777777" w:rsidR="002F78A4" w:rsidRPr="00F42FFC" w:rsidRDefault="002F78A4" w:rsidP="002F78A4">
      <w:pPr>
        <w:tabs>
          <w:tab w:val="left" w:pos="2677"/>
        </w:tabs>
        <w:rPr>
          <w:rFonts w:cs="Arial"/>
          <w:color w:val="E10000"/>
        </w:rPr>
      </w:pPr>
      <w:r w:rsidRPr="00F42FFC">
        <w:rPr>
          <w:rFonts w:cs="Arial"/>
          <w:color w:val="E10000"/>
        </w:rPr>
        <w:t>All costs to furnish and install the traffic surveillance camera will be included in the contract unit price per each for “Surveillance Camera”.</w:t>
      </w:r>
    </w:p>
    <w:p w14:paraId="1199CC67" w14:textId="77777777" w:rsidR="002F78A4" w:rsidRPr="00F42FFC" w:rsidRDefault="002F78A4" w:rsidP="002F78A4">
      <w:pPr>
        <w:tabs>
          <w:tab w:val="left" w:pos="2677"/>
        </w:tabs>
        <w:rPr>
          <w:rFonts w:cs="Arial"/>
          <w:color w:val="E10000"/>
        </w:rPr>
      </w:pPr>
      <w:r w:rsidRPr="00F42FFC">
        <w:rPr>
          <w:rFonts w:cs="Arial"/>
          <w:color w:val="E10000"/>
        </w:rPr>
        <w:t xml:space="preserve"> </w:t>
      </w:r>
    </w:p>
    <w:p w14:paraId="54434D5B" w14:textId="500B6DD2" w:rsidR="002F78A4" w:rsidRPr="00F42FFC" w:rsidRDefault="002F78A4" w:rsidP="002F78A4">
      <w:pPr>
        <w:tabs>
          <w:tab w:val="left" w:pos="2677"/>
        </w:tabs>
        <w:rPr>
          <w:rFonts w:cs="Arial"/>
          <w:color w:val="E10000"/>
        </w:rPr>
      </w:pPr>
      <w:r w:rsidRPr="00F42FFC">
        <w:rPr>
          <w:rFonts w:cs="Arial"/>
          <w:color w:val="E10000"/>
        </w:rPr>
        <w:t>The CAT-5 cable for the traffic surveillance camera will be installed from the controller cabinet to the camera without splices. The cable will be rated for outdoor use and installed according to the manufacturer’s recommendations. All costs for the CAT-5 cable will be included in the contract unit price per each for “Surveillance Camera”.</w:t>
      </w:r>
    </w:p>
    <w:p w14:paraId="61810042" w14:textId="77777777" w:rsidR="002F78A4" w:rsidRPr="00F42FFC" w:rsidRDefault="002F78A4" w:rsidP="002F78A4">
      <w:pPr>
        <w:tabs>
          <w:tab w:val="left" w:pos="2677"/>
        </w:tabs>
        <w:rPr>
          <w:rFonts w:cs="Arial"/>
          <w:color w:val="E10000"/>
        </w:rPr>
      </w:pPr>
    </w:p>
    <w:p w14:paraId="70DA56BD" w14:textId="77777777" w:rsidR="002F78A4" w:rsidRPr="002F3244" w:rsidRDefault="002F78A4" w:rsidP="00877ED8"/>
    <w:p w14:paraId="022214E5" w14:textId="77777777" w:rsidR="007336ED" w:rsidRDefault="00201C5B" w:rsidP="007336ED">
      <w:pPr>
        <w:pStyle w:val="Heading1"/>
      </w:pPr>
      <w:r>
        <w:t>M</w:t>
      </w:r>
      <w:r w:rsidR="007336ED">
        <w:t>ISCELLANEOUS SIGNAL PARTS</w:t>
      </w:r>
    </w:p>
    <w:p w14:paraId="70883D0D" w14:textId="77777777" w:rsidR="007336ED" w:rsidRDefault="007336ED" w:rsidP="007336ED">
      <w:pPr>
        <w:tabs>
          <w:tab w:val="left" w:pos="-1440"/>
          <w:tab w:val="left" w:pos="-720"/>
          <w:tab w:val="left" w:pos="0"/>
          <w:tab w:val="left" w:pos="474"/>
          <w:tab w:val="left" w:pos="792"/>
          <w:tab w:val="left" w:pos="949"/>
          <w:tab w:val="left" w:pos="1440"/>
        </w:tabs>
      </w:pPr>
    </w:p>
    <w:p w14:paraId="359B0DD7" w14:textId="77777777" w:rsidR="007336ED" w:rsidRDefault="007336ED" w:rsidP="007336ED">
      <w:pPr>
        <w:ind w:left="720"/>
      </w:pPr>
      <w:r w:rsidRPr="00F462ED">
        <w:rPr>
          <w:highlight w:val="yellow"/>
          <w:lang w:val="en"/>
        </w:rPr>
        <w:t>Provide description of items covered by this item; example shown below.</w:t>
      </w:r>
    </w:p>
    <w:p w14:paraId="186ED417" w14:textId="77777777" w:rsidR="007336ED" w:rsidRDefault="007336ED" w:rsidP="007336ED">
      <w:pPr>
        <w:tabs>
          <w:tab w:val="left" w:pos="-1440"/>
          <w:tab w:val="left" w:pos="-720"/>
          <w:tab w:val="left" w:pos="0"/>
          <w:tab w:val="left" w:pos="474"/>
          <w:tab w:val="left" w:pos="792"/>
          <w:tab w:val="left" w:pos="949"/>
          <w:tab w:val="left" w:pos="1440"/>
        </w:tabs>
      </w:pPr>
    </w:p>
    <w:p w14:paraId="6ECB27CE" w14:textId="77777777" w:rsidR="007336ED" w:rsidRPr="00F42FFC" w:rsidRDefault="007336ED" w:rsidP="007336ED">
      <w:pPr>
        <w:tabs>
          <w:tab w:val="left" w:pos="-1440"/>
          <w:tab w:val="left" w:pos="-720"/>
          <w:tab w:val="left" w:pos="0"/>
          <w:tab w:val="left" w:pos="474"/>
          <w:tab w:val="left" w:pos="792"/>
          <w:tab w:val="left" w:pos="949"/>
          <w:tab w:val="left" w:pos="1440"/>
        </w:tabs>
        <w:rPr>
          <w:rFonts w:cs="Arial"/>
          <w:color w:val="E10000"/>
        </w:rPr>
      </w:pPr>
      <w:r w:rsidRPr="00F42FFC">
        <w:rPr>
          <w:rFonts w:cs="Arial"/>
          <w:color w:val="E10000"/>
        </w:rPr>
        <w:t xml:space="preserve">The Contractor will replace all the existing circular red, red arrow, circular yellow, yellow arrow, circular green, and green </w:t>
      </w:r>
      <w:proofErr w:type="gramStart"/>
      <w:r w:rsidRPr="00F42FFC">
        <w:rPr>
          <w:rFonts w:cs="Arial"/>
          <w:color w:val="E10000"/>
        </w:rPr>
        <w:t>arrow</w:t>
      </w:r>
      <w:proofErr w:type="gramEnd"/>
      <w:r w:rsidRPr="00F42FFC">
        <w:rPr>
          <w:rFonts w:cs="Arial"/>
          <w:color w:val="E10000"/>
        </w:rPr>
        <w:t xml:space="preserve"> incandescent indications with circular red, red arrow, circular yellow, yellow arrow, circular green, and </w:t>
      </w:r>
      <w:r w:rsidRPr="00F42FFC">
        <w:rPr>
          <w:rFonts w:cs="Arial"/>
          <w:color w:val="E10000"/>
        </w:rPr>
        <w:t xml:space="preserve">green arrow light emitting diode (LED) indications. The estimated quantity of incandescent indications being replaced are # circular </w:t>
      </w:r>
      <w:proofErr w:type="gramStart"/>
      <w:r w:rsidRPr="00F42FFC">
        <w:rPr>
          <w:rFonts w:cs="Arial"/>
          <w:color w:val="E10000"/>
        </w:rPr>
        <w:t>red, #</w:t>
      </w:r>
      <w:proofErr w:type="gramEnd"/>
      <w:r w:rsidRPr="00F42FFC">
        <w:rPr>
          <w:rFonts w:cs="Arial"/>
          <w:color w:val="E10000"/>
        </w:rPr>
        <w:t xml:space="preserve"> red </w:t>
      </w:r>
      <w:proofErr w:type="gramStart"/>
      <w:r w:rsidRPr="00F42FFC">
        <w:rPr>
          <w:rFonts w:cs="Arial"/>
          <w:color w:val="E10000"/>
        </w:rPr>
        <w:t>arrow, #</w:t>
      </w:r>
      <w:proofErr w:type="gramEnd"/>
      <w:r w:rsidRPr="00F42FFC">
        <w:rPr>
          <w:rFonts w:cs="Arial"/>
          <w:color w:val="E10000"/>
        </w:rPr>
        <w:t xml:space="preserve"> circular </w:t>
      </w:r>
      <w:proofErr w:type="gramStart"/>
      <w:r w:rsidRPr="00F42FFC">
        <w:rPr>
          <w:rFonts w:cs="Arial"/>
          <w:color w:val="E10000"/>
        </w:rPr>
        <w:t>yellow, #</w:t>
      </w:r>
      <w:proofErr w:type="gramEnd"/>
      <w:r w:rsidRPr="00F42FFC">
        <w:rPr>
          <w:rFonts w:cs="Arial"/>
          <w:color w:val="E10000"/>
        </w:rPr>
        <w:t xml:space="preserve"> yellow </w:t>
      </w:r>
      <w:proofErr w:type="gramStart"/>
      <w:r w:rsidRPr="00F42FFC">
        <w:rPr>
          <w:rFonts w:cs="Arial"/>
          <w:color w:val="E10000"/>
        </w:rPr>
        <w:t>arrow, #</w:t>
      </w:r>
      <w:proofErr w:type="gramEnd"/>
      <w:r w:rsidRPr="00F42FFC">
        <w:rPr>
          <w:rFonts w:cs="Arial"/>
          <w:color w:val="E10000"/>
        </w:rPr>
        <w:t xml:space="preserve"> circular green, and # green arrow indications.</w:t>
      </w:r>
    </w:p>
    <w:p w14:paraId="02C3058C" w14:textId="77777777" w:rsidR="007336ED" w:rsidRDefault="007336ED" w:rsidP="007336ED">
      <w:pPr>
        <w:tabs>
          <w:tab w:val="left" w:pos="-1440"/>
          <w:tab w:val="left" w:pos="-720"/>
          <w:tab w:val="left" w:pos="0"/>
          <w:tab w:val="left" w:pos="474"/>
          <w:tab w:val="left" w:pos="792"/>
          <w:tab w:val="left" w:pos="949"/>
          <w:tab w:val="left" w:pos="1440"/>
        </w:tabs>
      </w:pPr>
    </w:p>
    <w:p w14:paraId="0EB87B24" w14:textId="77777777" w:rsidR="007336ED" w:rsidRDefault="007336ED" w:rsidP="007336ED">
      <w:pPr>
        <w:tabs>
          <w:tab w:val="left" w:pos="2340"/>
        </w:tabs>
        <w:rPr>
          <w:b/>
          <w:u w:val="single"/>
        </w:rPr>
      </w:pPr>
      <w:r>
        <w:t xml:space="preserve">All costs for </w:t>
      </w:r>
      <w:r w:rsidRPr="00F42FFC">
        <w:rPr>
          <w:rFonts w:cs="Arial"/>
          <w:color w:val="E10000"/>
        </w:rPr>
        <w:t>labor, equipment, and material to replace existing signal incandescent indications with LED indications</w:t>
      </w:r>
      <w:r>
        <w:t xml:space="preserve"> will be incidental to the contract lump sum price for “Miscellaneous Signal Parts”.</w:t>
      </w:r>
    </w:p>
    <w:p w14:paraId="5658DF28" w14:textId="77777777" w:rsidR="007336ED" w:rsidRDefault="007336ED" w:rsidP="007336ED"/>
    <w:p w14:paraId="60FC600E" w14:textId="77777777" w:rsidR="009D6D88" w:rsidRDefault="009D6D88" w:rsidP="0046321B"/>
    <w:p w14:paraId="09E5D53A" w14:textId="77777777" w:rsidR="007336ED" w:rsidRDefault="007336ED" w:rsidP="007336ED">
      <w:pPr>
        <w:pStyle w:val="Heading1"/>
      </w:pPr>
      <w:r>
        <w:t>ACCESSIBLE PEDESTRIAN SIGNAL</w:t>
      </w:r>
    </w:p>
    <w:p w14:paraId="2A574132" w14:textId="77777777" w:rsidR="002271EF" w:rsidRDefault="002271EF" w:rsidP="002271EF"/>
    <w:p w14:paraId="1A628E31" w14:textId="61DE21DA" w:rsidR="002271EF" w:rsidRPr="002271EF" w:rsidRDefault="002271EF" w:rsidP="002271EF">
      <w:r w:rsidRPr="002271EF">
        <w:rPr>
          <w:highlight w:val="yellow"/>
        </w:rPr>
        <w:t xml:space="preserve">When retrofitting APS to an old existing cabinet make sure that you have four load </w:t>
      </w:r>
      <w:proofErr w:type="gramStart"/>
      <w:r w:rsidRPr="002271EF">
        <w:rPr>
          <w:highlight w:val="yellow"/>
        </w:rPr>
        <w:t>switches</w:t>
      </w:r>
      <w:proofErr w:type="gramEnd"/>
      <w:r w:rsidRPr="002271EF">
        <w:rPr>
          <w:highlight w:val="yellow"/>
        </w:rPr>
        <w:t xml:space="preserve"> one for each ped phase. The APS buttons take more energy for the sound than just the button. This can cause the BIU to </w:t>
      </w:r>
      <w:proofErr w:type="gramStart"/>
      <w:r w:rsidRPr="002271EF">
        <w:rPr>
          <w:highlight w:val="yellow"/>
        </w:rPr>
        <w:t>fail</w:t>
      </w:r>
      <w:proofErr w:type="gramEnd"/>
      <w:r w:rsidRPr="002271EF">
        <w:rPr>
          <w:highlight w:val="yellow"/>
        </w:rPr>
        <w:t xml:space="preserve"> and the ped buttons will not work.</w:t>
      </w:r>
    </w:p>
    <w:p w14:paraId="5131BDAE" w14:textId="77777777" w:rsidR="007336ED" w:rsidRDefault="007336ED" w:rsidP="007336ED">
      <w:pPr>
        <w:jc w:val="left"/>
      </w:pPr>
    </w:p>
    <w:p w14:paraId="7C468B1B" w14:textId="164A22C0" w:rsidR="007336ED" w:rsidRPr="00433040" w:rsidRDefault="007336ED" w:rsidP="007336ED">
      <w:pPr>
        <w:autoSpaceDE w:val="0"/>
        <w:autoSpaceDN w:val="0"/>
        <w:adjustRightInd w:val="0"/>
        <w:rPr>
          <w:rFonts w:eastAsiaTheme="minorHAnsi" w:cs="Arial"/>
        </w:rPr>
      </w:pPr>
      <w:r w:rsidRPr="00433040">
        <w:rPr>
          <w:rFonts w:eastAsiaTheme="minorHAnsi" w:cs="Arial"/>
        </w:rPr>
        <w:t xml:space="preserve">The work </w:t>
      </w:r>
      <w:r>
        <w:rPr>
          <w:rFonts w:eastAsiaTheme="minorHAnsi" w:cs="Arial"/>
        </w:rPr>
        <w:t>will</w:t>
      </w:r>
      <w:r w:rsidRPr="00433040">
        <w:rPr>
          <w:rFonts w:eastAsiaTheme="minorHAnsi" w:cs="Arial"/>
        </w:rPr>
        <w:t xml:space="preserve"> consist of furnishing and installing accessible pedestrian signals (APS). Each APS </w:t>
      </w:r>
      <w:r>
        <w:rPr>
          <w:rFonts w:eastAsiaTheme="minorHAnsi" w:cs="Arial"/>
        </w:rPr>
        <w:t>will</w:t>
      </w:r>
      <w:r w:rsidRPr="00433040">
        <w:rPr>
          <w:rFonts w:eastAsiaTheme="minorHAnsi" w:cs="Arial"/>
        </w:rPr>
        <w:t xml:space="preserve"> consist of an interactive vibrotactile pedestrian </w:t>
      </w:r>
      <w:proofErr w:type="gramStart"/>
      <w:r w:rsidRPr="00433040">
        <w:rPr>
          <w:rFonts w:eastAsiaTheme="minorHAnsi" w:cs="Arial"/>
        </w:rPr>
        <w:t>pushbutton</w:t>
      </w:r>
      <w:proofErr w:type="gramEnd"/>
      <w:r w:rsidRPr="00433040">
        <w:rPr>
          <w:rFonts w:eastAsiaTheme="minorHAnsi" w:cs="Arial"/>
        </w:rPr>
        <w:t xml:space="preserve"> with speaker, an informational sign, a latching light emitting diode (LED) indicator light, a </w:t>
      </w:r>
      <w:r w:rsidR="00260C04" w:rsidRPr="00433040">
        <w:rPr>
          <w:rFonts w:eastAsiaTheme="minorHAnsi" w:cs="Arial"/>
        </w:rPr>
        <w:t>solid-state</w:t>
      </w:r>
      <w:r w:rsidRPr="00433040">
        <w:rPr>
          <w:rFonts w:eastAsiaTheme="minorHAnsi" w:cs="Arial"/>
        </w:rPr>
        <w:t xml:space="preserve"> electronic control board, a power supply, wiring, and all necessary mounting hardware. The operation and performance of the APS units </w:t>
      </w:r>
      <w:r>
        <w:rPr>
          <w:rFonts w:eastAsiaTheme="minorHAnsi" w:cs="Arial"/>
        </w:rPr>
        <w:t>will</w:t>
      </w:r>
      <w:r w:rsidRPr="00433040">
        <w:rPr>
          <w:rFonts w:eastAsiaTheme="minorHAnsi" w:cs="Arial"/>
        </w:rPr>
        <w:t xml:space="preserve"> meet the requirements of </w:t>
      </w:r>
      <w:r w:rsidR="00BB318B">
        <w:rPr>
          <w:rFonts w:eastAsiaTheme="minorHAnsi" w:cs="Arial"/>
        </w:rPr>
        <w:t xml:space="preserve">the current edition of the </w:t>
      </w:r>
      <w:r w:rsidRPr="00433040">
        <w:rPr>
          <w:rFonts w:eastAsiaTheme="minorHAnsi" w:cs="Arial"/>
        </w:rPr>
        <w:t>MUTCD and the applicable sections of NEMA Standards Publication TS-2.</w:t>
      </w:r>
    </w:p>
    <w:p w14:paraId="39539547" w14:textId="77777777" w:rsidR="007336ED" w:rsidRPr="00433040" w:rsidRDefault="007336ED" w:rsidP="007336ED">
      <w:pPr>
        <w:autoSpaceDE w:val="0"/>
        <w:autoSpaceDN w:val="0"/>
        <w:adjustRightInd w:val="0"/>
        <w:rPr>
          <w:rFonts w:eastAsiaTheme="minorHAnsi" w:cs="Arial"/>
        </w:rPr>
      </w:pPr>
    </w:p>
    <w:p w14:paraId="5692920B" w14:textId="77777777" w:rsidR="007336ED" w:rsidRPr="00433040" w:rsidRDefault="007336ED" w:rsidP="007336ED">
      <w:pPr>
        <w:autoSpaceDE w:val="0"/>
        <w:autoSpaceDN w:val="0"/>
        <w:adjustRightInd w:val="0"/>
        <w:rPr>
          <w:rFonts w:eastAsiaTheme="minorHAnsi" w:cs="Arial"/>
        </w:rPr>
      </w:pPr>
      <w:r w:rsidRPr="00433040">
        <w:rPr>
          <w:rFonts w:eastAsiaTheme="minorHAnsi" w:cs="Arial"/>
        </w:rPr>
        <w:t xml:space="preserve">The APS units </w:t>
      </w:r>
      <w:r>
        <w:rPr>
          <w:rFonts w:eastAsiaTheme="minorHAnsi" w:cs="Arial"/>
        </w:rPr>
        <w:t>will</w:t>
      </w:r>
      <w:r w:rsidRPr="00433040">
        <w:rPr>
          <w:rFonts w:eastAsiaTheme="minorHAnsi" w:cs="Arial"/>
        </w:rPr>
        <w:t xml:space="preserve"> be capable of supporting a minimum of 16 push button stations.</w:t>
      </w:r>
    </w:p>
    <w:p w14:paraId="4FF99440" w14:textId="39C7626D" w:rsidR="007336ED" w:rsidRDefault="007336ED" w:rsidP="007336ED">
      <w:pPr>
        <w:autoSpaceDE w:val="0"/>
        <w:autoSpaceDN w:val="0"/>
        <w:adjustRightInd w:val="0"/>
        <w:rPr>
          <w:rFonts w:eastAsiaTheme="minorHAnsi" w:cs="Arial"/>
        </w:rPr>
      </w:pPr>
    </w:p>
    <w:p w14:paraId="4D66A374" w14:textId="378B01F2" w:rsidR="006F4651" w:rsidRDefault="006F4651" w:rsidP="006F4651">
      <w:pPr>
        <w:pStyle w:val="BodyTextIndent"/>
        <w:ind w:left="0"/>
        <w:rPr>
          <w:color w:val="000000"/>
        </w:rPr>
      </w:pPr>
      <w:r>
        <w:rPr>
          <w:rFonts w:eastAsiaTheme="minorHAnsi" w:cs="Arial"/>
        </w:rPr>
        <w:t xml:space="preserve">The traffic signal cabinet must have four dedicated load switches for the pedestrian phases. If the traffic signal cabinet does not have four dedicated load switches for the pedestrian phases, then the Contractor will furnish and install the necessary number of load switches. </w:t>
      </w:r>
      <w:r>
        <w:t>All costs associated with furnishing and installing any additional load switches will be incidental to the contract unit price per each for “Accessible Pedestrian Signal</w:t>
      </w:r>
      <w:r>
        <w:rPr>
          <w:color w:val="000000"/>
        </w:rPr>
        <w:t>”.</w:t>
      </w:r>
    </w:p>
    <w:p w14:paraId="29962C40" w14:textId="77777777" w:rsidR="000458E7" w:rsidRPr="00433040" w:rsidRDefault="000458E7" w:rsidP="007336ED">
      <w:pPr>
        <w:autoSpaceDE w:val="0"/>
        <w:autoSpaceDN w:val="0"/>
        <w:adjustRightInd w:val="0"/>
        <w:rPr>
          <w:rFonts w:eastAsiaTheme="minorHAnsi" w:cs="Arial"/>
        </w:rPr>
      </w:pPr>
    </w:p>
    <w:p w14:paraId="34B93670" w14:textId="28CE83CF" w:rsidR="007336ED" w:rsidRDefault="007336ED" w:rsidP="00A250E1">
      <w:pPr>
        <w:rPr>
          <w:rFonts w:eastAsiaTheme="minorHAnsi" w:cs="Arial"/>
          <w:color w:val="000000"/>
        </w:rPr>
      </w:pPr>
      <w:r w:rsidRPr="00433040">
        <w:rPr>
          <w:rFonts w:eastAsiaTheme="minorHAnsi" w:cs="Arial"/>
        </w:rPr>
        <w:t xml:space="preserve">All mounting fasteners </w:t>
      </w:r>
      <w:r>
        <w:rPr>
          <w:rFonts w:eastAsiaTheme="minorHAnsi" w:cs="Arial"/>
        </w:rPr>
        <w:t>will</w:t>
      </w:r>
      <w:r w:rsidRPr="00433040">
        <w:rPr>
          <w:rFonts w:eastAsiaTheme="minorHAnsi" w:cs="Arial"/>
        </w:rPr>
        <w:t xml:space="preserve"> be stainless steel; a</w:t>
      </w:r>
      <w:r w:rsidRPr="00433040">
        <w:rPr>
          <w:rFonts w:eastAsiaTheme="minorHAnsi" w:cs="Arial"/>
          <w:color w:val="000000"/>
        </w:rPr>
        <w:t xml:space="preserve">ll threads </w:t>
      </w:r>
      <w:r>
        <w:rPr>
          <w:rFonts w:eastAsiaTheme="minorHAnsi" w:cs="Arial"/>
          <w:color w:val="000000"/>
        </w:rPr>
        <w:t>will</w:t>
      </w:r>
      <w:r w:rsidRPr="00433040">
        <w:rPr>
          <w:rFonts w:eastAsiaTheme="minorHAnsi" w:cs="Arial"/>
          <w:color w:val="000000"/>
        </w:rPr>
        <w:t xml:space="preserve"> be coated with anti-seize compound meeting the requirements of USA Dept. of Defense specification MIL-PRF-907F.</w:t>
      </w:r>
    </w:p>
    <w:p w14:paraId="15A3712C" w14:textId="77777777" w:rsidR="004E50A6" w:rsidRPr="00433040" w:rsidRDefault="004E50A6" w:rsidP="00A250E1">
      <w:pPr>
        <w:rPr>
          <w:rFonts w:eastAsiaTheme="minorHAnsi" w:cs="Arial"/>
        </w:rPr>
      </w:pPr>
    </w:p>
    <w:p w14:paraId="406A42B3" w14:textId="6CE6F456" w:rsidR="007336ED" w:rsidRPr="00433040" w:rsidRDefault="007336ED" w:rsidP="00A250E1">
      <w:pPr>
        <w:autoSpaceDE w:val="0"/>
        <w:autoSpaceDN w:val="0"/>
        <w:adjustRightInd w:val="0"/>
        <w:rPr>
          <w:rFonts w:eastAsiaTheme="minorHAnsi" w:cs="Arial"/>
        </w:rPr>
      </w:pPr>
      <w:r w:rsidRPr="00433040">
        <w:rPr>
          <w:rFonts w:eastAsiaTheme="minorHAnsi" w:cs="Arial"/>
        </w:rPr>
        <w:t xml:space="preserve">The push button component of APS </w:t>
      </w:r>
      <w:r>
        <w:rPr>
          <w:rFonts w:eastAsiaTheme="minorHAnsi" w:cs="Arial"/>
        </w:rPr>
        <w:t>will</w:t>
      </w:r>
      <w:r w:rsidRPr="00433040">
        <w:rPr>
          <w:rFonts w:eastAsiaTheme="minorHAnsi" w:cs="Arial"/>
        </w:rPr>
        <w:t xml:space="preserve"> meet the requirements of </w:t>
      </w:r>
      <w:r>
        <w:rPr>
          <w:rFonts w:eastAsiaTheme="minorHAnsi" w:cs="Arial"/>
        </w:rPr>
        <w:t>S</w:t>
      </w:r>
      <w:r w:rsidRPr="00433040">
        <w:rPr>
          <w:rFonts w:eastAsiaTheme="minorHAnsi" w:cs="Arial"/>
        </w:rPr>
        <w:t>ection 985</w:t>
      </w:r>
      <w:r>
        <w:rPr>
          <w:rFonts w:eastAsiaTheme="minorHAnsi" w:cs="Arial"/>
        </w:rPr>
        <w:t xml:space="preserve">.1 </w:t>
      </w:r>
      <w:r w:rsidR="00CD11C7">
        <w:rPr>
          <w:rFonts w:eastAsiaTheme="minorHAnsi" w:cs="Arial"/>
        </w:rPr>
        <w:t>V</w:t>
      </w:r>
      <w:r w:rsidRPr="00433040">
        <w:rPr>
          <w:rFonts w:eastAsiaTheme="minorHAnsi" w:cs="Arial"/>
        </w:rPr>
        <w:t xml:space="preserve"> of the Specifications except that all </w:t>
      </w:r>
      <w:proofErr w:type="gramStart"/>
      <w:r w:rsidRPr="00433040">
        <w:rPr>
          <w:rFonts w:eastAsiaTheme="minorHAnsi" w:cs="Arial"/>
        </w:rPr>
        <w:t>housings</w:t>
      </w:r>
      <w:proofErr w:type="gramEnd"/>
      <w:r w:rsidRPr="00433040">
        <w:rPr>
          <w:rFonts w:eastAsiaTheme="minorHAnsi" w:cs="Arial"/>
        </w:rPr>
        <w:t xml:space="preserve"> and external hardware </w:t>
      </w:r>
      <w:r>
        <w:rPr>
          <w:rFonts w:eastAsiaTheme="minorHAnsi" w:cs="Arial"/>
        </w:rPr>
        <w:t>will</w:t>
      </w:r>
      <w:r w:rsidRPr="00433040">
        <w:rPr>
          <w:rFonts w:eastAsiaTheme="minorHAnsi" w:cs="Arial"/>
        </w:rPr>
        <w:t xml:space="preserve"> be aluminum, powder coated yellow.</w:t>
      </w:r>
    </w:p>
    <w:p w14:paraId="478DA8F7" w14:textId="77777777" w:rsidR="007336ED" w:rsidRPr="00433040" w:rsidRDefault="007336ED" w:rsidP="00A250E1">
      <w:pPr>
        <w:autoSpaceDE w:val="0"/>
        <w:autoSpaceDN w:val="0"/>
        <w:adjustRightInd w:val="0"/>
        <w:rPr>
          <w:rFonts w:eastAsiaTheme="minorHAnsi" w:cs="Arial"/>
        </w:rPr>
      </w:pPr>
    </w:p>
    <w:p w14:paraId="2097E0B4" w14:textId="77777777" w:rsidR="007336ED" w:rsidRPr="00433040" w:rsidRDefault="007336ED" w:rsidP="00A250E1">
      <w:pPr>
        <w:autoSpaceDE w:val="0"/>
        <w:autoSpaceDN w:val="0"/>
        <w:adjustRightInd w:val="0"/>
        <w:rPr>
          <w:rFonts w:eastAsiaTheme="minorHAnsi" w:cs="Arial"/>
        </w:rPr>
      </w:pPr>
      <w:r w:rsidRPr="00433040">
        <w:rPr>
          <w:rFonts w:eastAsiaTheme="minorHAnsi" w:cs="Arial"/>
        </w:rPr>
        <w:t xml:space="preserve">The APS control unit </w:t>
      </w:r>
      <w:r>
        <w:rPr>
          <w:rFonts w:eastAsiaTheme="minorHAnsi" w:cs="Arial"/>
        </w:rPr>
        <w:t>will</w:t>
      </w:r>
      <w:r w:rsidRPr="00433040">
        <w:rPr>
          <w:rFonts w:eastAsiaTheme="minorHAnsi" w:cs="Arial"/>
        </w:rPr>
        <w:t xml:space="preserve"> include capability to monitor the push buttons and pedestrian signal head displays. Conflicts </w:t>
      </w:r>
      <w:r>
        <w:rPr>
          <w:rFonts w:eastAsiaTheme="minorHAnsi" w:cs="Arial"/>
        </w:rPr>
        <w:t>will</w:t>
      </w:r>
      <w:r w:rsidRPr="00433040">
        <w:rPr>
          <w:rFonts w:eastAsiaTheme="minorHAnsi" w:cs="Arial"/>
        </w:rPr>
        <w:t xml:space="preserve"> cause the channel to be powered off.</w:t>
      </w:r>
    </w:p>
    <w:p w14:paraId="7D940C1D" w14:textId="77777777" w:rsidR="007336ED" w:rsidRPr="00433040" w:rsidRDefault="007336ED" w:rsidP="00A250E1">
      <w:pPr>
        <w:autoSpaceDE w:val="0"/>
        <w:autoSpaceDN w:val="0"/>
        <w:adjustRightInd w:val="0"/>
        <w:rPr>
          <w:rFonts w:eastAsiaTheme="minorHAnsi" w:cs="Arial"/>
        </w:rPr>
      </w:pPr>
    </w:p>
    <w:p w14:paraId="33A1B39D" w14:textId="77777777" w:rsidR="007336ED" w:rsidRPr="00433040" w:rsidRDefault="007336ED" w:rsidP="00A250E1">
      <w:pPr>
        <w:autoSpaceDE w:val="0"/>
        <w:autoSpaceDN w:val="0"/>
        <w:adjustRightInd w:val="0"/>
        <w:rPr>
          <w:rFonts w:eastAsiaTheme="minorHAnsi" w:cs="Arial"/>
        </w:rPr>
      </w:pPr>
      <w:r w:rsidRPr="00433040">
        <w:rPr>
          <w:rFonts w:eastAsiaTheme="minorHAnsi" w:cs="Arial"/>
        </w:rPr>
        <w:t xml:space="preserve">The APS control unit </w:t>
      </w:r>
      <w:r>
        <w:rPr>
          <w:rFonts w:eastAsiaTheme="minorHAnsi" w:cs="Arial"/>
        </w:rPr>
        <w:t>will</w:t>
      </w:r>
      <w:r w:rsidRPr="00433040">
        <w:rPr>
          <w:rFonts w:eastAsiaTheme="minorHAnsi" w:cs="Arial"/>
        </w:rPr>
        <w:t xml:space="preserve"> include capability to monitor communications with the push buttons. Communication faults </w:t>
      </w:r>
      <w:r>
        <w:rPr>
          <w:rFonts w:eastAsiaTheme="minorHAnsi" w:cs="Arial"/>
        </w:rPr>
        <w:t>will</w:t>
      </w:r>
      <w:r w:rsidRPr="00433040">
        <w:rPr>
          <w:rFonts w:eastAsiaTheme="minorHAnsi" w:cs="Arial"/>
        </w:rPr>
        <w:t xml:space="preserve"> automatically reset the control unit.</w:t>
      </w:r>
    </w:p>
    <w:p w14:paraId="5D746A45" w14:textId="77777777" w:rsidR="007336ED" w:rsidRPr="00433040" w:rsidRDefault="007336ED" w:rsidP="00A250E1">
      <w:pPr>
        <w:autoSpaceDE w:val="0"/>
        <w:autoSpaceDN w:val="0"/>
        <w:adjustRightInd w:val="0"/>
        <w:rPr>
          <w:rFonts w:eastAsiaTheme="minorHAnsi" w:cs="Arial"/>
        </w:rPr>
      </w:pPr>
    </w:p>
    <w:p w14:paraId="561DC9E8" w14:textId="77777777" w:rsidR="007336ED" w:rsidRPr="00433040" w:rsidRDefault="007336ED" w:rsidP="00A250E1">
      <w:pPr>
        <w:autoSpaceDE w:val="0"/>
        <w:autoSpaceDN w:val="0"/>
        <w:adjustRightInd w:val="0"/>
        <w:rPr>
          <w:rFonts w:eastAsiaTheme="minorHAnsi" w:cs="Arial"/>
        </w:rPr>
      </w:pPr>
      <w:r w:rsidRPr="00433040">
        <w:rPr>
          <w:rFonts w:eastAsiaTheme="minorHAnsi" w:cs="Arial"/>
        </w:rPr>
        <w:t xml:space="preserve">Two licensed copies of any APS programming software </w:t>
      </w:r>
      <w:r>
        <w:rPr>
          <w:rFonts w:eastAsiaTheme="minorHAnsi" w:cs="Arial"/>
        </w:rPr>
        <w:t>will</w:t>
      </w:r>
      <w:r w:rsidRPr="00433040">
        <w:rPr>
          <w:rFonts w:eastAsiaTheme="minorHAnsi" w:cs="Arial"/>
        </w:rPr>
        <w:t xml:space="preserve"> be furnished. All software programming, firmware updates, and audio message programming of the APS </w:t>
      </w:r>
      <w:r>
        <w:rPr>
          <w:rFonts w:eastAsiaTheme="minorHAnsi" w:cs="Arial"/>
        </w:rPr>
        <w:t>will</w:t>
      </w:r>
      <w:r w:rsidRPr="00433040">
        <w:rPr>
          <w:rFonts w:eastAsiaTheme="minorHAnsi" w:cs="Arial"/>
        </w:rPr>
        <w:t xml:space="preserve"> be </w:t>
      </w:r>
      <w:r>
        <w:rPr>
          <w:rFonts w:eastAsiaTheme="minorHAnsi" w:cs="Arial"/>
        </w:rPr>
        <w:t>through</w:t>
      </w:r>
      <w:r w:rsidRPr="00433040">
        <w:rPr>
          <w:rFonts w:eastAsiaTheme="minorHAnsi" w:cs="Arial"/>
        </w:rPr>
        <w:t xml:space="preserve"> USB port or Ethernet connection.</w:t>
      </w:r>
    </w:p>
    <w:p w14:paraId="4FD7B840" w14:textId="77777777" w:rsidR="007336ED" w:rsidRDefault="007336ED" w:rsidP="00A250E1">
      <w:pPr>
        <w:jc w:val="left"/>
      </w:pPr>
    </w:p>
    <w:p w14:paraId="21C44977" w14:textId="77777777" w:rsidR="007336ED" w:rsidRDefault="007336ED" w:rsidP="00A250E1">
      <w:pPr>
        <w:pStyle w:val="BodyTextIndent"/>
        <w:ind w:left="0"/>
        <w:rPr>
          <w:color w:val="000000"/>
        </w:rPr>
      </w:pPr>
      <w:r>
        <w:t>All costs for furnishing and installing the accessible pedestrian signal including labor, materials, and equipment, will be incidental to the contract unit price per each for “Accessible Pedestrian Signal</w:t>
      </w:r>
      <w:r>
        <w:rPr>
          <w:color w:val="000000"/>
        </w:rPr>
        <w:t>”.</w:t>
      </w:r>
    </w:p>
    <w:p w14:paraId="02432863" w14:textId="77777777" w:rsidR="007336ED" w:rsidRDefault="007336ED" w:rsidP="00A250E1"/>
    <w:p w14:paraId="3A8F3211" w14:textId="1A5B281C" w:rsidR="005A08F1" w:rsidRDefault="005A08F1" w:rsidP="0046321B"/>
    <w:p w14:paraId="4A699391" w14:textId="2941A236" w:rsidR="002F1FFC" w:rsidRPr="00F42FFC" w:rsidRDefault="002F1FFC" w:rsidP="002F1FFC">
      <w:pPr>
        <w:tabs>
          <w:tab w:val="left" w:pos="2677"/>
        </w:tabs>
        <w:rPr>
          <w:rFonts w:cs="Arial"/>
          <w:b/>
          <w:bCs/>
          <w:color w:val="E10000"/>
          <w:u w:val="single"/>
        </w:rPr>
      </w:pPr>
      <w:r w:rsidRPr="00F42FFC">
        <w:rPr>
          <w:rFonts w:cs="Arial"/>
          <w:b/>
          <w:bCs/>
          <w:color w:val="E10000"/>
          <w:u w:val="single"/>
        </w:rPr>
        <w:t>ACCESSIBLE PEDESTRIAN SIGNAL</w:t>
      </w:r>
    </w:p>
    <w:p w14:paraId="55F8AE9C" w14:textId="77777777" w:rsidR="002F1FFC" w:rsidRDefault="002F1FFC" w:rsidP="002F1FFC">
      <w:pPr>
        <w:tabs>
          <w:tab w:val="left" w:pos="2677"/>
        </w:tabs>
        <w:rPr>
          <w:rFonts w:cs="Arial"/>
          <w:b/>
          <w:bCs/>
          <w:u w:val="single"/>
        </w:rPr>
      </w:pPr>
    </w:p>
    <w:p w14:paraId="4F4F106B" w14:textId="77777777" w:rsidR="002F1FFC" w:rsidRDefault="002F1FFC" w:rsidP="002F1FFC">
      <w:pPr>
        <w:tabs>
          <w:tab w:val="left" w:pos="2340"/>
        </w:tabs>
        <w:ind w:left="720"/>
      </w:pPr>
      <w:r>
        <w:rPr>
          <w:highlight w:val="yellow"/>
        </w:rPr>
        <w:t>Use this note for Sioux Falls projects.</w:t>
      </w:r>
    </w:p>
    <w:p w14:paraId="2735C48B" w14:textId="77777777" w:rsidR="002F1FFC" w:rsidRPr="008B493D" w:rsidRDefault="002F1FFC" w:rsidP="002F1FFC">
      <w:pPr>
        <w:tabs>
          <w:tab w:val="left" w:pos="2677"/>
        </w:tabs>
        <w:rPr>
          <w:rFonts w:cs="Arial"/>
          <w:b/>
          <w:bCs/>
          <w:u w:val="single"/>
        </w:rPr>
      </w:pPr>
    </w:p>
    <w:p w14:paraId="54C1E302" w14:textId="02016B08" w:rsidR="002F1FFC" w:rsidRPr="00F42FFC" w:rsidRDefault="002F1FFC" w:rsidP="002F1FFC">
      <w:pPr>
        <w:pStyle w:val="ListParagraph"/>
        <w:numPr>
          <w:ilvl w:val="0"/>
          <w:numId w:val="37"/>
        </w:numPr>
        <w:tabs>
          <w:tab w:val="left" w:pos="2677"/>
        </w:tabs>
        <w:rPr>
          <w:rFonts w:cs="Arial"/>
          <w:color w:val="E10000"/>
        </w:rPr>
      </w:pPr>
      <w:r w:rsidRPr="00F42FFC">
        <w:rPr>
          <w:rFonts w:cs="Arial"/>
          <w:color w:val="E10000"/>
        </w:rPr>
        <w:t xml:space="preserve">Accessible pedestrian push buttons will </w:t>
      </w:r>
      <w:proofErr w:type="gramStart"/>
      <w:r w:rsidRPr="00F42FFC">
        <w:rPr>
          <w:rFonts w:cs="Arial"/>
          <w:color w:val="E10000"/>
        </w:rPr>
        <w:t>be in compliance with</w:t>
      </w:r>
      <w:proofErr w:type="gramEnd"/>
      <w:r w:rsidRPr="00F42FFC">
        <w:rPr>
          <w:rFonts w:cs="Arial"/>
          <w:color w:val="E10000"/>
        </w:rPr>
        <w:t xml:space="preserve"> </w:t>
      </w:r>
      <w:r w:rsidR="00BB318B" w:rsidRPr="00F42FFC">
        <w:rPr>
          <w:rFonts w:cs="Arial"/>
          <w:color w:val="E10000"/>
        </w:rPr>
        <w:t xml:space="preserve">the current </w:t>
      </w:r>
      <w:r w:rsidRPr="00F42FFC">
        <w:rPr>
          <w:rFonts w:cs="Arial"/>
          <w:color w:val="E10000"/>
        </w:rPr>
        <w:t>MUTCD.</w:t>
      </w:r>
    </w:p>
    <w:p w14:paraId="565E583C" w14:textId="77777777" w:rsidR="002F1FFC" w:rsidRPr="00F42FFC" w:rsidRDefault="002F1FFC" w:rsidP="002F1FFC">
      <w:pPr>
        <w:pStyle w:val="ListParagraph"/>
        <w:tabs>
          <w:tab w:val="left" w:pos="2677"/>
        </w:tabs>
        <w:rPr>
          <w:rFonts w:cs="Arial"/>
          <w:color w:val="E10000"/>
        </w:rPr>
      </w:pPr>
    </w:p>
    <w:p w14:paraId="2D2EADC0" w14:textId="7C6BDCE5" w:rsidR="002F1FFC" w:rsidRPr="00F42FFC" w:rsidRDefault="002F1FFC" w:rsidP="002F1FFC">
      <w:pPr>
        <w:pStyle w:val="ListParagraph"/>
        <w:numPr>
          <w:ilvl w:val="0"/>
          <w:numId w:val="37"/>
        </w:numPr>
        <w:tabs>
          <w:tab w:val="left" w:pos="2677"/>
        </w:tabs>
        <w:rPr>
          <w:rFonts w:cs="Arial"/>
          <w:color w:val="E10000"/>
        </w:rPr>
      </w:pPr>
      <w:r w:rsidRPr="00F42FFC">
        <w:rPr>
          <w:rFonts w:cs="Arial"/>
          <w:color w:val="E10000"/>
        </w:rPr>
        <w:t>Shop drawings for approval of the push buttons, including materials, functionality, and color will be submitted.</w:t>
      </w:r>
    </w:p>
    <w:p w14:paraId="51063AFF" w14:textId="77777777" w:rsidR="002F1FFC" w:rsidRPr="00F42FFC" w:rsidRDefault="002F1FFC" w:rsidP="002F1FFC">
      <w:pPr>
        <w:pStyle w:val="ListParagraph"/>
        <w:tabs>
          <w:tab w:val="left" w:pos="2677"/>
        </w:tabs>
        <w:rPr>
          <w:rFonts w:cs="Arial"/>
          <w:color w:val="E10000"/>
        </w:rPr>
      </w:pPr>
    </w:p>
    <w:p w14:paraId="72CC7969" w14:textId="77122193" w:rsidR="002F1FFC" w:rsidRPr="00F42FFC" w:rsidRDefault="002F1FFC" w:rsidP="002F1FFC">
      <w:pPr>
        <w:pStyle w:val="ListParagraph"/>
        <w:numPr>
          <w:ilvl w:val="0"/>
          <w:numId w:val="37"/>
        </w:numPr>
        <w:tabs>
          <w:tab w:val="left" w:pos="2677"/>
        </w:tabs>
        <w:rPr>
          <w:rFonts w:cs="Arial"/>
          <w:color w:val="E10000"/>
        </w:rPr>
      </w:pPr>
      <w:r w:rsidRPr="00F42FFC">
        <w:rPr>
          <w:rFonts w:cs="Arial"/>
          <w:color w:val="E10000"/>
        </w:rPr>
        <w:t>Accessible pedestrian signals will have both audible and vibrotactile walk indications and will be capable of recording speech messages.</w:t>
      </w:r>
    </w:p>
    <w:p w14:paraId="0D9EF58C" w14:textId="77777777" w:rsidR="002F1FFC" w:rsidRPr="00F42FFC" w:rsidRDefault="002F1FFC" w:rsidP="002F1FFC">
      <w:pPr>
        <w:pStyle w:val="ListParagraph"/>
        <w:tabs>
          <w:tab w:val="left" w:pos="2677"/>
        </w:tabs>
        <w:rPr>
          <w:rFonts w:cs="Arial"/>
          <w:color w:val="E10000"/>
        </w:rPr>
      </w:pPr>
    </w:p>
    <w:p w14:paraId="295AA91B" w14:textId="263EBA20" w:rsidR="002F1FFC" w:rsidRPr="00F42FFC" w:rsidRDefault="002F1FFC" w:rsidP="002F1FFC">
      <w:pPr>
        <w:pStyle w:val="ListParagraph"/>
        <w:numPr>
          <w:ilvl w:val="0"/>
          <w:numId w:val="37"/>
        </w:numPr>
        <w:tabs>
          <w:tab w:val="left" w:pos="2677"/>
        </w:tabs>
        <w:rPr>
          <w:rFonts w:cs="Arial"/>
          <w:color w:val="E10000"/>
        </w:rPr>
      </w:pPr>
      <w:r w:rsidRPr="00F42FFC">
        <w:rPr>
          <w:rFonts w:cs="Arial"/>
          <w:color w:val="E10000"/>
        </w:rPr>
        <w:t xml:space="preserve">Accessible pedestrian signals will </w:t>
      </w:r>
      <w:proofErr w:type="gramStart"/>
      <w:r w:rsidRPr="00F42FFC">
        <w:rPr>
          <w:rFonts w:cs="Arial"/>
          <w:color w:val="E10000"/>
        </w:rPr>
        <w:t>be in compliance with</w:t>
      </w:r>
      <w:proofErr w:type="gramEnd"/>
      <w:r w:rsidRPr="00F42FFC">
        <w:rPr>
          <w:rFonts w:cs="Arial"/>
          <w:color w:val="E10000"/>
        </w:rPr>
        <w:t xml:space="preserve"> all MUTCD and PROWAG guidance.</w:t>
      </w:r>
    </w:p>
    <w:p w14:paraId="4F77354A" w14:textId="77777777" w:rsidR="002F1FFC" w:rsidRPr="00F42FFC" w:rsidRDefault="002F1FFC" w:rsidP="002F1FFC">
      <w:pPr>
        <w:pStyle w:val="ListParagraph"/>
        <w:tabs>
          <w:tab w:val="left" w:pos="2677"/>
        </w:tabs>
        <w:rPr>
          <w:rFonts w:cs="Arial"/>
          <w:color w:val="E10000"/>
        </w:rPr>
      </w:pPr>
    </w:p>
    <w:p w14:paraId="1616434F" w14:textId="2B4445A8" w:rsidR="002F1FFC" w:rsidRPr="00F42FFC" w:rsidRDefault="002F1FFC" w:rsidP="002F1FFC">
      <w:pPr>
        <w:pStyle w:val="ListParagraph"/>
        <w:numPr>
          <w:ilvl w:val="0"/>
          <w:numId w:val="37"/>
        </w:numPr>
        <w:tabs>
          <w:tab w:val="left" w:pos="2677"/>
        </w:tabs>
        <w:rPr>
          <w:rFonts w:cs="Arial"/>
          <w:color w:val="E10000"/>
        </w:rPr>
      </w:pPr>
      <w:r w:rsidRPr="00F42FFC">
        <w:rPr>
          <w:rFonts w:cs="Arial"/>
          <w:color w:val="E10000"/>
        </w:rPr>
        <w:t>Pedestrian crossing signs will be required for each pedestrian push button and are allowed to be furnished with the button as a complete assembly. The pedestrian crossing signs will be paid for separately from the pedestrian push buttons. Shop drawings depicting the proposed pedestrian crossing sign size, design, and language will be submitted.</w:t>
      </w:r>
    </w:p>
    <w:p w14:paraId="7530F57A" w14:textId="77777777" w:rsidR="002F1FFC" w:rsidRPr="00F42FFC" w:rsidRDefault="002F1FFC" w:rsidP="002F1FFC">
      <w:pPr>
        <w:pStyle w:val="ListParagraph"/>
        <w:tabs>
          <w:tab w:val="left" w:pos="2677"/>
        </w:tabs>
        <w:rPr>
          <w:rFonts w:cs="Arial"/>
          <w:color w:val="E10000"/>
        </w:rPr>
      </w:pPr>
    </w:p>
    <w:p w14:paraId="361E7B36" w14:textId="676C3DBF" w:rsidR="002F1FFC" w:rsidRPr="00F42FFC" w:rsidRDefault="002F1FFC" w:rsidP="0046321B">
      <w:pPr>
        <w:pStyle w:val="ListParagraph"/>
        <w:numPr>
          <w:ilvl w:val="0"/>
          <w:numId w:val="37"/>
        </w:numPr>
        <w:tabs>
          <w:tab w:val="left" w:pos="2677"/>
        </w:tabs>
        <w:rPr>
          <w:rFonts w:cs="Arial"/>
          <w:color w:val="E10000"/>
        </w:rPr>
      </w:pPr>
      <w:r w:rsidRPr="00F42FFC">
        <w:rPr>
          <w:rFonts w:cs="Arial"/>
          <w:color w:val="E10000"/>
        </w:rPr>
        <w:t>All costs for furnishing and installing the accessible pedestrian signal including labor, materials, and equipment, will be incidental to the contract unit price per each for “Accessible Pedestrian Signal”.</w:t>
      </w:r>
    </w:p>
    <w:p w14:paraId="320A18D1" w14:textId="77777777" w:rsidR="002F1FFC" w:rsidRPr="00F42FFC" w:rsidRDefault="002F1FFC" w:rsidP="002F1FFC">
      <w:pPr>
        <w:pStyle w:val="ListParagraph"/>
        <w:rPr>
          <w:rFonts w:cs="Arial"/>
          <w:color w:val="E10000"/>
        </w:rPr>
      </w:pPr>
    </w:p>
    <w:p w14:paraId="03201F05" w14:textId="77777777" w:rsidR="002F1FFC" w:rsidRPr="00F42FFC" w:rsidRDefault="002F1FFC" w:rsidP="002F1FFC">
      <w:pPr>
        <w:tabs>
          <w:tab w:val="left" w:pos="2677"/>
        </w:tabs>
        <w:rPr>
          <w:rFonts w:cs="Arial"/>
          <w:color w:val="E10000"/>
        </w:rPr>
      </w:pPr>
    </w:p>
    <w:p w14:paraId="22808753" w14:textId="77777777" w:rsidR="00292DD2" w:rsidRDefault="00292DD2" w:rsidP="00292DD2">
      <w:pPr>
        <w:pStyle w:val="Heading1"/>
      </w:pPr>
      <w:bookmarkStart w:id="5" w:name="_Hlk41971448"/>
      <w:r>
        <w:t>PEDESTRIAN PUSH BUTTON POLE</w:t>
      </w:r>
    </w:p>
    <w:bookmarkEnd w:id="5"/>
    <w:p w14:paraId="37D44A21" w14:textId="77777777" w:rsidR="00292DD2" w:rsidRDefault="00292DD2" w:rsidP="00292DD2"/>
    <w:p w14:paraId="662C98B2" w14:textId="5A5F4229" w:rsidR="005A08F1" w:rsidRPr="0046321B" w:rsidRDefault="005A08F1" w:rsidP="005A08F1">
      <w:pPr>
        <w:rPr>
          <w:rFonts w:eastAsiaTheme="minorHAnsi" w:cs="Arial"/>
        </w:rPr>
      </w:pPr>
      <w:r w:rsidRPr="0046321B">
        <w:rPr>
          <w:rFonts w:eastAsiaTheme="minorHAnsi" w:cs="Arial"/>
        </w:rPr>
        <w:t>Pedest</w:t>
      </w:r>
      <w:r>
        <w:rPr>
          <w:rFonts w:eastAsiaTheme="minorHAnsi" w:cs="Arial"/>
        </w:rPr>
        <w:t xml:space="preserve">rian push button </w:t>
      </w:r>
      <w:r w:rsidRPr="0046321B">
        <w:rPr>
          <w:rFonts w:eastAsiaTheme="minorHAnsi" w:cs="Arial"/>
        </w:rPr>
        <w:t xml:space="preserve">poles </w:t>
      </w:r>
      <w:r>
        <w:rPr>
          <w:rFonts w:eastAsiaTheme="minorHAnsi" w:cs="Arial"/>
        </w:rPr>
        <w:t>will</w:t>
      </w:r>
      <w:r w:rsidR="002F732F">
        <w:rPr>
          <w:rFonts w:eastAsiaTheme="minorHAnsi" w:cs="Arial"/>
        </w:rPr>
        <w:t xml:space="preserve"> </w:t>
      </w:r>
      <w:r w:rsidRPr="0046321B">
        <w:rPr>
          <w:rFonts w:eastAsiaTheme="minorHAnsi" w:cs="Arial"/>
        </w:rPr>
        <w:t>be aluminum</w:t>
      </w:r>
      <w:r>
        <w:rPr>
          <w:rFonts w:eastAsiaTheme="minorHAnsi" w:cs="Arial"/>
        </w:rPr>
        <w:t xml:space="preserve"> and will</w:t>
      </w:r>
      <w:r w:rsidRPr="0046321B">
        <w:rPr>
          <w:rFonts w:eastAsiaTheme="minorHAnsi" w:cs="Arial"/>
        </w:rPr>
        <w:t xml:space="preserve"> conform to the following requirements:</w:t>
      </w:r>
    </w:p>
    <w:p w14:paraId="57EAD428" w14:textId="77777777" w:rsidR="005A08F1" w:rsidRPr="0046321B" w:rsidRDefault="005A08F1" w:rsidP="005A08F1">
      <w:pPr>
        <w:rPr>
          <w:rFonts w:eastAsiaTheme="minorHAnsi" w:cs="Arial"/>
        </w:rPr>
      </w:pPr>
    </w:p>
    <w:p w14:paraId="66D9E728" w14:textId="77777777" w:rsidR="005A08F1" w:rsidRPr="0046321B" w:rsidRDefault="005A08F1" w:rsidP="005A08F1">
      <w:pPr>
        <w:ind w:left="540"/>
        <w:rPr>
          <w:rFonts w:eastAsiaTheme="minorHAnsi" w:cs="Arial"/>
        </w:rPr>
      </w:pPr>
      <w:r w:rsidRPr="0046321B">
        <w:rPr>
          <w:rFonts w:eastAsiaTheme="minorHAnsi" w:cs="Arial"/>
        </w:rPr>
        <w:t xml:space="preserve">Aluminum </w:t>
      </w:r>
      <w:r>
        <w:rPr>
          <w:rFonts w:eastAsiaTheme="minorHAnsi" w:cs="Arial"/>
        </w:rPr>
        <w:t>will</w:t>
      </w:r>
      <w:r w:rsidRPr="0046321B">
        <w:rPr>
          <w:rFonts w:eastAsiaTheme="minorHAnsi" w:cs="Arial"/>
        </w:rPr>
        <w:t xml:space="preserve"> conform to ASTM B221, Alloy 6061, and Temper T6.</w:t>
      </w:r>
    </w:p>
    <w:p w14:paraId="5085E78F" w14:textId="77777777" w:rsidR="005A08F1" w:rsidRPr="0046321B" w:rsidRDefault="005A08F1" w:rsidP="005A08F1">
      <w:pPr>
        <w:ind w:left="540"/>
        <w:rPr>
          <w:rFonts w:eastAsiaTheme="minorHAnsi" w:cs="Arial"/>
        </w:rPr>
      </w:pPr>
    </w:p>
    <w:p w14:paraId="3C1146B8" w14:textId="646753FC" w:rsidR="005A08F1" w:rsidRPr="0046321B" w:rsidRDefault="005A08F1" w:rsidP="005A08F1">
      <w:pPr>
        <w:ind w:left="540"/>
        <w:rPr>
          <w:rFonts w:eastAsiaTheme="minorHAnsi" w:cs="Arial"/>
        </w:rPr>
      </w:pPr>
      <w:r w:rsidRPr="0046321B">
        <w:rPr>
          <w:rFonts w:eastAsiaTheme="minorHAnsi" w:cs="Arial"/>
        </w:rPr>
        <w:t xml:space="preserve">Poles </w:t>
      </w:r>
      <w:r>
        <w:rPr>
          <w:rFonts w:eastAsiaTheme="minorHAnsi" w:cs="Arial"/>
        </w:rPr>
        <w:t>will</w:t>
      </w:r>
      <w:r w:rsidRPr="0046321B">
        <w:rPr>
          <w:rFonts w:eastAsiaTheme="minorHAnsi" w:cs="Arial"/>
        </w:rPr>
        <w:t xml:space="preserve"> be round with a minimum outside pole diameter of</w:t>
      </w:r>
      <w:r>
        <w:rPr>
          <w:rFonts w:eastAsiaTheme="minorHAnsi" w:cs="Arial"/>
        </w:rPr>
        <w:t xml:space="preserve"> </w:t>
      </w:r>
      <w:r w:rsidRPr="0046321B">
        <w:rPr>
          <w:rFonts w:eastAsiaTheme="minorHAnsi" w:cs="Arial"/>
        </w:rPr>
        <w:t>4</w:t>
      </w:r>
      <w:r>
        <w:rPr>
          <w:rFonts w:eastAsiaTheme="minorHAnsi" w:cs="Arial"/>
        </w:rPr>
        <w:t xml:space="preserve"> </w:t>
      </w:r>
      <w:r w:rsidRPr="0046321B">
        <w:rPr>
          <w:rFonts w:eastAsiaTheme="minorHAnsi" w:cs="Arial"/>
        </w:rPr>
        <w:t xml:space="preserve">inch, and the pole assembly </w:t>
      </w:r>
      <w:r>
        <w:rPr>
          <w:rFonts w:eastAsiaTheme="minorHAnsi" w:cs="Arial"/>
        </w:rPr>
        <w:t>will</w:t>
      </w:r>
      <w:r w:rsidRPr="0046321B">
        <w:rPr>
          <w:rFonts w:eastAsiaTheme="minorHAnsi" w:cs="Arial"/>
        </w:rPr>
        <w:t xml:space="preserve"> have a square, cast aluminum base with aluminum access door. The base </w:t>
      </w:r>
      <w:r>
        <w:rPr>
          <w:rFonts w:eastAsiaTheme="minorHAnsi" w:cs="Arial"/>
        </w:rPr>
        <w:t>will</w:t>
      </w:r>
      <w:r w:rsidRPr="0046321B">
        <w:rPr>
          <w:rFonts w:eastAsiaTheme="minorHAnsi" w:cs="Arial"/>
        </w:rPr>
        <w:t xml:space="preserve"> conform to the breakaway requirements of MASH.</w:t>
      </w:r>
    </w:p>
    <w:p w14:paraId="7DD2DEA7" w14:textId="77777777" w:rsidR="005A08F1" w:rsidRDefault="005A08F1" w:rsidP="005A08F1">
      <w:pPr>
        <w:ind w:left="540"/>
        <w:rPr>
          <w:rFonts w:eastAsiaTheme="minorHAnsi" w:cs="Arial"/>
        </w:rPr>
      </w:pPr>
    </w:p>
    <w:p w14:paraId="1DB49665" w14:textId="77777777" w:rsidR="005A08F1" w:rsidRPr="0046321B" w:rsidRDefault="005A08F1" w:rsidP="005A08F1">
      <w:pPr>
        <w:ind w:left="540"/>
        <w:rPr>
          <w:rFonts w:eastAsiaTheme="minorHAnsi" w:cs="Arial"/>
        </w:rPr>
      </w:pPr>
      <w:r w:rsidRPr="0046321B">
        <w:rPr>
          <w:rFonts w:eastAsiaTheme="minorHAnsi" w:cs="Arial"/>
        </w:rPr>
        <w:t xml:space="preserve">The pole to base connection </w:t>
      </w:r>
      <w:r>
        <w:rPr>
          <w:rFonts w:eastAsiaTheme="minorHAnsi" w:cs="Arial"/>
        </w:rPr>
        <w:t>will</w:t>
      </w:r>
      <w:r w:rsidRPr="0046321B">
        <w:rPr>
          <w:rFonts w:eastAsiaTheme="minorHAnsi" w:cs="Arial"/>
        </w:rPr>
        <w:t xml:space="preserve"> be a threaded connection; threads </w:t>
      </w:r>
      <w:r>
        <w:rPr>
          <w:rFonts w:eastAsiaTheme="minorHAnsi" w:cs="Arial"/>
        </w:rPr>
        <w:t>will</w:t>
      </w:r>
      <w:r w:rsidRPr="0046321B">
        <w:rPr>
          <w:rFonts w:eastAsiaTheme="minorHAnsi" w:cs="Arial"/>
        </w:rPr>
        <w:t xml:space="preserve"> be 8 TPI, NPT. All bolt and connection threads </w:t>
      </w:r>
      <w:r>
        <w:rPr>
          <w:rFonts w:eastAsiaTheme="minorHAnsi" w:cs="Arial"/>
        </w:rPr>
        <w:t>will</w:t>
      </w:r>
      <w:r w:rsidRPr="0046321B">
        <w:rPr>
          <w:rFonts w:eastAsiaTheme="minorHAnsi" w:cs="Arial"/>
        </w:rPr>
        <w:t xml:space="preserve"> be coated with a commercially available anti-seize compound intended for use in aluminum-to</w:t>
      </w:r>
      <w:r>
        <w:rPr>
          <w:rFonts w:eastAsiaTheme="minorHAnsi" w:cs="Arial"/>
        </w:rPr>
        <w:t>-</w:t>
      </w:r>
      <w:r w:rsidRPr="0046321B">
        <w:rPr>
          <w:rFonts w:eastAsiaTheme="minorHAnsi" w:cs="Arial"/>
        </w:rPr>
        <w:t>aluminum and steel-to-aluminum connections.</w:t>
      </w:r>
    </w:p>
    <w:p w14:paraId="33FA5F8F" w14:textId="77777777" w:rsidR="005A08F1" w:rsidRPr="0046321B" w:rsidRDefault="005A08F1" w:rsidP="005A08F1">
      <w:pPr>
        <w:ind w:left="540"/>
        <w:rPr>
          <w:rFonts w:eastAsiaTheme="minorHAnsi" w:cs="Arial"/>
        </w:rPr>
      </w:pPr>
    </w:p>
    <w:p w14:paraId="2730B3A3" w14:textId="77777777" w:rsidR="005A08F1" w:rsidRPr="0046321B" w:rsidRDefault="005A08F1" w:rsidP="005A08F1">
      <w:pPr>
        <w:ind w:left="540"/>
        <w:rPr>
          <w:rFonts w:eastAsiaTheme="minorHAnsi" w:cs="Arial"/>
        </w:rPr>
      </w:pPr>
      <w:r w:rsidRPr="0046321B">
        <w:rPr>
          <w:rFonts w:eastAsiaTheme="minorHAnsi" w:cs="Arial"/>
        </w:rPr>
        <w:t xml:space="preserve">The pole finish </w:t>
      </w:r>
      <w:r>
        <w:rPr>
          <w:rFonts w:eastAsiaTheme="minorHAnsi" w:cs="Arial"/>
        </w:rPr>
        <w:t>will</w:t>
      </w:r>
      <w:r w:rsidRPr="0046321B">
        <w:rPr>
          <w:rFonts w:eastAsiaTheme="minorHAnsi" w:cs="Arial"/>
        </w:rPr>
        <w:t xml:space="preserve"> either be brushed satin or spun. The top of the pole </w:t>
      </w:r>
      <w:r>
        <w:rPr>
          <w:rFonts w:eastAsiaTheme="minorHAnsi" w:cs="Arial"/>
        </w:rPr>
        <w:t>will</w:t>
      </w:r>
      <w:r w:rsidRPr="0046321B">
        <w:rPr>
          <w:rFonts w:eastAsiaTheme="minorHAnsi" w:cs="Arial"/>
        </w:rPr>
        <w:t xml:space="preserve"> be sealed by an aluminum cap.</w:t>
      </w:r>
    </w:p>
    <w:p w14:paraId="12684105" w14:textId="77777777" w:rsidR="005A08F1" w:rsidRDefault="005A08F1" w:rsidP="00292DD2"/>
    <w:p w14:paraId="44931743" w14:textId="77777777" w:rsidR="00414B78" w:rsidRPr="00374616" w:rsidRDefault="00414B78" w:rsidP="00414B78">
      <w:bookmarkStart w:id="6" w:name="_Hlk41971694"/>
      <w:r w:rsidRPr="008579C3">
        <w:t>Anchor bolts for pedestrian push button poles may have hooked ends.</w:t>
      </w:r>
    </w:p>
    <w:bookmarkEnd w:id="6"/>
    <w:p w14:paraId="59F032E4" w14:textId="77777777" w:rsidR="00292DD2" w:rsidRDefault="00292DD2" w:rsidP="0046321B"/>
    <w:p w14:paraId="6EDD2E97" w14:textId="1A89618C" w:rsidR="00A250E1" w:rsidRDefault="00A250E1" w:rsidP="0046321B"/>
    <w:p w14:paraId="16E93C53" w14:textId="71778F93" w:rsidR="00327524" w:rsidRPr="00F42FFC" w:rsidRDefault="00327524" w:rsidP="00327524">
      <w:pPr>
        <w:tabs>
          <w:tab w:val="left" w:pos="2677"/>
        </w:tabs>
        <w:rPr>
          <w:rFonts w:cs="Arial"/>
          <w:b/>
          <w:bCs/>
          <w:color w:val="E10000"/>
          <w:u w:val="single"/>
        </w:rPr>
      </w:pPr>
      <w:bookmarkStart w:id="7" w:name="_Hlk156817260"/>
      <w:r w:rsidRPr="00F42FFC">
        <w:rPr>
          <w:rFonts w:cs="Arial"/>
          <w:b/>
          <w:bCs/>
          <w:color w:val="E10000"/>
          <w:u w:val="single"/>
        </w:rPr>
        <w:t>PEDESTRIAN PUSH BUTTON POLE</w:t>
      </w:r>
    </w:p>
    <w:p w14:paraId="12CBE900" w14:textId="77777777" w:rsidR="00327524" w:rsidRDefault="00327524" w:rsidP="00327524">
      <w:pPr>
        <w:tabs>
          <w:tab w:val="left" w:pos="2677"/>
        </w:tabs>
        <w:rPr>
          <w:rFonts w:cs="Arial"/>
          <w:b/>
          <w:bCs/>
          <w:u w:val="single"/>
        </w:rPr>
      </w:pPr>
    </w:p>
    <w:p w14:paraId="0CBBEE82" w14:textId="77777777" w:rsidR="00327524" w:rsidRDefault="00327524" w:rsidP="00327524">
      <w:pPr>
        <w:tabs>
          <w:tab w:val="left" w:pos="2340"/>
        </w:tabs>
        <w:ind w:left="720"/>
      </w:pPr>
      <w:r>
        <w:rPr>
          <w:highlight w:val="yellow"/>
        </w:rPr>
        <w:t>Use this note for Sioux Falls projects.</w:t>
      </w:r>
    </w:p>
    <w:p w14:paraId="20B9A71A" w14:textId="77777777" w:rsidR="00327524" w:rsidRPr="008B493D" w:rsidRDefault="00327524" w:rsidP="00327524">
      <w:pPr>
        <w:tabs>
          <w:tab w:val="left" w:pos="2677"/>
        </w:tabs>
        <w:rPr>
          <w:rFonts w:cs="Arial"/>
          <w:b/>
          <w:bCs/>
          <w:u w:val="single"/>
        </w:rPr>
      </w:pPr>
    </w:p>
    <w:p w14:paraId="0D4C5AED" w14:textId="5E5B305C" w:rsidR="00327524" w:rsidRPr="00F42FFC" w:rsidRDefault="00327524" w:rsidP="00327524">
      <w:pPr>
        <w:pStyle w:val="ListParagraph"/>
        <w:numPr>
          <w:ilvl w:val="0"/>
          <w:numId w:val="35"/>
        </w:numPr>
        <w:tabs>
          <w:tab w:val="left" w:pos="2677"/>
        </w:tabs>
        <w:rPr>
          <w:rFonts w:cs="Arial"/>
          <w:color w:val="E10000"/>
        </w:rPr>
      </w:pPr>
      <w:r w:rsidRPr="00F42FFC">
        <w:rPr>
          <w:rFonts w:cs="Arial"/>
          <w:color w:val="E10000"/>
        </w:rPr>
        <w:t>Push button poles will use a 48” schedule 40, 4” diameter, aluminum pipe screwed into a frangible pedestal base that is designed to break away at the flange and/or the mid-section around the door to preserve anchor bolts and concrete.</w:t>
      </w:r>
    </w:p>
    <w:p w14:paraId="6B5B12CF" w14:textId="77777777" w:rsidR="00327524" w:rsidRPr="00F42FFC" w:rsidRDefault="00327524" w:rsidP="00327524">
      <w:pPr>
        <w:tabs>
          <w:tab w:val="left" w:pos="2677"/>
        </w:tabs>
        <w:rPr>
          <w:rFonts w:cs="Arial"/>
          <w:color w:val="E10000"/>
        </w:rPr>
      </w:pPr>
    </w:p>
    <w:p w14:paraId="067012B2" w14:textId="77777777" w:rsidR="00327524" w:rsidRPr="00F42FFC" w:rsidRDefault="00327524" w:rsidP="00327524">
      <w:pPr>
        <w:pStyle w:val="ListParagraph"/>
        <w:numPr>
          <w:ilvl w:val="0"/>
          <w:numId w:val="35"/>
        </w:numPr>
        <w:tabs>
          <w:tab w:val="left" w:pos="2677"/>
        </w:tabs>
        <w:rPr>
          <w:rFonts w:cs="Arial"/>
          <w:color w:val="E10000"/>
        </w:rPr>
      </w:pPr>
      <w:r w:rsidRPr="00F42FFC">
        <w:rPr>
          <w:rFonts w:cs="Arial"/>
          <w:color w:val="E10000"/>
        </w:rPr>
        <w:t>The pedestal base will have a 6” bolt circle.</w:t>
      </w:r>
    </w:p>
    <w:p w14:paraId="0AFC2C57" w14:textId="77777777" w:rsidR="00327524" w:rsidRPr="00F42FFC" w:rsidRDefault="00327524" w:rsidP="00327524">
      <w:pPr>
        <w:tabs>
          <w:tab w:val="left" w:pos="2677"/>
        </w:tabs>
        <w:rPr>
          <w:rFonts w:cs="Arial"/>
          <w:color w:val="E10000"/>
        </w:rPr>
      </w:pPr>
    </w:p>
    <w:p w14:paraId="1C60199B" w14:textId="073DACA6" w:rsidR="00327524" w:rsidRPr="00F42FFC" w:rsidRDefault="00327524" w:rsidP="00327524">
      <w:pPr>
        <w:pStyle w:val="ListParagraph"/>
        <w:numPr>
          <w:ilvl w:val="0"/>
          <w:numId w:val="35"/>
        </w:numPr>
        <w:tabs>
          <w:tab w:val="left" w:pos="2677"/>
        </w:tabs>
        <w:rPr>
          <w:rFonts w:cs="Arial"/>
          <w:color w:val="E10000"/>
        </w:rPr>
      </w:pPr>
      <w:r w:rsidRPr="00F42FFC">
        <w:rPr>
          <w:rFonts w:cs="Arial"/>
          <w:color w:val="E10000"/>
        </w:rPr>
        <w:t xml:space="preserve">4 anchors made of </w:t>
      </w:r>
      <w:proofErr w:type="gramStart"/>
      <w:r w:rsidRPr="00F42FFC">
        <w:rPr>
          <w:rFonts w:cs="Arial"/>
          <w:color w:val="E10000"/>
        </w:rPr>
        <w:t>stainless steel</w:t>
      </w:r>
      <w:proofErr w:type="gramEnd"/>
      <w:r w:rsidRPr="00F42FFC">
        <w:rPr>
          <w:rFonts w:cs="Arial"/>
          <w:color w:val="E10000"/>
        </w:rPr>
        <w:t xml:space="preserve"> threaded rod, washers, and nuts will be drilled and epoxied into the concrete.</w:t>
      </w:r>
    </w:p>
    <w:p w14:paraId="641501C4" w14:textId="77777777" w:rsidR="00327524" w:rsidRPr="00F42FFC" w:rsidRDefault="00327524" w:rsidP="00327524">
      <w:pPr>
        <w:tabs>
          <w:tab w:val="left" w:pos="2677"/>
        </w:tabs>
        <w:rPr>
          <w:rFonts w:cs="Arial"/>
          <w:color w:val="E10000"/>
        </w:rPr>
      </w:pPr>
    </w:p>
    <w:p w14:paraId="2DC31D76" w14:textId="14F1B584" w:rsidR="00327524" w:rsidRPr="00F42FFC" w:rsidRDefault="00327524" w:rsidP="00327524">
      <w:pPr>
        <w:pStyle w:val="ListParagraph"/>
        <w:numPr>
          <w:ilvl w:val="0"/>
          <w:numId w:val="35"/>
        </w:numPr>
        <w:tabs>
          <w:tab w:val="left" w:pos="2677"/>
        </w:tabs>
        <w:rPr>
          <w:rFonts w:cs="Arial"/>
          <w:color w:val="E10000"/>
        </w:rPr>
      </w:pPr>
      <w:r w:rsidRPr="00F42FFC">
        <w:rPr>
          <w:rFonts w:cs="Arial"/>
          <w:color w:val="E10000"/>
        </w:rPr>
        <w:lastRenderedPageBreak/>
        <w:t xml:space="preserve">A cable tether system will be used to connect the pole to one of the anchor </w:t>
      </w:r>
      <w:proofErr w:type="gramStart"/>
      <w:r w:rsidRPr="00F42FFC">
        <w:rPr>
          <w:rFonts w:cs="Arial"/>
          <w:color w:val="E10000"/>
        </w:rPr>
        <w:t>bolts</w:t>
      </w:r>
      <w:proofErr w:type="gramEnd"/>
      <w:r w:rsidRPr="00F42FFC">
        <w:rPr>
          <w:rFonts w:cs="Arial"/>
          <w:color w:val="E10000"/>
        </w:rPr>
        <w:t xml:space="preserve"> keeping the pole from becoming a projectile in the event of a knock down.</w:t>
      </w:r>
    </w:p>
    <w:p w14:paraId="146256FB" w14:textId="77777777" w:rsidR="00327524" w:rsidRPr="00F42FFC" w:rsidRDefault="00327524" w:rsidP="00327524">
      <w:pPr>
        <w:tabs>
          <w:tab w:val="left" w:pos="2677"/>
        </w:tabs>
        <w:rPr>
          <w:rFonts w:cs="Arial"/>
          <w:color w:val="E10000"/>
        </w:rPr>
      </w:pPr>
    </w:p>
    <w:p w14:paraId="314DFCA7" w14:textId="1BAF91A9" w:rsidR="00327524" w:rsidRPr="00F42FFC" w:rsidRDefault="00327524" w:rsidP="00327524">
      <w:pPr>
        <w:pStyle w:val="ListParagraph"/>
        <w:numPr>
          <w:ilvl w:val="0"/>
          <w:numId w:val="35"/>
        </w:numPr>
        <w:tabs>
          <w:tab w:val="left" w:pos="2677"/>
        </w:tabs>
        <w:rPr>
          <w:rFonts w:cs="Arial"/>
          <w:color w:val="E10000"/>
        </w:rPr>
      </w:pPr>
      <w:r w:rsidRPr="00F42FFC">
        <w:rPr>
          <w:rFonts w:cs="Arial"/>
          <w:color w:val="E10000"/>
        </w:rPr>
        <w:t>Shop drawings for approval of the push buttons poles will be submitted.</w:t>
      </w:r>
    </w:p>
    <w:p w14:paraId="3973B5E5" w14:textId="77777777" w:rsidR="00327524" w:rsidRPr="00F42FFC" w:rsidRDefault="00327524" w:rsidP="00327524">
      <w:pPr>
        <w:tabs>
          <w:tab w:val="left" w:pos="2677"/>
        </w:tabs>
        <w:rPr>
          <w:rFonts w:cs="Arial"/>
          <w:color w:val="E10000"/>
        </w:rPr>
      </w:pPr>
    </w:p>
    <w:p w14:paraId="17E262C5" w14:textId="67CF6C6E" w:rsidR="00327524" w:rsidRPr="00327524" w:rsidRDefault="00327524" w:rsidP="00327524">
      <w:pPr>
        <w:tabs>
          <w:tab w:val="left" w:pos="2677"/>
        </w:tabs>
        <w:rPr>
          <w:highlight w:val="yellow"/>
        </w:rPr>
      </w:pPr>
      <w:r w:rsidRPr="00327524">
        <w:rPr>
          <w:highlight w:val="yellow"/>
        </w:rPr>
        <w:t>Use the following if poles will go in at some future date</w:t>
      </w:r>
    </w:p>
    <w:p w14:paraId="1B7F97B9" w14:textId="77777777" w:rsidR="00327524" w:rsidRPr="00F42FFC" w:rsidRDefault="00327524" w:rsidP="00327524">
      <w:pPr>
        <w:tabs>
          <w:tab w:val="left" w:pos="2677"/>
        </w:tabs>
        <w:rPr>
          <w:rFonts w:cs="Arial"/>
          <w:color w:val="E10000"/>
        </w:rPr>
      </w:pPr>
    </w:p>
    <w:p w14:paraId="62F3D9B5" w14:textId="2715E032" w:rsidR="00327524" w:rsidRPr="00F42FFC" w:rsidRDefault="00327524" w:rsidP="00327524">
      <w:pPr>
        <w:tabs>
          <w:tab w:val="left" w:pos="2677"/>
        </w:tabs>
        <w:rPr>
          <w:rFonts w:cs="Arial"/>
          <w:color w:val="E10000"/>
        </w:rPr>
      </w:pPr>
      <w:r w:rsidRPr="00F42FFC">
        <w:rPr>
          <w:rFonts w:cs="Arial"/>
          <w:color w:val="E10000"/>
        </w:rPr>
        <w:t>At the intersections of Willow Run Entrance and Arrowhead Pkwy:</w:t>
      </w:r>
    </w:p>
    <w:p w14:paraId="0D469504" w14:textId="77777777" w:rsidR="00327524" w:rsidRPr="00F42FFC" w:rsidRDefault="00327524" w:rsidP="00327524">
      <w:pPr>
        <w:tabs>
          <w:tab w:val="left" w:pos="2677"/>
        </w:tabs>
        <w:rPr>
          <w:rFonts w:cs="Arial"/>
          <w:color w:val="E10000"/>
        </w:rPr>
      </w:pPr>
    </w:p>
    <w:p w14:paraId="3FF3F329" w14:textId="587FA1C2" w:rsidR="00327524" w:rsidRPr="00F42FFC" w:rsidRDefault="00327524" w:rsidP="00327524">
      <w:pPr>
        <w:pStyle w:val="ListParagraph"/>
        <w:numPr>
          <w:ilvl w:val="0"/>
          <w:numId w:val="36"/>
        </w:numPr>
        <w:tabs>
          <w:tab w:val="left" w:pos="2677"/>
        </w:tabs>
        <w:rPr>
          <w:rFonts w:cs="Arial"/>
          <w:color w:val="E10000"/>
        </w:rPr>
      </w:pPr>
      <w:r w:rsidRPr="00F42FFC">
        <w:rPr>
          <w:rFonts w:cs="Arial"/>
          <w:color w:val="E10000"/>
        </w:rPr>
        <w:t>No pedestrian push button posts are to be installed; however, the signal conduit will be installed to the future post locations as shown on the plans.</w:t>
      </w:r>
    </w:p>
    <w:p w14:paraId="336D7262" w14:textId="77777777" w:rsidR="00327524" w:rsidRPr="00F42FFC" w:rsidRDefault="00327524" w:rsidP="00327524">
      <w:pPr>
        <w:tabs>
          <w:tab w:val="left" w:pos="2677"/>
        </w:tabs>
        <w:rPr>
          <w:rFonts w:cs="Arial"/>
          <w:color w:val="E10000"/>
        </w:rPr>
      </w:pPr>
    </w:p>
    <w:p w14:paraId="0CC42FC8" w14:textId="08C9EA74" w:rsidR="00327524" w:rsidRPr="00F42FFC" w:rsidRDefault="00327524" w:rsidP="00327524">
      <w:pPr>
        <w:pStyle w:val="ListParagraph"/>
        <w:numPr>
          <w:ilvl w:val="0"/>
          <w:numId w:val="36"/>
        </w:numPr>
        <w:tabs>
          <w:tab w:val="left" w:pos="2677"/>
        </w:tabs>
        <w:rPr>
          <w:rFonts w:cs="Arial"/>
          <w:color w:val="E10000"/>
        </w:rPr>
      </w:pPr>
      <w:r w:rsidRPr="00F42FFC">
        <w:rPr>
          <w:rFonts w:cs="Arial"/>
          <w:color w:val="E10000"/>
        </w:rPr>
        <w:t>At these future post locations, a 2” diameter Schedule 40 PVC pipe will be used to create a hole in the concrete where the future post will be installed.</w:t>
      </w:r>
    </w:p>
    <w:p w14:paraId="4534173E" w14:textId="77777777" w:rsidR="00327524" w:rsidRPr="00F42FFC" w:rsidRDefault="00327524" w:rsidP="00327524">
      <w:pPr>
        <w:tabs>
          <w:tab w:val="left" w:pos="2677"/>
        </w:tabs>
        <w:rPr>
          <w:rFonts w:cs="Arial"/>
          <w:color w:val="E10000"/>
        </w:rPr>
      </w:pPr>
    </w:p>
    <w:p w14:paraId="5D69D4DC" w14:textId="316190AC" w:rsidR="00327524" w:rsidRPr="00F42FFC" w:rsidRDefault="00327524" w:rsidP="00327524">
      <w:pPr>
        <w:pStyle w:val="ListParagraph"/>
        <w:numPr>
          <w:ilvl w:val="0"/>
          <w:numId w:val="36"/>
        </w:numPr>
        <w:tabs>
          <w:tab w:val="left" w:pos="2677"/>
        </w:tabs>
        <w:rPr>
          <w:rFonts w:cs="Arial"/>
          <w:color w:val="E10000"/>
        </w:rPr>
      </w:pPr>
      <w:r w:rsidRPr="00F42FFC">
        <w:rPr>
          <w:rFonts w:cs="Arial"/>
          <w:color w:val="E10000"/>
        </w:rPr>
        <w:t xml:space="preserve">The PVC pipe will be centered </w:t>
      </w:r>
      <w:proofErr w:type="gramStart"/>
      <w:r w:rsidRPr="00F42FFC">
        <w:rPr>
          <w:rFonts w:cs="Arial"/>
          <w:color w:val="E10000"/>
        </w:rPr>
        <w:t>about</w:t>
      </w:r>
      <w:proofErr w:type="gramEnd"/>
      <w:r w:rsidRPr="00F42FFC">
        <w:rPr>
          <w:rFonts w:cs="Arial"/>
          <w:color w:val="E10000"/>
        </w:rPr>
        <w:t xml:space="preserve"> the future post location.</w:t>
      </w:r>
    </w:p>
    <w:p w14:paraId="06F7F3D9" w14:textId="77777777" w:rsidR="00327524" w:rsidRPr="00F42FFC" w:rsidRDefault="00327524" w:rsidP="00327524">
      <w:pPr>
        <w:tabs>
          <w:tab w:val="left" w:pos="2677"/>
        </w:tabs>
        <w:rPr>
          <w:rFonts w:cs="Arial"/>
          <w:color w:val="E10000"/>
        </w:rPr>
      </w:pPr>
    </w:p>
    <w:p w14:paraId="4017E785" w14:textId="06C7F5E8" w:rsidR="00327524" w:rsidRPr="00F42FFC" w:rsidRDefault="00327524" w:rsidP="00327524">
      <w:pPr>
        <w:pStyle w:val="ListParagraph"/>
        <w:numPr>
          <w:ilvl w:val="0"/>
          <w:numId w:val="36"/>
        </w:numPr>
        <w:tabs>
          <w:tab w:val="left" w:pos="2677"/>
        </w:tabs>
        <w:rPr>
          <w:rFonts w:cs="Arial"/>
          <w:color w:val="E10000"/>
        </w:rPr>
      </w:pPr>
      <w:r w:rsidRPr="00F42FFC">
        <w:rPr>
          <w:rFonts w:cs="Arial"/>
          <w:color w:val="E10000"/>
        </w:rPr>
        <w:t>The PVC pipe length will be adequate according to proposed concrete depth.</w:t>
      </w:r>
    </w:p>
    <w:p w14:paraId="40317EC0" w14:textId="77777777" w:rsidR="00327524" w:rsidRPr="00F42FFC" w:rsidRDefault="00327524" w:rsidP="00327524">
      <w:pPr>
        <w:tabs>
          <w:tab w:val="left" w:pos="2677"/>
        </w:tabs>
        <w:rPr>
          <w:rFonts w:cs="Arial"/>
          <w:color w:val="E10000"/>
        </w:rPr>
      </w:pPr>
    </w:p>
    <w:p w14:paraId="7019ACDC" w14:textId="45D871CD" w:rsidR="00327524" w:rsidRPr="00F42FFC" w:rsidRDefault="00327524" w:rsidP="00327524">
      <w:pPr>
        <w:pStyle w:val="ListParagraph"/>
        <w:numPr>
          <w:ilvl w:val="0"/>
          <w:numId w:val="36"/>
        </w:numPr>
        <w:tabs>
          <w:tab w:val="left" w:pos="2677"/>
        </w:tabs>
        <w:rPr>
          <w:rFonts w:cs="Arial"/>
          <w:color w:val="E10000"/>
        </w:rPr>
      </w:pPr>
      <w:r w:rsidRPr="00F42FFC">
        <w:rPr>
          <w:rFonts w:cs="Arial"/>
          <w:color w:val="E10000"/>
        </w:rPr>
        <w:t>The PVC pipe will permanently remain in the concrete.</w:t>
      </w:r>
    </w:p>
    <w:p w14:paraId="1B92AE73" w14:textId="77777777" w:rsidR="00327524" w:rsidRPr="00F42FFC" w:rsidRDefault="00327524" w:rsidP="00327524">
      <w:pPr>
        <w:tabs>
          <w:tab w:val="left" w:pos="2677"/>
        </w:tabs>
        <w:rPr>
          <w:rFonts w:cs="Arial"/>
          <w:color w:val="E10000"/>
        </w:rPr>
      </w:pPr>
    </w:p>
    <w:p w14:paraId="24096212" w14:textId="653B379C" w:rsidR="00327524" w:rsidRPr="00F42FFC" w:rsidRDefault="00327524" w:rsidP="00327524">
      <w:pPr>
        <w:pStyle w:val="ListParagraph"/>
        <w:numPr>
          <w:ilvl w:val="0"/>
          <w:numId w:val="36"/>
        </w:numPr>
        <w:tabs>
          <w:tab w:val="left" w:pos="2677"/>
        </w:tabs>
        <w:rPr>
          <w:rFonts w:cs="Arial"/>
          <w:color w:val="E10000"/>
        </w:rPr>
      </w:pPr>
      <w:r w:rsidRPr="00F42FFC">
        <w:rPr>
          <w:rFonts w:cs="Arial"/>
          <w:color w:val="E10000"/>
        </w:rPr>
        <w:t>The top of the PVC pipe will be recessed 1/4” into the concrete.</w:t>
      </w:r>
    </w:p>
    <w:p w14:paraId="2BD1409A" w14:textId="77777777" w:rsidR="00327524" w:rsidRPr="00F42FFC" w:rsidRDefault="00327524" w:rsidP="00327524">
      <w:pPr>
        <w:tabs>
          <w:tab w:val="left" w:pos="2677"/>
        </w:tabs>
        <w:rPr>
          <w:rFonts w:cs="Arial"/>
          <w:color w:val="E10000"/>
        </w:rPr>
      </w:pPr>
    </w:p>
    <w:p w14:paraId="1704009E" w14:textId="15A82120" w:rsidR="00327524" w:rsidRPr="00F42FFC" w:rsidRDefault="00327524" w:rsidP="00327524">
      <w:pPr>
        <w:pStyle w:val="ListParagraph"/>
        <w:numPr>
          <w:ilvl w:val="0"/>
          <w:numId w:val="36"/>
        </w:numPr>
        <w:tabs>
          <w:tab w:val="left" w:pos="2677"/>
        </w:tabs>
        <w:rPr>
          <w:rFonts w:cs="Arial"/>
          <w:color w:val="E10000"/>
        </w:rPr>
      </w:pPr>
      <w:r w:rsidRPr="00F42FFC">
        <w:rPr>
          <w:rFonts w:cs="Arial"/>
          <w:color w:val="E10000"/>
        </w:rPr>
        <w:t>Upon installing the PVC pipe, the signal conduit (leading to the future pedestrian push button pole) will be installed up to the top of the PVC pipe. The top of the signal conduit will then be capped off.</w:t>
      </w:r>
    </w:p>
    <w:p w14:paraId="6E0B7F8C" w14:textId="77777777" w:rsidR="00327524" w:rsidRPr="00F42FFC" w:rsidRDefault="00327524" w:rsidP="00327524">
      <w:pPr>
        <w:tabs>
          <w:tab w:val="left" w:pos="2677"/>
        </w:tabs>
        <w:rPr>
          <w:rFonts w:cs="Arial"/>
          <w:color w:val="E10000"/>
        </w:rPr>
      </w:pPr>
    </w:p>
    <w:p w14:paraId="0F986A18" w14:textId="4A28FD2B" w:rsidR="00327524" w:rsidRPr="00F42FFC" w:rsidRDefault="00327524" w:rsidP="00327524">
      <w:pPr>
        <w:pStyle w:val="ListParagraph"/>
        <w:numPr>
          <w:ilvl w:val="0"/>
          <w:numId w:val="36"/>
        </w:numPr>
        <w:tabs>
          <w:tab w:val="left" w:pos="2677"/>
        </w:tabs>
        <w:rPr>
          <w:rFonts w:cs="Arial"/>
          <w:color w:val="E10000"/>
        </w:rPr>
      </w:pPr>
      <w:r w:rsidRPr="00F42FFC">
        <w:rPr>
          <w:rFonts w:cs="Arial"/>
          <w:color w:val="E10000"/>
        </w:rPr>
        <w:t xml:space="preserve">The PVC pipe hole will then be filled with gravel, with the top 2” of the hole being filled with grout. The grout will be blended into the surrounding concrete surface </w:t>
      </w:r>
      <w:proofErr w:type="gramStart"/>
      <w:r w:rsidRPr="00F42FFC">
        <w:rPr>
          <w:rFonts w:cs="Arial"/>
          <w:color w:val="E10000"/>
        </w:rPr>
        <w:t>to be</w:t>
      </w:r>
      <w:proofErr w:type="gramEnd"/>
      <w:r w:rsidRPr="00F42FFC">
        <w:rPr>
          <w:rFonts w:cs="Arial"/>
          <w:color w:val="E10000"/>
        </w:rPr>
        <w:t xml:space="preserve"> flush with the surface. It is anticipated this grout can be removed in the </w:t>
      </w:r>
      <w:proofErr w:type="gramStart"/>
      <w:r w:rsidRPr="00F42FFC">
        <w:rPr>
          <w:rFonts w:cs="Arial"/>
          <w:color w:val="E10000"/>
        </w:rPr>
        <w:t>future</w:t>
      </w:r>
      <w:proofErr w:type="gramEnd"/>
      <w:r w:rsidRPr="00F42FFC">
        <w:rPr>
          <w:rFonts w:cs="Arial"/>
          <w:color w:val="E10000"/>
        </w:rPr>
        <w:t xml:space="preserve"> and the pedestrian push button poles can be installed per the details.</w:t>
      </w:r>
    </w:p>
    <w:p w14:paraId="21853643" w14:textId="77777777" w:rsidR="00327524" w:rsidRPr="00F42FFC" w:rsidRDefault="00327524" w:rsidP="00327524">
      <w:pPr>
        <w:tabs>
          <w:tab w:val="left" w:pos="2677"/>
        </w:tabs>
        <w:rPr>
          <w:rFonts w:cs="Arial"/>
          <w:color w:val="E10000"/>
        </w:rPr>
      </w:pPr>
    </w:p>
    <w:p w14:paraId="652AD323" w14:textId="0E7F6170" w:rsidR="00327524" w:rsidRPr="00F42FFC" w:rsidRDefault="00327524" w:rsidP="00327524">
      <w:pPr>
        <w:tabs>
          <w:tab w:val="left" w:pos="2677"/>
        </w:tabs>
        <w:rPr>
          <w:rFonts w:cs="Arial"/>
          <w:color w:val="E10000"/>
        </w:rPr>
      </w:pPr>
      <w:r w:rsidRPr="00F42FFC">
        <w:rPr>
          <w:rFonts w:cs="Arial"/>
          <w:color w:val="E10000"/>
        </w:rPr>
        <w:t>A diagram of the aforementioned items is shown in the diagram below.</w:t>
      </w:r>
    </w:p>
    <w:p w14:paraId="47C9C8E6" w14:textId="77777777" w:rsidR="00327524" w:rsidRPr="00F42FFC" w:rsidRDefault="00327524" w:rsidP="00327524">
      <w:pPr>
        <w:tabs>
          <w:tab w:val="left" w:pos="2677"/>
        </w:tabs>
        <w:rPr>
          <w:rFonts w:cs="Arial"/>
          <w:color w:val="E10000"/>
        </w:rPr>
      </w:pPr>
    </w:p>
    <w:p w14:paraId="36F2DD4D" w14:textId="77777777" w:rsidR="00327524" w:rsidRPr="00F42FFC" w:rsidRDefault="00327524" w:rsidP="00327524">
      <w:pPr>
        <w:tabs>
          <w:tab w:val="left" w:pos="2677"/>
        </w:tabs>
        <w:rPr>
          <w:rFonts w:cs="Arial"/>
          <w:color w:val="E10000"/>
        </w:rPr>
      </w:pPr>
      <w:r w:rsidRPr="00F42FFC">
        <w:rPr>
          <w:rFonts w:cs="Arial"/>
          <w:color w:val="E10000"/>
        </w:rPr>
        <w:t>All costs for this work will be incidental to the bid item “Miscellaneous, Electrical”.</w:t>
      </w:r>
    </w:p>
    <w:p w14:paraId="1E20A8EB" w14:textId="77777777" w:rsidR="00327524" w:rsidRPr="00F42FFC" w:rsidRDefault="00327524" w:rsidP="00327524">
      <w:pPr>
        <w:tabs>
          <w:tab w:val="left" w:pos="2677"/>
        </w:tabs>
        <w:rPr>
          <w:rFonts w:cs="Arial"/>
          <w:color w:val="E10000"/>
        </w:rPr>
      </w:pPr>
      <w:r w:rsidRPr="00F42FFC">
        <w:rPr>
          <w:rFonts w:cs="Arial"/>
          <w:noProof/>
          <w:color w:val="E10000"/>
        </w:rPr>
        <w:drawing>
          <wp:inline distT="0" distB="0" distL="0" distR="0" wp14:anchorId="35F449DF" wp14:editId="4017562D">
            <wp:extent cx="4228571" cy="2990476"/>
            <wp:effectExtent l="0" t="0" r="635" b="635"/>
            <wp:docPr id="3" name="Picture 3" descr="Future pedestrian push button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uture pedestrian push button location."/>
                    <pic:cNvPicPr/>
                  </pic:nvPicPr>
                  <pic:blipFill>
                    <a:blip r:embed="rId22"/>
                    <a:stretch>
                      <a:fillRect/>
                    </a:stretch>
                  </pic:blipFill>
                  <pic:spPr>
                    <a:xfrm>
                      <a:off x="0" y="0"/>
                      <a:ext cx="4228571" cy="2990476"/>
                    </a:xfrm>
                    <a:prstGeom prst="rect">
                      <a:avLst/>
                    </a:prstGeom>
                  </pic:spPr>
                </pic:pic>
              </a:graphicData>
            </a:graphic>
          </wp:inline>
        </w:drawing>
      </w:r>
    </w:p>
    <w:p w14:paraId="65FCFFF5" w14:textId="77777777" w:rsidR="00327524" w:rsidRPr="00F42FFC" w:rsidRDefault="00327524" w:rsidP="00327524">
      <w:pPr>
        <w:tabs>
          <w:tab w:val="left" w:pos="2677"/>
        </w:tabs>
        <w:rPr>
          <w:rFonts w:cs="Arial"/>
          <w:color w:val="E10000"/>
        </w:rPr>
      </w:pPr>
    </w:p>
    <w:bookmarkEnd w:id="7"/>
    <w:p w14:paraId="236FE678" w14:textId="77777777" w:rsidR="00327524" w:rsidRPr="00F42FFC" w:rsidRDefault="00327524" w:rsidP="0046321B">
      <w:pPr>
        <w:rPr>
          <w:rFonts w:cs="Arial"/>
          <w:color w:val="E10000"/>
        </w:rPr>
      </w:pPr>
    </w:p>
    <w:p w14:paraId="365147EC" w14:textId="77777777" w:rsidR="00292DD2" w:rsidRDefault="00292DD2" w:rsidP="00292DD2">
      <w:pPr>
        <w:pStyle w:val="Heading1"/>
        <w:rPr>
          <w:lang w:val="en"/>
        </w:rPr>
      </w:pPr>
      <w:r w:rsidRPr="00F94ACF">
        <w:rPr>
          <w:lang w:val="en"/>
        </w:rPr>
        <w:t xml:space="preserve">RECTANGULAR RAPID FLASHING BEACON </w:t>
      </w:r>
      <w:r>
        <w:rPr>
          <w:lang w:val="en"/>
        </w:rPr>
        <w:t>SYSTEM</w:t>
      </w:r>
    </w:p>
    <w:p w14:paraId="67410651" w14:textId="77777777" w:rsidR="00292DD2" w:rsidRDefault="00292DD2" w:rsidP="00292DD2">
      <w:pPr>
        <w:rPr>
          <w:b/>
          <w:lang w:val="en"/>
        </w:rPr>
      </w:pPr>
    </w:p>
    <w:p w14:paraId="449C4C9C" w14:textId="537C9394" w:rsidR="00292DD2" w:rsidRPr="00C35F8A" w:rsidRDefault="00953D3D" w:rsidP="00292DD2">
      <w:pPr>
        <w:rPr>
          <w:bCs/>
          <w:lang w:val="en"/>
        </w:rPr>
      </w:pPr>
      <w:r w:rsidRPr="00C35F8A">
        <w:rPr>
          <w:bCs/>
          <w:lang w:val="en"/>
        </w:rPr>
        <w:t xml:space="preserve">A </w:t>
      </w:r>
      <w:r w:rsidR="00292DD2" w:rsidRPr="00C35F8A">
        <w:rPr>
          <w:bCs/>
          <w:lang w:val="en"/>
        </w:rPr>
        <w:t xml:space="preserve">Rectangular Rapid Flashing Beacon (RRFB) system will </w:t>
      </w:r>
      <w:r w:rsidR="00C35F8A" w:rsidRPr="00C35F8A">
        <w:rPr>
          <w:bCs/>
          <w:lang w:val="en"/>
        </w:rPr>
        <w:t>be in conformance with the current MUTC</w:t>
      </w:r>
      <w:r w:rsidR="00574958">
        <w:rPr>
          <w:bCs/>
          <w:lang w:val="en"/>
        </w:rPr>
        <w:t>D</w:t>
      </w:r>
      <w:r w:rsidR="00C35F8A" w:rsidRPr="00C35F8A">
        <w:rPr>
          <w:bCs/>
          <w:lang w:val="en"/>
        </w:rPr>
        <w:t xml:space="preserve"> and will </w:t>
      </w:r>
      <w:r w:rsidR="00292DD2" w:rsidRPr="00C35F8A">
        <w:rPr>
          <w:bCs/>
          <w:lang w:val="en"/>
        </w:rPr>
        <w:t>consist of the following</w:t>
      </w:r>
      <w:r w:rsidR="00C35F8A" w:rsidRPr="00C35F8A">
        <w:rPr>
          <w:bCs/>
          <w:lang w:val="en"/>
        </w:rPr>
        <w:t xml:space="preserve"> components</w:t>
      </w:r>
      <w:r w:rsidR="00292DD2" w:rsidRPr="00C35F8A">
        <w:rPr>
          <w:bCs/>
          <w:lang w:val="en"/>
        </w:rPr>
        <w:t>:</w:t>
      </w:r>
    </w:p>
    <w:p w14:paraId="3B33C7D3" w14:textId="77777777" w:rsidR="00292DD2" w:rsidRPr="00C35F8A" w:rsidRDefault="00292DD2" w:rsidP="00292DD2">
      <w:pPr>
        <w:rPr>
          <w:bCs/>
          <w:lang w:val="en"/>
        </w:rPr>
      </w:pPr>
    </w:p>
    <w:p w14:paraId="4C85CA9C" w14:textId="703EF9B0" w:rsidR="00292DD2" w:rsidRPr="0023174D" w:rsidRDefault="00292DD2" w:rsidP="00292DD2">
      <w:pPr>
        <w:pStyle w:val="ListParagraph"/>
        <w:numPr>
          <w:ilvl w:val="0"/>
          <w:numId w:val="21"/>
        </w:numPr>
        <w:ind w:left="540"/>
        <w:contextualSpacing w:val="0"/>
        <w:jc w:val="left"/>
        <w:rPr>
          <w:lang w:val="en"/>
        </w:rPr>
      </w:pPr>
      <w:r w:rsidRPr="0023174D">
        <w:rPr>
          <w:lang w:val="en"/>
        </w:rPr>
        <w:t xml:space="preserve">Individual RRFB </w:t>
      </w:r>
      <w:r w:rsidR="007A3532">
        <w:rPr>
          <w:lang w:val="en"/>
        </w:rPr>
        <w:t xml:space="preserve">displays </w:t>
      </w:r>
      <w:r w:rsidRPr="0023174D">
        <w:rPr>
          <w:lang w:val="en"/>
        </w:rPr>
        <w:t xml:space="preserve">as shown </w:t>
      </w:r>
      <w:r>
        <w:rPr>
          <w:lang w:val="en"/>
        </w:rPr>
        <w:t>i</w:t>
      </w:r>
      <w:r w:rsidRPr="0023174D">
        <w:rPr>
          <w:lang w:val="en"/>
        </w:rPr>
        <w:t>n the plans</w:t>
      </w:r>
    </w:p>
    <w:p w14:paraId="43BA9E29" w14:textId="7A6DDB20" w:rsidR="00292DD2" w:rsidRPr="0023174D" w:rsidRDefault="00D400D0" w:rsidP="00292DD2">
      <w:pPr>
        <w:pStyle w:val="ListParagraph"/>
        <w:numPr>
          <w:ilvl w:val="0"/>
          <w:numId w:val="21"/>
        </w:numPr>
        <w:ind w:left="540"/>
        <w:contextualSpacing w:val="0"/>
        <w:jc w:val="left"/>
        <w:rPr>
          <w:lang w:val="en"/>
        </w:rPr>
      </w:pPr>
      <w:r>
        <w:rPr>
          <w:lang w:val="en"/>
        </w:rPr>
        <w:t xml:space="preserve">Accessible </w:t>
      </w:r>
      <w:r w:rsidR="00292DD2" w:rsidRPr="0023174D">
        <w:rPr>
          <w:lang w:val="en"/>
        </w:rPr>
        <w:t xml:space="preserve">Pedestrian </w:t>
      </w:r>
      <w:r>
        <w:rPr>
          <w:lang w:val="en"/>
        </w:rPr>
        <w:t xml:space="preserve">Signal </w:t>
      </w:r>
      <w:r w:rsidR="00292DD2" w:rsidRPr="0023174D">
        <w:rPr>
          <w:lang w:val="en"/>
        </w:rPr>
        <w:t xml:space="preserve">push buttons as shown </w:t>
      </w:r>
      <w:r w:rsidR="00292DD2">
        <w:rPr>
          <w:lang w:val="en"/>
        </w:rPr>
        <w:t>i</w:t>
      </w:r>
      <w:r w:rsidR="00292DD2" w:rsidRPr="0023174D">
        <w:rPr>
          <w:lang w:val="en"/>
        </w:rPr>
        <w:t>n the plans</w:t>
      </w:r>
    </w:p>
    <w:p w14:paraId="69525C6A" w14:textId="7A16CF13" w:rsidR="00292DD2" w:rsidRPr="0023174D" w:rsidRDefault="00292DD2" w:rsidP="00292DD2">
      <w:pPr>
        <w:pStyle w:val="ListParagraph"/>
        <w:numPr>
          <w:ilvl w:val="0"/>
          <w:numId w:val="21"/>
        </w:numPr>
        <w:ind w:left="540"/>
        <w:contextualSpacing w:val="0"/>
        <w:jc w:val="left"/>
        <w:rPr>
          <w:lang w:val="en"/>
        </w:rPr>
      </w:pPr>
      <w:r>
        <w:rPr>
          <w:lang w:val="en"/>
        </w:rPr>
        <w:t>W11-2 (</w:t>
      </w:r>
      <w:r w:rsidR="007A3532">
        <w:rPr>
          <w:lang w:val="en"/>
        </w:rPr>
        <w:t xml:space="preserve">pedestrian </w:t>
      </w:r>
      <w:proofErr w:type="spellStart"/>
      <w:r w:rsidR="00945AC3">
        <w:rPr>
          <w:lang w:val="en"/>
        </w:rPr>
        <w:t>cr</w:t>
      </w:r>
      <w:r w:rsidR="00260C04" w:rsidRPr="00F94ACF">
        <w:t>ossing</w:t>
      </w:r>
      <w:proofErr w:type="spellEnd"/>
      <w:r>
        <w:t>)</w:t>
      </w:r>
      <w:r w:rsidRPr="00F94ACF">
        <w:t xml:space="preserve"> sign</w:t>
      </w:r>
      <w:r>
        <w:t xml:space="preserve">s </w:t>
      </w:r>
      <w:r w:rsidRPr="0023174D">
        <w:rPr>
          <w:lang w:val="en"/>
        </w:rPr>
        <w:t xml:space="preserve">as shown </w:t>
      </w:r>
      <w:r>
        <w:rPr>
          <w:lang w:val="en"/>
        </w:rPr>
        <w:t>i</w:t>
      </w:r>
      <w:r w:rsidRPr="0023174D">
        <w:rPr>
          <w:lang w:val="en"/>
        </w:rPr>
        <w:t>n the plans</w:t>
      </w:r>
    </w:p>
    <w:p w14:paraId="17B04054" w14:textId="77777777" w:rsidR="00292DD2" w:rsidRDefault="00292DD2" w:rsidP="00292DD2">
      <w:pPr>
        <w:pStyle w:val="ListParagraph"/>
        <w:numPr>
          <w:ilvl w:val="0"/>
          <w:numId w:val="21"/>
        </w:numPr>
        <w:ind w:left="540"/>
        <w:contextualSpacing w:val="0"/>
        <w:jc w:val="left"/>
      </w:pPr>
      <w:r>
        <w:t>W16-7P (</w:t>
      </w:r>
      <w:r w:rsidRPr="00F94ACF">
        <w:t>diagonal arrow</w:t>
      </w:r>
      <w:r>
        <w:t>)</w:t>
      </w:r>
      <w:r w:rsidRPr="00F94ACF">
        <w:t xml:space="preserve"> plaque</w:t>
      </w:r>
      <w:r>
        <w:t>s as shown in the plans</w:t>
      </w:r>
    </w:p>
    <w:p w14:paraId="5FA0869E" w14:textId="77777777" w:rsidR="00292DD2" w:rsidRDefault="00292DD2" w:rsidP="00292DD2">
      <w:pPr>
        <w:pStyle w:val="ListParagraph"/>
        <w:numPr>
          <w:ilvl w:val="0"/>
          <w:numId w:val="21"/>
        </w:numPr>
        <w:ind w:left="540"/>
        <w:contextualSpacing w:val="0"/>
        <w:jc w:val="left"/>
      </w:pPr>
      <w:r>
        <w:t>R10-25 (push b</w:t>
      </w:r>
      <w:r w:rsidRPr="00F94ACF">
        <w:t>utton</w:t>
      </w:r>
      <w:r>
        <w:t>)</w:t>
      </w:r>
      <w:r w:rsidRPr="00F94ACF">
        <w:t xml:space="preserve"> </w:t>
      </w:r>
      <w:r>
        <w:t>signs</w:t>
      </w:r>
      <w:r w:rsidRPr="00F94ACF">
        <w:t xml:space="preserve"> </w:t>
      </w:r>
      <w:r>
        <w:t>as shown in the plans</w:t>
      </w:r>
    </w:p>
    <w:p w14:paraId="2C594CC4" w14:textId="77777777" w:rsidR="00292DD2" w:rsidRPr="0023174D" w:rsidRDefault="00292DD2" w:rsidP="00292DD2">
      <w:pPr>
        <w:pStyle w:val="ListParagraph"/>
        <w:numPr>
          <w:ilvl w:val="0"/>
          <w:numId w:val="21"/>
        </w:numPr>
        <w:ind w:left="540"/>
        <w:contextualSpacing w:val="0"/>
        <w:jc w:val="left"/>
        <w:rPr>
          <w:lang w:val="en"/>
        </w:rPr>
      </w:pPr>
      <w:r>
        <w:t>All necessary electronic programming and flash units, hardware, and wiring to make the system operational</w:t>
      </w:r>
    </w:p>
    <w:p w14:paraId="78E2CE38" w14:textId="1F3AEBB3" w:rsidR="00292DD2" w:rsidRDefault="00292DD2" w:rsidP="00292DD2">
      <w:pPr>
        <w:rPr>
          <w:lang w:val="en"/>
        </w:rPr>
      </w:pPr>
    </w:p>
    <w:p w14:paraId="42BA241B" w14:textId="147B1989" w:rsidR="00953D3D" w:rsidRDefault="00953D3D" w:rsidP="00292DD2">
      <w:pPr>
        <w:rPr>
          <w:lang w:val="en"/>
        </w:rPr>
      </w:pPr>
      <w:r>
        <w:rPr>
          <w:lang w:val="en"/>
        </w:rPr>
        <w:t>One RRFB system is necessary for each pedestrian crossing location shown in the plans.</w:t>
      </w:r>
    </w:p>
    <w:p w14:paraId="717A2A2A" w14:textId="77777777" w:rsidR="00292DD2" w:rsidRDefault="00292DD2" w:rsidP="00C35F8A"/>
    <w:p w14:paraId="190DB447" w14:textId="56324953" w:rsidR="00954F31" w:rsidRPr="00F42FFC" w:rsidRDefault="00954F31" w:rsidP="00C35F8A">
      <w:pPr>
        <w:rPr>
          <w:color w:val="E10000"/>
        </w:rPr>
      </w:pPr>
      <w:r>
        <w:t xml:space="preserve">The programmed flash time will be </w:t>
      </w:r>
      <w:r w:rsidRPr="00F42FFC">
        <w:rPr>
          <w:color w:val="E10000"/>
        </w:rPr>
        <w:t>X-sec.</w:t>
      </w:r>
    </w:p>
    <w:p w14:paraId="76B08AC2" w14:textId="77777777" w:rsidR="00292DD2" w:rsidRDefault="00292DD2" w:rsidP="00C35F8A">
      <w:pPr>
        <w:rPr>
          <w:lang w:val="en"/>
        </w:rPr>
      </w:pPr>
      <w:r w:rsidRPr="00F94ACF">
        <w:rPr>
          <w:lang w:val="en"/>
        </w:rPr>
        <w:t xml:space="preserve">A small light directed at and visible to pedestrians in the crosswalk </w:t>
      </w:r>
      <w:r>
        <w:rPr>
          <w:lang w:val="en"/>
        </w:rPr>
        <w:t>will</w:t>
      </w:r>
      <w:r w:rsidRPr="00F94ACF">
        <w:rPr>
          <w:lang w:val="en"/>
        </w:rPr>
        <w:t xml:space="preserve"> be installed integral to the RRFB or push </w:t>
      </w:r>
      <w:proofErr w:type="gramStart"/>
      <w:r w:rsidRPr="00F94ACF">
        <w:rPr>
          <w:lang w:val="en"/>
        </w:rPr>
        <w:t>button</w:t>
      </w:r>
      <w:r>
        <w:rPr>
          <w:lang w:val="en"/>
        </w:rPr>
        <w:t>,</w:t>
      </w:r>
      <w:proofErr w:type="gramEnd"/>
      <w:r>
        <w:rPr>
          <w:lang w:val="en"/>
        </w:rPr>
        <w:t xml:space="preserve"> to give confirmation that each beacon </w:t>
      </w:r>
      <w:r w:rsidRPr="00F94ACF">
        <w:rPr>
          <w:lang w:val="en"/>
        </w:rPr>
        <w:t>is in operation.</w:t>
      </w:r>
    </w:p>
    <w:p w14:paraId="6DC83E44" w14:textId="77777777" w:rsidR="00292DD2" w:rsidRDefault="00292DD2" w:rsidP="00292DD2">
      <w:pPr>
        <w:ind w:left="180"/>
        <w:rPr>
          <w:lang w:val="en"/>
        </w:rPr>
      </w:pPr>
    </w:p>
    <w:p w14:paraId="0C1996B8" w14:textId="77777777" w:rsidR="00292DD2" w:rsidRDefault="00292DD2" w:rsidP="00C35F8A">
      <w:r>
        <w:t>All enclosures will be aluminum and comply with the requirements for NEMA 3R type.</w:t>
      </w:r>
    </w:p>
    <w:p w14:paraId="4CB7BC14" w14:textId="77777777" w:rsidR="00292DD2" w:rsidRPr="00F94ACF" w:rsidRDefault="00292DD2" w:rsidP="00292DD2">
      <w:pPr>
        <w:ind w:left="180"/>
        <w:rPr>
          <w:lang w:val="en"/>
        </w:rPr>
      </w:pPr>
    </w:p>
    <w:p w14:paraId="3FB71DB0" w14:textId="77777777" w:rsidR="00292DD2" w:rsidRPr="00F94ACF" w:rsidRDefault="00292DD2" w:rsidP="00292DD2">
      <w:r w:rsidRPr="00F94ACF">
        <w:rPr>
          <w:lang w:val="en"/>
        </w:rPr>
        <w:t xml:space="preserve">All materials and installation costs necessary for the operation of </w:t>
      </w:r>
      <w:r>
        <w:rPr>
          <w:lang w:val="en"/>
        </w:rPr>
        <w:t>each</w:t>
      </w:r>
      <w:r w:rsidRPr="00F94ACF">
        <w:rPr>
          <w:lang w:val="en"/>
        </w:rPr>
        <w:t xml:space="preserve"> </w:t>
      </w:r>
      <w:r>
        <w:rPr>
          <w:lang w:val="en"/>
        </w:rPr>
        <w:t>system will</w:t>
      </w:r>
      <w:r w:rsidRPr="00F94ACF">
        <w:rPr>
          <w:lang w:val="en"/>
        </w:rPr>
        <w:t xml:space="preserve"> be </w:t>
      </w:r>
      <w:r w:rsidRPr="00F94ACF">
        <w:t>incidental to the contract unit price per each for “Rectangular Rapid Flashing Beacon</w:t>
      </w:r>
      <w:r>
        <w:t xml:space="preserve"> System”</w:t>
      </w:r>
      <w:r w:rsidRPr="00F94ACF">
        <w:t>.</w:t>
      </w:r>
    </w:p>
    <w:p w14:paraId="6EFABB48" w14:textId="77777777" w:rsidR="00292DD2" w:rsidRDefault="00292DD2" w:rsidP="00292DD2"/>
    <w:p w14:paraId="23EFAAE6" w14:textId="77777777" w:rsidR="00292DD2" w:rsidRDefault="00292DD2" w:rsidP="0046321B"/>
    <w:p w14:paraId="3E6CB88A" w14:textId="77777777" w:rsidR="00C35F8A" w:rsidRDefault="00C35F8A" w:rsidP="0046321B"/>
    <w:p w14:paraId="7DC17A98" w14:textId="77777777" w:rsidR="00C35F8A" w:rsidRDefault="00C35F8A" w:rsidP="0046321B"/>
    <w:p w14:paraId="5F98A1E1" w14:textId="77777777" w:rsidR="00C35F8A" w:rsidRDefault="00C35F8A" w:rsidP="0046321B"/>
    <w:p w14:paraId="4194C8F3" w14:textId="77777777" w:rsidR="00C35F8A" w:rsidRDefault="00C35F8A" w:rsidP="0046321B"/>
    <w:p w14:paraId="3C7C0934" w14:textId="77777777" w:rsidR="00880804" w:rsidRPr="0024722E" w:rsidRDefault="00880804" w:rsidP="00880804">
      <w:pPr>
        <w:pStyle w:val="Heading1"/>
        <w:rPr>
          <w:lang w:val="en"/>
        </w:rPr>
      </w:pPr>
      <w:r w:rsidRPr="0024722E">
        <w:rPr>
          <w:lang w:val="en"/>
        </w:rPr>
        <w:t>MISCELLANEOUS, ELECTRICAL</w:t>
      </w:r>
    </w:p>
    <w:p w14:paraId="7D79ECF3" w14:textId="77777777" w:rsidR="00880804" w:rsidRPr="00BA7407" w:rsidRDefault="00880804" w:rsidP="00880804">
      <w:pPr>
        <w:rPr>
          <w:lang w:val="en"/>
        </w:rPr>
      </w:pPr>
    </w:p>
    <w:p w14:paraId="4984170B" w14:textId="77777777" w:rsidR="00880804" w:rsidRDefault="00880804" w:rsidP="00880804">
      <w:pPr>
        <w:ind w:left="720"/>
      </w:pPr>
      <w:r w:rsidRPr="00F462ED">
        <w:rPr>
          <w:highlight w:val="yellow"/>
          <w:lang w:val="en"/>
        </w:rPr>
        <w:t>Provide description of items covered by this item; example shown below.</w:t>
      </w:r>
    </w:p>
    <w:p w14:paraId="6B74E912" w14:textId="77777777" w:rsidR="00880804" w:rsidRPr="00BA7407" w:rsidRDefault="00880804" w:rsidP="00880804">
      <w:pPr>
        <w:rPr>
          <w:lang w:val="en"/>
        </w:rPr>
      </w:pPr>
    </w:p>
    <w:p w14:paraId="7F1E3CD7" w14:textId="77777777" w:rsidR="00880804" w:rsidRPr="0024722E" w:rsidRDefault="00880804" w:rsidP="00880804">
      <w:r w:rsidRPr="00F42FFC">
        <w:rPr>
          <w:color w:val="E10000"/>
        </w:rPr>
        <w:t xml:space="preserve">The Contractor will disconnect and remove the existing lighting system wiring between EJL1 and the existing luminaire pole located approximately 130 feet to the south. All costs for labor and material to disconnect and remove the existing lighting system wiring </w:t>
      </w:r>
      <w:r>
        <w:t>wi</w:t>
      </w:r>
      <w:r w:rsidRPr="0024722E">
        <w:t>ll be incidental to the contract lump sum price for “Miscellaneous, Electrical</w:t>
      </w:r>
      <w:r>
        <w:t>”</w:t>
      </w:r>
      <w:r w:rsidRPr="0024722E">
        <w:t>.</w:t>
      </w:r>
    </w:p>
    <w:p w14:paraId="4610F420" w14:textId="2232B743" w:rsidR="00880804" w:rsidRDefault="00880804" w:rsidP="0046321B"/>
    <w:p w14:paraId="13723862" w14:textId="77777777" w:rsidR="001C2185" w:rsidRDefault="001C2185" w:rsidP="0046321B"/>
    <w:p w14:paraId="1FE9C964" w14:textId="77777777" w:rsidR="001C2185" w:rsidRPr="00F64FCE" w:rsidRDefault="001C2185" w:rsidP="001C2185">
      <w:pPr>
        <w:pStyle w:val="Heading1"/>
      </w:pPr>
      <w:r w:rsidRPr="00F64FCE">
        <w:t xml:space="preserve">INSTALL </w:t>
      </w:r>
      <w:r>
        <w:t xml:space="preserve">STATE FURNISHED </w:t>
      </w:r>
      <w:r w:rsidRPr="00F42FFC">
        <w:rPr>
          <w:color w:val="E10000"/>
        </w:rPr>
        <w:t>SIGNAL POLE AND/OR LUMINAIRE POLE</w:t>
      </w:r>
    </w:p>
    <w:p w14:paraId="66DFC73C" w14:textId="77777777" w:rsidR="001C2185" w:rsidRDefault="001C2185" w:rsidP="001C2185"/>
    <w:p w14:paraId="31EB34B2" w14:textId="77777777" w:rsidR="001C2185" w:rsidRDefault="001C2185" w:rsidP="001C2185">
      <w:pPr>
        <w:ind w:left="720"/>
      </w:pPr>
      <w:r>
        <w:rPr>
          <w:highlight w:val="yellow"/>
        </w:rPr>
        <w:t>Use this note when we are furnishing poles to be installed.</w:t>
      </w:r>
    </w:p>
    <w:p w14:paraId="275159B9" w14:textId="77777777" w:rsidR="001C2185" w:rsidRDefault="001C2185" w:rsidP="001C2185"/>
    <w:p w14:paraId="76EBC580" w14:textId="77777777" w:rsidR="001C2185" w:rsidRDefault="001C2185" w:rsidP="001C2185">
      <w:r w:rsidRPr="00F42FFC">
        <w:rPr>
          <w:rFonts w:cs="Arial"/>
          <w:color w:val="E10000"/>
        </w:rPr>
        <w:t xml:space="preserve">Signal poles A1, etc. / luminaire poles L1, L2, etc. </w:t>
      </w:r>
      <w:r w:rsidRPr="001B2D34">
        <w:rPr>
          <w:rFonts w:cs="Arial"/>
        </w:rPr>
        <w:t>will be furnished by the S</w:t>
      </w:r>
      <w:r>
        <w:rPr>
          <w:rFonts w:cs="Arial"/>
        </w:rPr>
        <w:t>DDOT</w:t>
      </w:r>
      <w:r w:rsidRPr="001B2D34">
        <w:rPr>
          <w:rFonts w:cs="Arial"/>
        </w:rPr>
        <w:t xml:space="preserve"> and installed by the Contractor. The </w:t>
      </w:r>
      <w:r>
        <w:rPr>
          <w:rFonts w:cs="Arial"/>
        </w:rPr>
        <w:t xml:space="preserve">total </w:t>
      </w:r>
      <w:r w:rsidRPr="001B2D34">
        <w:rPr>
          <w:rFonts w:cs="Arial"/>
        </w:rPr>
        <w:t>cost of the furnished items for tax purpose</w:t>
      </w:r>
      <w:r>
        <w:rPr>
          <w:rFonts w:cs="Arial"/>
        </w:rPr>
        <w:t>s</w:t>
      </w:r>
      <w:r w:rsidRPr="001B2D34">
        <w:rPr>
          <w:rFonts w:cs="Arial"/>
        </w:rPr>
        <w:t xml:space="preserve"> is </w:t>
      </w:r>
      <w:proofErr w:type="gramStart"/>
      <w:r w:rsidRPr="001B2D34">
        <w:rPr>
          <w:rFonts w:cs="Arial"/>
        </w:rPr>
        <w:t>$</w:t>
      </w:r>
      <w:r w:rsidRPr="00F42FFC">
        <w:rPr>
          <w:rFonts w:cs="Arial"/>
          <w:color w:val="E10000"/>
        </w:rPr>
        <w:t>XXXX.XX .</w:t>
      </w:r>
      <w:proofErr w:type="gramEnd"/>
    </w:p>
    <w:p w14:paraId="4E04C1A6" w14:textId="77777777" w:rsidR="001C2185" w:rsidRDefault="001C2185" w:rsidP="001C2185"/>
    <w:p w14:paraId="2785EAC7" w14:textId="1FD5E9A6" w:rsidR="001C2185" w:rsidRDefault="001C2185" w:rsidP="001C2185">
      <w:bookmarkStart w:id="8" w:name="OLE_LINK4"/>
      <w:r>
        <w:t xml:space="preserve">The poles </w:t>
      </w:r>
      <w:bookmarkEnd w:id="8"/>
      <w:r>
        <w:t xml:space="preserve">will be installed by the Contractor as indicated on the Signal Layout and Conduit Layout Sheets. The signal poles, mast arms, luminaire arms, and luminaire poles with arms </w:t>
      </w:r>
      <w:r w:rsidR="00E4501A">
        <w:t>are in</w:t>
      </w:r>
      <w:r>
        <w:t xml:space="preserve"> the SDDOT </w:t>
      </w:r>
      <w:r w:rsidRPr="00F42FFC">
        <w:rPr>
          <w:color w:val="E10000"/>
        </w:rPr>
        <w:t>XXXX</w:t>
      </w:r>
      <w:r>
        <w:t xml:space="preserve"> Region Yard. The Contractor will be responsible for transporting the signal poles, mast arms, luminaire arms,</w:t>
      </w:r>
      <w:r w:rsidRPr="00F50544">
        <w:t xml:space="preserve"> </w:t>
      </w:r>
      <w:r>
        <w:t xml:space="preserve">and luminaire poles with arms from the SDDOT </w:t>
      </w:r>
      <w:r w:rsidRPr="00F42FFC">
        <w:rPr>
          <w:color w:val="E10000"/>
        </w:rPr>
        <w:t>XXXX</w:t>
      </w:r>
      <w:r>
        <w:t xml:space="preserve"> Region Yard to the sites indicated on the Signal Layout and Conduit Layout Sheets. The Contractor may contact the Area Engineer for signal pole, mast arm, luminaire arm, and luminaire poles with arms pick up information. The Area Engineer is </w:t>
      </w:r>
      <w:r w:rsidRPr="00F42FFC">
        <w:rPr>
          <w:color w:val="E10000"/>
        </w:rPr>
        <w:t>XXX XXXX, (605) ###-####.</w:t>
      </w:r>
    </w:p>
    <w:p w14:paraId="578C963B" w14:textId="77777777" w:rsidR="001C2185" w:rsidRDefault="001C2185" w:rsidP="001C2185"/>
    <w:p w14:paraId="476C2947" w14:textId="77777777" w:rsidR="00E931C4" w:rsidRDefault="00E931C4" w:rsidP="00E931C4">
      <w:r>
        <w:t xml:space="preserve">Any </w:t>
      </w:r>
      <w:r w:rsidR="00081E50">
        <w:t>poles</w:t>
      </w:r>
      <w:r>
        <w:t xml:space="preserve"> damaged during </w:t>
      </w:r>
      <w:r w:rsidR="00081E50">
        <w:t>pick-up or d</w:t>
      </w:r>
      <w:r>
        <w:t>elivery will be repaired or replaced by the Contractor at no cost to the State.</w:t>
      </w:r>
    </w:p>
    <w:p w14:paraId="1B786C73" w14:textId="282FFCFF" w:rsidR="00E931C4" w:rsidRDefault="00E931C4" w:rsidP="001C2185"/>
    <w:p w14:paraId="75E54194" w14:textId="1022A612" w:rsidR="001C2185" w:rsidRPr="000F5075" w:rsidRDefault="001C2185" w:rsidP="001C2185">
      <w:r>
        <w:t xml:space="preserve">All work involved in installing and transporting the state furnished signal poles and/or luminaire poles will be incidental to the contract unit price per each for </w:t>
      </w:r>
      <w:r w:rsidRPr="00F42FFC">
        <w:rPr>
          <w:color w:val="E10000"/>
        </w:rPr>
        <w:t>“Install Signal Pole with Mast Arm and Luminaire Arm” and/or “Install Luminaire Pole”.</w:t>
      </w:r>
    </w:p>
    <w:p w14:paraId="7711C7BE" w14:textId="77777777" w:rsidR="001C2185" w:rsidRDefault="001C2185" w:rsidP="0046321B"/>
    <w:p w14:paraId="0028C355" w14:textId="77777777" w:rsidR="00A250E1" w:rsidRDefault="00A250E1" w:rsidP="0046321B"/>
    <w:p w14:paraId="36DA385F" w14:textId="77777777" w:rsidR="001F060E" w:rsidRPr="00D30F19" w:rsidRDefault="001F060E" w:rsidP="001F060E">
      <w:pPr>
        <w:pStyle w:val="Heading1"/>
      </w:pPr>
      <w:r w:rsidRPr="00D30F19">
        <w:t>REMOVE AND RESET LUMINAIRE POLE</w:t>
      </w:r>
    </w:p>
    <w:p w14:paraId="6CB15998" w14:textId="77777777" w:rsidR="001F060E" w:rsidRPr="00D30F19" w:rsidRDefault="001F060E" w:rsidP="001F060E">
      <w:pPr>
        <w:rPr>
          <w:color w:val="000000"/>
        </w:rPr>
      </w:pPr>
    </w:p>
    <w:p w14:paraId="6AC71693" w14:textId="77777777" w:rsidR="006D0ADC" w:rsidRPr="00F42FFC" w:rsidRDefault="001F060E" w:rsidP="001F060E">
      <w:pPr>
        <w:rPr>
          <w:color w:val="E10000"/>
        </w:rPr>
      </w:pPr>
      <w:r w:rsidRPr="00D30F19">
        <w:rPr>
          <w:color w:val="000000"/>
        </w:rPr>
        <w:t xml:space="preserve">Existing </w:t>
      </w:r>
      <w:r>
        <w:rPr>
          <w:color w:val="000000"/>
        </w:rPr>
        <w:t>luminaire</w:t>
      </w:r>
      <w:r w:rsidRPr="00D30F19">
        <w:rPr>
          <w:color w:val="000000"/>
        </w:rPr>
        <w:t xml:space="preserve"> poles </w:t>
      </w:r>
      <w:r w:rsidRPr="00F42FFC">
        <w:rPr>
          <w:color w:val="E10000"/>
        </w:rPr>
        <w:t xml:space="preserve">ELX–ELX </w:t>
      </w:r>
      <w:r>
        <w:rPr>
          <w:color w:val="000000"/>
        </w:rPr>
        <w:t>will</w:t>
      </w:r>
      <w:r w:rsidRPr="00D30F19">
        <w:rPr>
          <w:color w:val="000000"/>
        </w:rPr>
        <w:t xml:space="preserve"> be removed and re</w:t>
      </w:r>
      <w:r>
        <w:rPr>
          <w:color w:val="000000"/>
        </w:rPr>
        <w:t xml:space="preserve">set </w:t>
      </w:r>
      <w:r w:rsidRPr="00D30F19">
        <w:rPr>
          <w:color w:val="000000"/>
        </w:rPr>
        <w:t xml:space="preserve">as </w:t>
      </w:r>
      <w:r w:rsidRPr="00F42FFC">
        <w:rPr>
          <w:color w:val="E10000"/>
        </w:rPr>
        <w:t xml:space="preserve">RELX-RELX </w:t>
      </w:r>
      <w:r w:rsidRPr="004A1FD4">
        <w:rPr>
          <w:color w:val="000000"/>
        </w:rPr>
        <w:t>as shown on the plan sheets.</w:t>
      </w:r>
    </w:p>
    <w:p w14:paraId="72B9F711" w14:textId="77777777" w:rsidR="006D0ADC" w:rsidRPr="00F42FFC" w:rsidRDefault="006D0ADC" w:rsidP="001F060E">
      <w:pPr>
        <w:rPr>
          <w:color w:val="E10000"/>
        </w:rPr>
      </w:pPr>
    </w:p>
    <w:p w14:paraId="22C939F6" w14:textId="200F1272" w:rsidR="00FC57BC" w:rsidRDefault="00FC57BC" w:rsidP="00B55FD0">
      <w:pPr>
        <w:tabs>
          <w:tab w:val="left" w:pos="-1440"/>
          <w:tab w:val="left" w:pos="-720"/>
          <w:tab w:val="left" w:pos="0"/>
          <w:tab w:val="left" w:pos="474"/>
          <w:tab w:val="left" w:pos="720"/>
        </w:tabs>
        <w:jc w:val="left"/>
      </w:pPr>
      <w:r w:rsidRPr="00FC57BC">
        <w:rPr>
          <w:highlight w:val="yellow"/>
        </w:rPr>
        <w:t xml:space="preserve">If the existing anchor bolts are J-hook style, the designer will have to contact the pole manufacturer </w:t>
      </w:r>
      <w:r w:rsidR="00B55FD0">
        <w:rPr>
          <w:highlight w:val="yellow"/>
        </w:rPr>
        <w:t>to</w:t>
      </w:r>
      <w:r w:rsidRPr="00FC57BC">
        <w:rPr>
          <w:highlight w:val="yellow"/>
        </w:rPr>
        <w:t xml:space="preserve"> get the equivalent straight bolt </w:t>
      </w:r>
      <w:r w:rsidR="00B55FD0">
        <w:rPr>
          <w:highlight w:val="yellow"/>
        </w:rPr>
        <w:t xml:space="preserve">sizing </w:t>
      </w:r>
      <w:r w:rsidRPr="00FC57BC">
        <w:rPr>
          <w:highlight w:val="yellow"/>
        </w:rPr>
        <w:t>and a letter certifying the design of same</w:t>
      </w:r>
      <w:r w:rsidR="00B55FD0">
        <w:t>.</w:t>
      </w:r>
    </w:p>
    <w:p w14:paraId="7A138B2B" w14:textId="77777777" w:rsidR="00FC57BC" w:rsidRPr="00F42FFC" w:rsidRDefault="00FC57BC" w:rsidP="00FB69E0">
      <w:pPr>
        <w:tabs>
          <w:tab w:val="left" w:pos="-1440"/>
          <w:tab w:val="left" w:pos="-720"/>
          <w:tab w:val="left" w:pos="0"/>
          <w:tab w:val="left" w:pos="474"/>
          <w:tab w:val="left" w:pos="720"/>
        </w:tabs>
        <w:rPr>
          <w:color w:val="E10000"/>
        </w:rPr>
      </w:pPr>
    </w:p>
    <w:p w14:paraId="0A89F455" w14:textId="02FA9D08" w:rsidR="002C2C9A" w:rsidRPr="00FC65F3" w:rsidRDefault="002C2C9A" w:rsidP="002C2C9A">
      <w:pPr>
        <w:tabs>
          <w:tab w:val="left" w:pos="-1440"/>
          <w:tab w:val="left" w:pos="-720"/>
          <w:tab w:val="left" w:pos="0"/>
          <w:tab w:val="left" w:pos="474"/>
          <w:tab w:val="left" w:pos="720"/>
        </w:tabs>
      </w:pPr>
      <w:r w:rsidRPr="00F42FFC">
        <w:rPr>
          <w:color w:val="E10000"/>
        </w:rPr>
        <w:t>The pole was originally installed with</w:t>
      </w:r>
      <w:r w:rsidRPr="00D30F19">
        <w:rPr>
          <w:color w:val="000000"/>
        </w:rPr>
        <w:t xml:space="preserve"> </w:t>
      </w:r>
      <w:r w:rsidRPr="00F42FFC">
        <w:rPr>
          <w:color w:val="E10000"/>
        </w:rPr>
        <w:t>Project XXXXXX.</w:t>
      </w:r>
      <w:r w:rsidR="008A7D50" w:rsidRPr="00F42FFC">
        <w:rPr>
          <w:color w:val="E10000"/>
        </w:rPr>
        <w:t xml:space="preserve"> See Special Details for the shop drawings.</w:t>
      </w:r>
    </w:p>
    <w:p w14:paraId="645203BA" w14:textId="77777777" w:rsidR="00FB69E0" w:rsidRPr="00D30F19" w:rsidRDefault="00FB69E0" w:rsidP="00FB69E0">
      <w:pPr>
        <w:tabs>
          <w:tab w:val="left" w:pos="-1440"/>
          <w:tab w:val="left" w:pos="-720"/>
          <w:tab w:val="left" w:pos="0"/>
          <w:tab w:val="left" w:pos="474"/>
          <w:tab w:val="left" w:pos="720"/>
        </w:tabs>
        <w:rPr>
          <w:color w:val="000000"/>
        </w:rPr>
      </w:pPr>
    </w:p>
    <w:p w14:paraId="3965F20E" w14:textId="77777777" w:rsidR="00FB69E0" w:rsidRPr="00F42FFC" w:rsidRDefault="00FB69E0" w:rsidP="00FB69E0">
      <w:pPr>
        <w:tabs>
          <w:tab w:val="left" w:pos="-16740"/>
          <w:tab w:val="left" w:pos="-16650"/>
          <w:tab w:val="left" w:pos="-16470"/>
          <w:tab w:val="left" w:pos="-1440"/>
          <w:tab w:val="left" w:pos="-720"/>
        </w:tabs>
        <w:ind w:left="2160"/>
        <w:rPr>
          <w:color w:val="E10000"/>
        </w:rPr>
      </w:pPr>
      <w:r w:rsidRPr="00F42FFC">
        <w:rPr>
          <w:color w:val="E10000"/>
        </w:rPr>
        <w:t>Millerbernd Manufacturing</w:t>
      </w:r>
    </w:p>
    <w:p w14:paraId="1703C3C0" w14:textId="77777777" w:rsidR="00FB69E0" w:rsidRPr="00F42FFC" w:rsidRDefault="00FB69E0" w:rsidP="00FB69E0">
      <w:pPr>
        <w:tabs>
          <w:tab w:val="left" w:pos="-16740"/>
          <w:tab w:val="left" w:pos="-16650"/>
          <w:tab w:val="left" w:pos="-16470"/>
          <w:tab w:val="left" w:pos="-1440"/>
          <w:tab w:val="left" w:pos="-720"/>
        </w:tabs>
        <w:ind w:left="2160"/>
        <w:rPr>
          <w:color w:val="E10000"/>
        </w:rPr>
      </w:pPr>
      <w:r w:rsidRPr="00F42FFC">
        <w:rPr>
          <w:color w:val="E10000"/>
        </w:rPr>
        <w:t>P.O. Box 98</w:t>
      </w:r>
    </w:p>
    <w:p w14:paraId="06796D3A" w14:textId="77777777" w:rsidR="00FB69E0" w:rsidRPr="00F42FFC" w:rsidRDefault="00FB69E0" w:rsidP="00FB69E0">
      <w:pPr>
        <w:tabs>
          <w:tab w:val="left" w:pos="-1440"/>
          <w:tab w:val="left" w:pos="-720"/>
          <w:tab w:val="left" w:pos="0"/>
          <w:tab w:val="left" w:pos="474"/>
          <w:tab w:val="left" w:pos="720"/>
        </w:tabs>
        <w:ind w:left="2160"/>
        <w:rPr>
          <w:color w:val="E10000"/>
        </w:rPr>
      </w:pPr>
      <w:r w:rsidRPr="00F42FFC">
        <w:rPr>
          <w:color w:val="E10000"/>
        </w:rPr>
        <w:t>Winsted, MN 55395</w:t>
      </w:r>
    </w:p>
    <w:p w14:paraId="7B6000B1" w14:textId="77777777" w:rsidR="00FB69E0" w:rsidRPr="00F42FFC" w:rsidRDefault="00FB69E0" w:rsidP="00FB69E0">
      <w:pPr>
        <w:tabs>
          <w:tab w:val="left" w:pos="-1440"/>
          <w:tab w:val="left" w:pos="-720"/>
          <w:tab w:val="left" w:pos="0"/>
          <w:tab w:val="left" w:pos="474"/>
          <w:tab w:val="left" w:pos="720"/>
        </w:tabs>
        <w:ind w:left="2160"/>
        <w:rPr>
          <w:color w:val="E10000"/>
        </w:rPr>
      </w:pPr>
      <w:r w:rsidRPr="00F42FFC">
        <w:rPr>
          <w:color w:val="E10000"/>
        </w:rPr>
        <w:t>Phone: (320) 485-2111</w:t>
      </w:r>
    </w:p>
    <w:p w14:paraId="5013F1CC" w14:textId="77777777" w:rsidR="004B6AFB" w:rsidRPr="00F42FFC" w:rsidRDefault="004B6AFB" w:rsidP="00FB69E0">
      <w:pPr>
        <w:ind w:left="2160"/>
        <w:rPr>
          <w:color w:val="E10000"/>
        </w:rPr>
      </w:pPr>
    </w:p>
    <w:p w14:paraId="069BCE02" w14:textId="4081D6A3" w:rsidR="00FB69E0" w:rsidRPr="00F42FFC" w:rsidRDefault="00FB69E0" w:rsidP="00FB69E0">
      <w:pPr>
        <w:ind w:left="2160"/>
        <w:rPr>
          <w:color w:val="E10000"/>
        </w:rPr>
      </w:pPr>
      <w:r w:rsidRPr="00F42FFC">
        <w:rPr>
          <w:color w:val="E10000"/>
        </w:rPr>
        <w:t>Valmont Industries, Inc.</w:t>
      </w:r>
    </w:p>
    <w:p w14:paraId="223AC785" w14:textId="77777777" w:rsidR="00FB69E0" w:rsidRPr="00F42FFC" w:rsidRDefault="00FB69E0" w:rsidP="00FB69E0">
      <w:pPr>
        <w:ind w:left="2160"/>
        <w:rPr>
          <w:color w:val="E10000"/>
        </w:rPr>
      </w:pPr>
      <w:r w:rsidRPr="00F42FFC">
        <w:rPr>
          <w:color w:val="E10000"/>
        </w:rPr>
        <w:t>P.O. Box 358</w:t>
      </w:r>
    </w:p>
    <w:p w14:paraId="4404F3E9" w14:textId="77777777" w:rsidR="00FB69E0" w:rsidRPr="00F42FFC" w:rsidRDefault="00FB69E0" w:rsidP="00FB69E0">
      <w:pPr>
        <w:ind w:left="2160"/>
        <w:rPr>
          <w:color w:val="E10000"/>
        </w:rPr>
      </w:pPr>
      <w:r w:rsidRPr="00F42FFC">
        <w:rPr>
          <w:color w:val="E10000"/>
        </w:rPr>
        <w:t>Valley, NE 68064</w:t>
      </w:r>
    </w:p>
    <w:p w14:paraId="0D0E0D23" w14:textId="77777777" w:rsidR="00FB69E0" w:rsidRPr="00F42FFC" w:rsidRDefault="00FB69E0" w:rsidP="00FB69E0">
      <w:pPr>
        <w:ind w:left="2160"/>
        <w:rPr>
          <w:color w:val="E10000"/>
        </w:rPr>
      </w:pPr>
      <w:r w:rsidRPr="00F42FFC">
        <w:rPr>
          <w:color w:val="E10000"/>
        </w:rPr>
        <w:t>Phone: (402) 359-2201</w:t>
      </w:r>
    </w:p>
    <w:p w14:paraId="6F1AA2DF" w14:textId="77777777" w:rsidR="001F060E" w:rsidRDefault="001F060E" w:rsidP="001F060E">
      <w:pPr>
        <w:rPr>
          <w:color w:val="000000"/>
        </w:rPr>
      </w:pPr>
    </w:p>
    <w:p w14:paraId="3918375F" w14:textId="3D46E638" w:rsidR="0068319A" w:rsidRPr="00F42FFC" w:rsidRDefault="0068319A" w:rsidP="0068319A">
      <w:pPr>
        <w:rPr>
          <w:color w:val="E10000"/>
        </w:rPr>
      </w:pPr>
      <w:r w:rsidRPr="00E84FAD">
        <w:t xml:space="preserve">Shop drawing records show that the existing anchor bolts have a </w:t>
      </w:r>
      <w:r w:rsidRPr="00F42FFC">
        <w:rPr>
          <w:color w:val="E10000"/>
        </w:rPr>
        <w:t>X</w:t>
      </w:r>
      <w:r w:rsidRPr="00E84FAD">
        <w:t xml:space="preserve">-inch diameter, </w:t>
      </w:r>
      <w:r w:rsidRPr="00F42FFC">
        <w:rPr>
          <w:color w:val="E10000"/>
        </w:rPr>
        <w:t>X</w:t>
      </w:r>
      <w:r w:rsidRPr="00E84FAD">
        <w:t xml:space="preserve">-inch length, a </w:t>
      </w:r>
      <w:r w:rsidRPr="00F42FFC">
        <w:rPr>
          <w:color w:val="E10000"/>
        </w:rPr>
        <w:t>X</w:t>
      </w:r>
      <w:r w:rsidRPr="00E84FAD">
        <w:t xml:space="preserve">-inch bolt circle diameter, and a </w:t>
      </w:r>
      <w:r w:rsidRPr="00F42FFC">
        <w:rPr>
          <w:color w:val="E10000"/>
        </w:rPr>
        <w:t>X</w:t>
      </w:r>
      <w:r w:rsidRPr="00E84FAD">
        <w:t>-inch bolt projection. The replacement anchor bolts will be in conformance with the Specifications.</w:t>
      </w:r>
      <w:r w:rsidRPr="00F0371E">
        <w:t xml:space="preserve"> </w:t>
      </w:r>
      <w:r w:rsidRPr="00E22918">
        <w:rPr>
          <w:highlight w:val="yellow"/>
        </w:rPr>
        <w:t>Attach Shop Drawings.</w:t>
      </w:r>
    </w:p>
    <w:p w14:paraId="202F398F" w14:textId="77777777" w:rsidR="001F060E" w:rsidRDefault="001F060E" w:rsidP="001F060E">
      <w:pPr>
        <w:rPr>
          <w:color w:val="000000"/>
        </w:rPr>
      </w:pPr>
    </w:p>
    <w:p w14:paraId="4EBFF4FF" w14:textId="77777777" w:rsidR="001F060E" w:rsidRPr="00D30F19" w:rsidRDefault="001F060E" w:rsidP="001F060E">
      <w:pPr>
        <w:rPr>
          <w:color w:val="000000"/>
        </w:rPr>
      </w:pPr>
      <w:r>
        <w:rPr>
          <w:color w:val="000000"/>
        </w:rPr>
        <w:t>Luminaire poles and luminaires damaged during re</w:t>
      </w:r>
      <w:r w:rsidR="00814527">
        <w:rPr>
          <w:color w:val="000000"/>
        </w:rPr>
        <w:t>moval or resetting</w:t>
      </w:r>
      <w:r>
        <w:rPr>
          <w:color w:val="000000"/>
        </w:rPr>
        <w:t xml:space="preserve"> will be repaired or replaced by the Contractor at no cost to the State.</w:t>
      </w:r>
    </w:p>
    <w:p w14:paraId="3526B081" w14:textId="77777777" w:rsidR="001F060E" w:rsidRPr="00D30F19" w:rsidRDefault="001F060E" w:rsidP="001F060E">
      <w:pPr>
        <w:rPr>
          <w:color w:val="000000"/>
        </w:rPr>
      </w:pPr>
    </w:p>
    <w:p w14:paraId="284E24D9" w14:textId="77777777" w:rsidR="001F060E" w:rsidRDefault="001F060E" w:rsidP="001F060E">
      <w:pPr>
        <w:rPr>
          <w:color w:val="000000"/>
        </w:rPr>
      </w:pPr>
      <w:r w:rsidRPr="00D30F19">
        <w:rPr>
          <w:color w:val="000000"/>
        </w:rPr>
        <w:t>All costs involved with removing and resetting the existing lu</w:t>
      </w:r>
      <w:r>
        <w:rPr>
          <w:color w:val="000000"/>
        </w:rPr>
        <w:t>m</w:t>
      </w:r>
      <w:r w:rsidRPr="00D30F19">
        <w:rPr>
          <w:color w:val="000000"/>
        </w:rPr>
        <w:t xml:space="preserve">inaire poles </w:t>
      </w:r>
      <w:r w:rsidRPr="000E0CB2">
        <w:rPr>
          <w:color w:val="000000"/>
        </w:rPr>
        <w:t>including new anchor bolts with associated hardware,</w:t>
      </w:r>
      <w:r w:rsidRPr="00F42FFC">
        <w:rPr>
          <w:color w:val="E10000"/>
        </w:rPr>
        <w:t xml:space="preserve"> </w:t>
      </w:r>
      <w:r>
        <w:rPr>
          <w:color w:val="000000"/>
        </w:rPr>
        <w:t>will</w:t>
      </w:r>
      <w:r w:rsidRPr="00D30F19">
        <w:rPr>
          <w:color w:val="000000"/>
        </w:rPr>
        <w:t xml:space="preserve"> be incidental to the contract unit price per each for </w:t>
      </w:r>
      <w:r>
        <w:rPr>
          <w:color w:val="000000"/>
        </w:rPr>
        <w:t>“</w:t>
      </w:r>
      <w:r w:rsidRPr="00D30F19">
        <w:rPr>
          <w:color w:val="000000"/>
        </w:rPr>
        <w:t>R</w:t>
      </w:r>
      <w:r>
        <w:rPr>
          <w:color w:val="000000"/>
        </w:rPr>
        <w:t xml:space="preserve">emove and Reset </w:t>
      </w:r>
      <w:r w:rsidRPr="00D30F19">
        <w:rPr>
          <w:color w:val="000000"/>
        </w:rPr>
        <w:t>L</w:t>
      </w:r>
      <w:r>
        <w:rPr>
          <w:color w:val="000000"/>
        </w:rPr>
        <w:t xml:space="preserve">uminaire </w:t>
      </w:r>
      <w:r w:rsidRPr="00D30F19">
        <w:rPr>
          <w:color w:val="000000"/>
        </w:rPr>
        <w:t>P</w:t>
      </w:r>
      <w:r>
        <w:rPr>
          <w:color w:val="000000"/>
        </w:rPr>
        <w:t>ole”.</w:t>
      </w:r>
    </w:p>
    <w:p w14:paraId="58E86675" w14:textId="77777777" w:rsidR="00FE34B3" w:rsidRDefault="00FE34B3" w:rsidP="0046321B"/>
    <w:p w14:paraId="66AF773C" w14:textId="26633B61" w:rsidR="00FB69E0" w:rsidRDefault="00FB69E0">
      <w:pPr>
        <w:jc w:val="left"/>
      </w:pPr>
    </w:p>
    <w:p w14:paraId="47E9C5F0" w14:textId="6E5B6FE3" w:rsidR="009D6D88" w:rsidRDefault="009D6D88">
      <w:pPr>
        <w:jc w:val="left"/>
      </w:pPr>
    </w:p>
    <w:p w14:paraId="44E0404A" w14:textId="77777777" w:rsidR="009D6D88" w:rsidRDefault="009D6D88">
      <w:pPr>
        <w:jc w:val="left"/>
      </w:pPr>
    </w:p>
    <w:p w14:paraId="747E25BD" w14:textId="77777777" w:rsidR="00320B20" w:rsidRPr="003137DF" w:rsidRDefault="00320B20" w:rsidP="00320B20">
      <w:pPr>
        <w:pStyle w:val="Heading1"/>
        <w:rPr>
          <w:color w:val="000000"/>
        </w:rPr>
      </w:pPr>
      <w:r w:rsidRPr="003137DF">
        <w:rPr>
          <w:color w:val="000000"/>
        </w:rPr>
        <w:t>REMOVE &amp; RESET SIGNAL POLE</w:t>
      </w:r>
    </w:p>
    <w:p w14:paraId="267AC7E9" w14:textId="77777777" w:rsidR="00320B20" w:rsidRPr="00D30F19" w:rsidRDefault="00320B20" w:rsidP="00320B20">
      <w:pPr>
        <w:rPr>
          <w:color w:val="000000"/>
        </w:rPr>
      </w:pPr>
    </w:p>
    <w:p w14:paraId="4F54000C" w14:textId="77777777" w:rsidR="00FB69E0" w:rsidRDefault="00320B20" w:rsidP="00B95A5D">
      <w:pPr>
        <w:rPr>
          <w:color w:val="000000"/>
        </w:rPr>
      </w:pPr>
      <w:r w:rsidRPr="00D30F19">
        <w:rPr>
          <w:color w:val="000000"/>
        </w:rPr>
        <w:t xml:space="preserve">Existing </w:t>
      </w:r>
      <w:r>
        <w:rPr>
          <w:color w:val="000000"/>
        </w:rPr>
        <w:t xml:space="preserve">signal </w:t>
      </w:r>
      <w:r w:rsidRPr="00D30F19">
        <w:rPr>
          <w:color w:val="000000"/>
        </w:rPr>
        <w:t>pole</w:t>
      </w:r>
      <w:r>
        <w:rPr>
          <w:color w:val="000000"/>
        </w:rPr>
        <w:t xml:space="preserve"> </w:t>
      </w:r>
      <w:r w:rsidR="00B95A5D" w:rsidRPr="00F42FFC">
        <w:rPr>
          <w:color w:val="E10000"/>
        </w:rPr>
        <w:t xml:space="preserve">XXX </w:t>
      </w:r>
      <w:r w:rsidR="00B95A5D">
        <w:rPr>
          <w:color w:val="000000"/>
        </w:rPr>
        <w:t>will</w:t>
      </w:r>
      <w:r w:rsidRPr="00D30F19">
        <w:rPr>
          <w:color w:val="000000"/>
        </w:rPr>
        <w:t xml:space="preserve"> be removed</w:t>
      </w:r>
      <w:r>
        <w:rPr>
          <w:color w:val="000000"/>
        </w:rPr>
        <w:t xml:space="preserve"> and</w:t>
      </w:r>
      <w:r w:rsidR="00B95A5D">
        <w:rPr>
          <w:color w:val="000000"/>
        </w:rPr>
        <w:t xml:space="preserve"> reset as </w:t>
      </w:r>
      <w:r w:rsidR="00B95A5D" w:rsidRPr="00F42FFC">
        <w:rPr>
          <w:color w:val="E10000"/>
        </w:rPr>
        <w:t>XXX</w:t>
      </w:r>
      <w:r w:rsidR="00B95A5D">
        <w:rPr>
          <w:color w:val="000000"/>
        </w:rPr>
        <w:t xml:space="preserve"> as shown on the plans.</w:t>
      </w:r>
    </w:p>
    <w:p w14:paraId="6492B45C" w14:textId="77777777" w:rsidR="00FB69E0" w:rsidRDefault="00FB69E0" w:rsidP="00B95A5D"/>
    <w:p w14:paraId="2E293697" w14:textId="77777777" w:rsidR="00B55FD0" w:rsidRDefault="00B55FD0" w:rsidP="00B55FD0">
      <w:pPr>
        <w:tabs>
          <w:tab w:val="left" w:pos="-1440"/>
          <w:tab w:val="left" w:pos="-720"/>
          <w:tab w:val="left" w:pos="0"/>
          <w:tab w:val="left" w:pos="474"/>
          <w:tab w:val="left" w:pos="720"/>
        </w:tabs>
        <w:jc w:val="left"/>
      </w:pPr>
      <w:r w:rsidRPr="00FC57BC">
        <w:rPr>
          <w:highlight w:val="yellow"/>
        </w:rPr>
        <w:t xml:space="preserve">If the existing anchor bolts are J-hook style, the designer will have to contact the pole manufacturer </w:t>
      </w:r>
      <w:r>
        <w:rPr>
          <w:highlight w:val="yellow"/>
        </w:rPr>
        <w:t>to</w:t>
      </w:r>
      <w:r w:rsidRPr="00FC57BC">
        <w:rPr>
          <w:highlight w:val="yellow"/>
        </w:rPr>
        <w:t xml:space="preserve"> get the equivalent straight bolt </w:t>
      </w:r>
      <w:r>
        <w:rPr>
          <w:highlight w:val="yellow"/>
        </w:rPr>
        <w:t xml:space="preserve">sizing </w:t>
      </w:r>
      <w:r w:rsidRPr="00FC57BC">
        <w:rPr>
          <w:highlight w:val="yellow"/>
        </w:rPr>
        <w:t>and a letter certifying the design of same</w:t>
      </w:r>
      <w:r>
        <w:t>.</w:t>
      </w:r>
    </w:p>
    <w:p w14:paraId="1BEDD5B8" w14:textId="77777777" w:rsidR="00FC57BC" w:rsidRDefault="00FC57BC" w:rsidP="00B95A5D"/>
    <w:p w14:paraId="257CD9AC" w14:textId="77777777" w:rsidR="008A7D50" w:rsidRPr="00FC65F3" w:rsidRDefault="008A7D50" w:rsidP="008A7D50">
      <w:pPr>
        <w:tabs>
          <w:tab w:val="left" w:pos="-1440"/>
          <w:tab w:val="left" w:pos="-720"/>
          <w:tab w:val="left" w:pos="0"/>
          <w:tab w:val="left" w:pos="474"/>
          <w:tab w:val="left" w:pos="720"/>
        </w:tabs>
      </w:pPr>
      <w:r w:rsidRPr="00F42FFC">
        <w:rPr>
          <w:color w:val="E10000"/>
        </w:rPr>
        <w:t>The pole was originally installed with</w:t>
      </w:r>
      <w:r w:rsidRPr="00D30F19">
        <w:rPr>
          <w:color w:val="000000"/>
        </w:rPr>
        <w:t xml:space="preserve"> </w:t>
      </w:r>
      <w:r w:rsidRPr="00F42FFC">
        <w:rPr>
          <w:color w:val="E10000"/>
        </w:rPr>
        <w:t>Project XXXXXX. See Special Details for the shop drawings.</w:t>
      </w:r>
    </w:p>
    <w:p w14:paraId="7AB5DF40" w14:textId="77777777" w:rsidR="00FB69E0" w:rsidRPr="00D30F19" w:rsidRDefault="00FB69E0" w:rsidP="00FB69E0">
      <w:pPr>
        <w:tabs>
          <w:tab w:val="left" w:pos="-1440"/>
          <w:tab w:val="left" w:pos="-720"/>
          <w:tab w:val="left" w:pos="0"/>
          <w:tab w:val="left" w:pos="474"/>
          <w:tab w:val="left" w:pos="720"/>
        </w:tabs>
        <w:rPr>
          <w:color w:val="000000"/>
        </w:rPr>
      </w:pPr>
    </w:p>
    <w:p w14:paraId="2E428912" w14:textId="77777777" w:rsidR="00FB69E0" w:rsidRPr="00F42FFC" w:rsidRDefault="00FB69E0" w:rsidP="00FB69E0">
      <w:pPr>
        <w:tabs>
          <w:tab w:val="left" w:pos="-16740"/>
          <w:tab w:val="left" w:pos="-16650"/>
          <w:tab w:val="left" w:pos="-16470"/>
          <w:tab w:val="left" w:pos="-1440"/>
          <w:tab w:val="left" w:pos="-720"/>
        </w:tabs>
        <w:ind w:left="2160"/>
        <w:rPr>
          <w:color w:val="E10000"/>
        </w:rPr>
      </w:pPr>
      <w:r w:rsidRPr="00F42FFC">
        <w:rPr>
          <w:color w:val="E10000"/>
        </w:rPr>
        <w:t>Millerbernd Manufacturing</w:t>
      </w:r>
    </w:p>
    <w:p w14:paraId="499143E4" w14:textId="77777777" w:rsidR="00FB69E0" w:rsidRPr="00F42FFC" w:rsidRDefault="00FB69E0" w:rsidP="00FB69E0">
      <w:pPr>
        <w:tabs>
          <w:tab w:val="left" w:pos="-16740"/>
          <w:tab w:val="left" w:pos="-16650"/>
          <w:tab w:val="left" w:pos="-16470"/>
          <w:tab w:val="left" w:pos="-1440"/>
          <w:tab w:val="left" w:pos="-720"/>
        </w:tabs>
        <w:ind w:left="2160"/>
        <w:rPr>
          <w:color w:val="E10000"/>
        </w:rPr>
      </w:pPr>
      <w:r w:rsidRPr="00F42FFC">
        <w:rPr>
          <w:color w:val="E10000"/>
        </w:rPr>
        <w:t>P.O. Box 98</w:t>
      </w:r>
    </w:p>
    <w:p w14:paraId="64E65F30" w14:textId="77777777" w:rsidR="00FB69E0" w:rsidRPr="00F42FFC" w:rsidRDefault="00FB69E0" w:rsidP="00FB69E0">
      <w:pPr>
        <w:tabs>
          <w:tab w:val="left" w:pos="-1440"/>
          <w:tab w:val="left" w:pos="-720"/>
          <w:tab w:val="left" w:pos="0"/>
          <w:tab w:val="left" w:pos="474"/>
          <w:tab w:val="left" w:pos="720"/>
        </w:tabs>
        <w:ind w:left="2160"/>
        <w:rPr>
          <w:color w:val="E10000"/>
        </w:rPr>
      </w:pPr>
      <w:r w:rsidRPr="00F42FFC">
        <w:rPr>
          <w:color w:val="E10000"/>
        </w:rPr>
        <w:t>Winsted, MN 55395</w:t>
      </w:r>
    </w:p>
    <w:p w14:paraId="74DE9AB6" w14:textId="77777777" w:rsidR="00FB69E0" w:rsidRPr="00F42FFC" w:rsidRDefault="00FB69E0" w:rsidP="00FB69E0">
      <w:pPr>
        <w:tabs>
          <w:tab w:val="left" w:pos="-1440"/>
          <w:tab w:val="left" w:pos="-720"/>
          <w:tab w:val="left" w:pos="0"/>
          <w:tab w:val="left" w:pos="474"/>
          <w:tab w:val="left" w:pos="720"/>
        </w:tabs>
        <w:ind w:left="2160"/>
        <w:rPr>
          <w:color w:val="E10000"/>
        </w:rPr>
      </w:pPr>
      <w:r w:rsidRPr="00F42FFC">
        <w:rPr>
          <w:color w:val="E10000"/>
        </w:rPr>
        <w:t>Phone: (320) 485-2111</w:t>
      </w:r>
    </w:p>
    <w:p w14:paraId="1AE23600" w14:textId="77777777" w:rsidR="00FB69E0" w:rsidRPr="00FC65F3" w:rsidRDefault="00FB69E0" w:rsidP="003A5045"/>
    <w:p w14:paraId="733E5778" w14:textId="77777777" w:rsidR="00FB69E0" w:rsidRPr="00F42FFC" w:rsidRDefault="00FB69E0" w:rsidP="00FB69E0">
      <w:pPr>
        <w:ind w:left="2160"/>
        <w:rPr>
          <w:color w:val="E10000"/>
        </w:rPr>
      </w:pPr>
      <w:r w:rsidRPr="00F42FFC">
        <w:rPr>
          <w:color w:val="E10000"/>
        </w:rPr>
        <w:t>Valmont Industries, Inc.</w:t>
      </w:r>
    </w:p>
    <w:p w14:paraId="39AE7CA6" w14:textId="77777777" w:rsidR="00FB69E0" w:rsidRPr="00F42FFC" w:rsidRDefault="00FB69E0" w:rsidP="00FB69E0">
      <w:pPr>
        <w:ind w:left="2160"/>
        <w:rPr>
          <w:color w:val="E10000"/>
        </w:rPr>
      </w:pPr>
      <w:r w:rsidRPr="00F42FFC">
        <w:rPr>
          <w:color w:val="E10000"/>
        </w:rPr>
        <w:t>P.O. Box 358</w:t>
      </w:r>
    </w:p>
    <w:p w14:paraId="75F0AF10" w14:textId="77777777" w:rsidR="00FB69E0" w:rsidRPr="00F42FFC" w:rsidRDefault="00FB69E0" w:rsidP="00FB69E0">
      <w:pPr>
        <w:ind w:left="2160"/>
        <w:rPr>
          <w:color w:val="E10000"/>
        </w:rPr>
      </w:pPr>
      <w:r w:rsidRPr="00F42FFC">
        <w:rPr>
          <w:color w:val="E10000"/>
        </w:rPr>
        <w:t>Valley, NE 68064</w:t>
      </w:r>
    </w:p>
    <w:p w14:paraId="2D78F2F2" w14:textId="77777777" w:rsidR="00FB69E0" w:rsidRPr="00F42FFC" w:rsidRDefault="00FB69E0" w:rsidP="00FB69E0">
      <w:pPr>
        <w:ind w:left="2160"/>
        <w:rPr>
          <w:color w:val="E10000"/>
        </w:rPr>
      </w:pPr>
      <w:r w:rsidRPr="00F42FFC">
        <w:rPr>
          <w:color w:val="E10000"/>
        </w:rPr>
        <w:t>Phone: (402) 359-2201</w:t>
      </w:r>
    </w:p>
    <w:p w14:paraId="140D0AC1" w14:textId="77777777" w:rsidR="00FB69E0" w:rsidRDefault="00FB69E0" w:rsidP="00FB69E0">
      <w:pPr>
        <w:rPr>
          <w:color w:val="000000"/>
        </w:rPr>
      </w:pPr>
    </w:p>
    <w:p w14:paraId="2DA341C9" w14:textId="5D919912" w:rsidR="0068319A" w:rsidRPr="00F42FFC" w:rsidRDefault="0068319A" w:rsidP="0068319A">
      <w:pPr>
        <w:rPr>
          <w:color w:val="E10000"/>
        </w:rPr>
      </w:pPr>
      <w:r w:rsidRPr="00E84FAD">
        <w:t xml:space="preserve">Shop drawing records show that the existing anchor bolts have a </w:t>
      </w:r>
      <w:r w:rsidRPr="00F42FFC">
        <w:rPr>
          <w:color w:val="E10000"/>
        </w:rPr>
        <w:t>X</w:t>
      </w:r>
      <w:r w:rsidRPr="00E84FAD">
        <w:t xml:space="preserve">-inch diameter, </w:t>
      </w:r>
      <w:r w:rsidRPr="00F42FFC">
        <w:rPr>
          <w:color w:val="E10000"/>
        </w:rPr>
        <w:t>X</w:t>
      </w:r>
      <w:r w:rsidRPr="00E84FAD">
        <w:t xml:space="preserve">-inch length, a </w:t>
      </w:r>
      <w:r w:rsidRPr="00F42FFC">
        <w:rPr>
          <w:color w:val="E10000"/>
        </w:rPr>
        <w:t>X</w:t>
      </w:r>
      <w:r w:rsidRPr="00E84FAD">
        <w:t xml:space="preserve">-inch bolt circle diameter, and a </w:t>
      </w:r>
      <w:r w:rsidRPr="00F42FFC">
        <w:rPr>
          <w:color w:val="E10000"/>
        </w:rPr>
        <w:t>X</w:t>
      </w:r>
      <w:r w:rsidRPr="00E84FAD">
        <w:t>-inch bolt projection. The replacement anchor bolts will be in conformance with the Specifications.</w:t>
      </w:r>
      <w:r w:rsidRPr="00F0371E">
        <w:t xml:space="preserve"> </w:t>
      </w:r>
      <w:r w:rsidRPr="00F42FFC">
        <w:rPr>
          <w:color w:val="E10000"/>
        </w:rPr>
        <w:t xml:space="preserve">See Special Details for the shop drawings. </w:t>
      </w:r>
      <w:r w:rsidRPr="00E22918">
        <w:rPr>
          <w:highlight w:val="yellow"/>
        </w:rPr>
        <w:t>Attach Shop Drawings.</w:t>
      </w:r>
    </w:p>
    <w:p w14:paraId="7BC8AC08" w14:textId="77777777" w:rsidR="00FB69E0" w:rsidRDefault="00FB69E0" w:rsidP="00B95A5D"/>
    <w:p w14:paraId="5C7CB27B" w14:textId="77777777" w:rsidR="00B95A5D" w:rsidRPr="00D30F19" w:rsidRDefault="004E42AC" w:rsidP="00B95A5D">
      <w:pPr>
        <w:rPr>
          <w:color w:val="000000"/>
        </w:rPr>
      </w:pPr>
      <w:r>
        <w:rPr>
          <w:color w:val="000000"/>
        </w:rPr>
        <w:t xml:space="preserve">Signal poles </w:t>
      </w:r>
      <w:r w:rsidR="00B95A5D">
        <w:rPr>
          <w:color w:val="000000"/>
        </w:rPr>
        <w:t xml:space="preserve">damaged during removal or </w:t>
      </w:r>
      <w:r>
        <w:rPr>
          <w:color w:val="000000"/>
        </w:rPr>
        <w:t>resetting</w:t>
      </w:r>
      <w:r w:rsidR="00B95A5D">
        <w:rPr>
          <w:color w:val="000000"/>
        </w:rPr>
        <w:t xml:space="preserve"> will be repaired or replaced by the Contractor at no cost to the State.</w:t>
      </w:r>
    </w:p>
    <w:p w14:paraId="36D7F106" w14:textId="77777777" w:rsidR="00B95A5D" w:rsidRDefault="00B95A5D" w:rsidP="00B95A5D">
      <w:pPr>
        <w:rPr>
          <w:color w:val="000000"/>
        </w:rPr>
      </w:pPr>
    </w:p>
    <w:p w14:paraId="154652F1" w14:textId="77777777" w:rsidR="00B95A5D" w:rsidRDefault="00B95A5D" w:rsidP="00B95A5D">
      <w:pPr>
        <w:rPr>
          <w:color w:val="000000"/>
        </w:rPr>
      </w:pPr>
      <w:r w:rsidRPr="00D30F19">
        <w:rPr>
          <w:color w:val="000000"/>
        </w:rPr>
        <w:t xml:space="preserve">All costs involved with removing and resetting the existing </w:t>
      </w:r>
      <w:r>
        <w:rPr>
          <w:color w:val="000000"/>
        </w:rPr>
        <w:t>signal pole</w:t>
      </w:r>
      <w:r w:rsidR="004E42AC">
        <w:rPr>
          <w:color w:val="000000"/>
        </w:rPr>
        <w:t>,</w:t>
      </w:r>
      <w:r w:rsidRPr="00D30F19">
        <w:rPr>
          <w:color w:val="000000"/>
        </w:rPr>
        <w:t xml:space="preserve"> </w:t>
      </w:r>
      <w:r w:rsidRPr="000E0CB2">
        <w:rPr>
          <w:color w:val="000000"/>
        </w:rPr>
        <w:t>including new anchor bolts with associated hardware,</w:t>
      </w:r>
      <w:r w:rsidRPr="00F42FFC">
        <w:rPr>
          <w:color w:val="E10000"/>
        </w:rPr>
        <w:t xml:space="preserve"> </w:t>
      </w:r>
      <w:r>
        <w:rPr>
          <w:color w:val="000000"/>
        </w:rPr>
        <w:t>will</w:t>
      </w:r>
      <w:r w:rsidRPr="00D30F19">
        <w:rPr>
          <w:color w:val="000000"/>
        </w:rPr>
        <w:t xml:space="preserve"> be incidental to the contract unit price per each for </w:t>
      </w:r>
      <w:r>
        <w:rPr>
          <w:color w:val="000000"/>
        </w:rPr>
        <w:t>“</w:t>
      </w:r>
      <w:r w:rsidRPr="00D30F19">
        <w:rPr>
          <w:color w:val="000000"/>
        </w:rPr>
        <w:t>R</w:t>
      </w:r>
      <w:r>
        <w:rPr>
          <w:color w:val="000000"/>
        </w:rPr>
        <w:t xml:space="preserve">emove and Reset Signal </w:t>
      </w:r>
      <w:r w:rsidRPr="00D30F19">
        <w:rPr>
          <w:color w:val="000000"/>
        </w:rPr>
        <w:t>P</w:t>
      </w:r>
      <w:r>
        <w:rPr>
          <w:color w:val="000000"/>
        </w:rPr>
        <w:t>ole”.</w:t>
      </w:r>
    </w:p>
    <w:p w14:paraId="45E8A045" w14:textId="012C5843" w:rsidR="00B95A5D" w:rsidRDefault="00B95A5D" w:rsidP="00320B20"/>
    <w:p w14:paraId="1D42C0FB" w14:textId="77777777" w:rsidR="000458E7" w:rsidRDefault="000458E7" w:rsidP="00320B20"/>
    <w:p w14:paraId="3F05EFE4" w14:textId="77777777" w:rsidR="001C2185" w:rsidRPr="00B54560" w:rsidRDefault="001C2185" w:rsidP="001C2185">
      <w:pPr>
        <w:pStyle w:val="Heading1"/>
        <w:rPr>
          <w:rFonts w:eastAsiaTheme="minorHAnsi"/>
        </w:rPr>
      </w:pPr>
      <w:r w:rsidRPr="00B54560">
        <w:t xml:space="preserve">REMOVE AND RESET </w:t>
      </w:r>
      <w:r w:rsidRPr="00B54560">
        <w:rPr>
          <w:rFonts w:eastAsiaTheme="minorHAnsi"/>
        </w:rPr>
        <w:t>PEDESTAL SIGNAL POLES</w:t>
      </w:r>
    </w:p>
    <w:p w14:paraId="61D0DEC9" w14:textId="77777777" w:rsidR="001C2185" w:rsidRPr="00B54560" w:rsidRDefault="001C2185" w:rsidP="001C2185"/>
    <w:p w14:paraId="24FFA082" w14:textId="77777777" w:rsidR="001C2185" w:rsidRPr="00B54560" w:rsidRDefault="001C2185" w:rsidP="001C2185">
      <w:r w:rsidRPr="00B54560">
        <w:t xml:space="preserve">Existing pedestal signal poles </w:t>
      </w:r>
      <w:r w:rsidRPr="00F42FFC">
        <w:rPr>
          <w:color w:val="E10000"/>
        </w:rPr>
        <w:t>EXX</w:t>
      </w:r>
      <w:r w:rsidRPr="00B54560">
        <w:t xml:space="preserve"> and </w:t>
      </w:r>
      <w:r w:rsidRPr="00F42FFC">
        <w:rPr>
          <w:color w:val="E10000"/>
        </w:rPr>
        <w:t>EXX</w:t>
      </w:r>
      <w:r w:rsidRPr="00B54560">
        <w:t xml:space="preserve"> </w:t>
      </w:r>
      <w:r>
        <w:t>wi</w:t>
      </w:r>
      <w:r w:rsidRPr="00B54560">
        <w:t xml:space="preserve">ll be removed and reset as </w:t>
      </w:r>
      <w:r w:rsidRPr="00F42FFC">
        <w:rPr>
          <w:color w:val="E10000"/>
        </w:rPr>
        <w:t>REXX</w:t>
      </w:r>
      <w:r w:rsidRPr="00B54560">
        <w:t xml:space="preserve"> </w:t>
      </w:r>
      <w:r>
        <w:t>and</w:t>
      </w:r>
      <w:r w:rsidRPr="00B54560">
        <w:t xml:space="preserve"> </w:t>
      </w:r>
      <w:r w:rsidRPr="00F42FFC">
        <w:rPr>
          <w:color w:val="E10000"/>
        </w:rPr>
        <w:t>REXX</w:t>
      </w:r>
      <w:r w:rsidRPr="00B54560">
        <w:t xml:space="preserve"> as shown on the plan sheets.</w:t>
      </w:r>
    </w:p>
    <w:p w14:paraId="7DBD6CBF" w14:textId="77777777" w:rsidR="001C2185" w:rsidRPr="00B54560" w:rsidRDefault="001C2185" w:rsidP="001C2185"/>
    <w:p w14:paraId="6701CD33" w14:textId="534F7C46" w:rsidR="001C2185" w:rsidRPr="00B54560" w:rsidRDefault="001C2185" w:rsidP="001C2185">
      <w:r w:rsidRPr="00B54560">
        <w:t xml:space="preserve">The </w:t>
      </w:r>
      <w:r w:rsidR="00FB69E0">
        <w:t xml:space="preserve">existing anchor bolts are </w:t>
      </w:r>
      <w:r w:rsidR="00067BE0" w:rsidRPr="00F42FFC">
        <w:rPr>
          <w:color w:val="E10000"/>
        </w:rPr>
        <w:t>DIA inch X LENGTH inch with a bolt circle diameter of BCD inch</w:t>
      </w:r>
      <w:r w:rsidR="00FB69E0">
        <w:t>.</w:t>
      </w:r>
      <w:r w:rsidRPr="00B54560">
        <w:t xml:space="preserve"> The anchor bolts </w:t>
      </w:r>
      <w:r>
        <w:t>wi</w:t>
      </w:r>
      <w:r w:rsidRPr="00B54560">
        <w:t>ll be in conformance with the Specifications.</w:t>
      </w:r>
    </w:p>
    <w:p w14:paraId="4B2A1A6F" w14:textId="77777777" w:rsidR="001C2185" w:rsidRPr="00B54560" w:rsidRDefault="001C2185" w:rsidP="001C2185"/>
    <w:p w14:paraId="2944E64C" w14:textId="77777777" w:rsidR="001C2185" w:rsidRPr="00B54560" w:rsidRDefault="001C2185" w:rsidP="001C2185">
      <w:r w:rsidRPr="00B54560">
        <w:t xml:space="preserve">Pedestal signal poles and pedestal pole bases damaged during relocation </w:t>
      </w:r>
      <w:r>
        <w:t>wi</w:t>
      </w:r>
      <w:r w:rsidRPr="00B54560">
        <w:t>ll be repaired or replaced by the Contractor at no cost to the State.</w:t>
      </w:r>
    </w:p>
    <w:p w14:paraId="5343C082" w14:textId="77777777" w:rsidR="001C2185" w:rsidRPr="00B54560" w:rsidRDefault="001C2185" w:rsidP="001C2185"/>
    <w:p w14:paraId="693D1F54" w14:textId="77777777" w:rsidR="001C2185" w:rsidRPr="00B54560" w:rsidRDefault="001C2185" w:rsidP="001C2185">
      <w:r w:rsidRPr="00B54560">
        <w:t xml:space="preserve">All costs involved with removing and resetting the existing pedestal signal poles including </w:t>
      </w:r>
      <w:r w:rsidR="00FB69E0">
        <w:t>anchor</w:t>
      </w:r>
      <w:r w:rsidRPr="00B54560">
        <w:t xml:space="preserve"> bolts with associated hardware, </w:t>
      </w:r>
      <w:r>
        <w:t>wi</w:t>
      </w:r>
      <w:r w:rsidRPr="00B54560">
        <w:t>ll be incidental to the contract unit price per each for “Remove and Reset Pedestal Signal Pole</w:t>
      </w:r>
      <w:r>
        <w:t>”.</w:t>
      </w:r>
    </w:p>
    <w:p w14:paraId="68E7CD21" w14:textId="77777777" w:rsidR="0046321B" w:rsidRDefault="0046321B" w:rsidP="0046321B"/>
    <w:p w14:paraId="1FB54F3F" w14:textId="77777777" w:rsidR="00384855" w:rsidRPr="0046321B" w:rsidRDefault="00384855" w:rsidP="0046321B"/>
    <w:p w14:paraId="09ADD8B7" w14:textId="77777777" w:rsidR="000966A2" w:rsidRDefault="000966A2" w:rsidP="00917EC7">
      <w:pPr>
        <w:pStyle w:val="Heading1"/>
      </w:pPr>
      <w:r>
        <w:t>CONDUIT BENEATH RAILROAD TRACKS</w:t>
      </w:r>
    </w:p>
    <w:p w14:paraId="6D5F9A20" w14:textId="25E5EE3D" w:rsidR="000966A2" w:rsidRDefault="000966A2" w:rsidP="000966A2"/>
    <w:p w14:paraId="42D08BC4" w14:textId="5C5EA2F8" w:rsidR="007627C5" w:rsidRDefault="007627C5" w:rsidP="007627C5">
      <w:r>
        <w:rPr>
          <w:highlight w:val="yellow"/>
        </w:rPr>
        <w:t xml:space="preserve">FOR ALL WORK WITHIN RR ROW: </w:t>
      </w:r>
      <w:r w:rsidR="004E59F4">
        <w:rPr>
          <w:highlight w:val="yellow"/>
        </w:rPr>
        <w:t>Prior to design, c</w:t>
      </w:r>
      <w:r w:rsidRPr="00117097">
        <w:rPr>
          <w:highlight w:val="yellow"/>
        </w:rPr>
        <w:t xml:space="preserve">heck with </w:t>
      </w:r>
      <w:r w:rsidR="004E59F4">
        <w:rPr>
          <w:highlight w:val="yellow"/>
        </w:rPr>
        <w:t xml:space="preserve">the </w:t>
      </w:r>
      <w:r w:rsidRPr="007627C5">
        <w:rPr>
          <w:highlight w:val="yellow"/>
        </w:rPr>
        <w:t xml:space="preserve">Highway and Rail Safety Engineer </w:t>
      </w:r>
      <w:r w:rsidR="00DC3073">
        <w:rPr>
          <w:highlight w:val="yellow"/>
        </w:rPr>
        <w:t xml:space="preserve">to start the </w:t>
      </w:r>
      <w:r>
        <w:rPr>
          <w:highlight w:val="yellow"/>
        </w:rPr>
        <w:t xml:space="preserve">permit process and </w:t>
      </w:r>
      <w:r w:rsidR="00DC3073">
        <w:rPr>
          <w:highlight w:val="yellow"/>
        </w:rPr>
        <w:t xml:space="preserve">to determine </w:t>
      </w:r>
      <w:r w:rsidRPr="00117097">
        <w:rPr>
          <w:highlight w:val="yellow"/>
        </w:rPr>
        <w:t>construction requirements</w:t>
      </w:r>
      <w:r w:rsidR="00DC3073">
        <w:rPr>
          <w:highlight w:val="yellow"/>
        </w:rPr>
        <w:t xml:space="preserve"> to be specified below</w:t>
      </w:r>
      <w:r w:rsidRPr="00117097">
        <w:rPr>
          <w:highlight w:val="yellow"/>
        </w:rPr>
        <w:t>.</w:t>
      </w:r>
    </w:p>
    <w:p w14:paraId="00F15FEC" w14:textId="77777777" w:rsidR="007627C5" w:rsidRDefault="007627C5" w:rsidP="000966A2"/>
    <w:p w14:paraId="42599123" w14:textId="359EE833" w:rsidR="000966A2" w:rsidRPr="001C7E0E" w:rsidRDefault="000966A2" w:rsidP="00DC3073">
      <w:r>
        <w:t xml:space="preserve">Conduit installed under the railroad tracks </w:t>
      </w:r>
      <w:r w:rsidR="00CE435A">
        <w:t>will</w:t>
      </w:r>
      <w:r>
        <w:t xml:space="preserve"> be installed according to current American Railway Engineering Association Specifications. </w:t>
      </w:r>
    </w:p>
    <w:p w14:paraId="08705ECE" w14:textId="77777777" w:rsidR="00117097" w:rsidRDefault="00117097" w:rsidP="000966A2"/>
    <w:p w14:paraId="59F1C516" w14:textId="05A086DE" w:rsidR="000966A2" w:rsidRPr="00CE62CC" w:rsidRDefault="000966A2" w:rsidP="000966A2">
      <w:r w:rsidRPr="00F42FFC">
        <w:rPr>
          <w:color w:val="E10000"/>
        </w:rPr>
        <w:t xml:space="preserve">The conduit </w:t>
      </w:r>
      <w:r w:rsidR="00CE435A" w:rsidRPr="00F42FFC">
        <w:rPr>
          <w:color w:val="E10000"/>
        </w:rPr>
        <w:t>will</w:t>
      </w:r>
      <w:r w:rsidRPr="00F42FFC">
        <w:rPr>
          <w:color w:val="E10000"/>
        </w:rPr>
        <w:t xml:space="preserve"> be located a minimum of 5</w:t>
      </w:r>
      <w:r w:rsidR="00067BE0" w:rsidRPr="00F42FFC">
        <w:rPr>
          <w:color w:val="E10000"/>
        </w:rPr>
        <w:t>.5 feet</w:t>
      </w:r>
      <w:r w:rsidRPr="00F42FFC">
        <w:rPr>
          <w:color w:val="E10000"/>
        </w:rPr>
        <w:t xml:space="preserve"> below the base of the rail and </w:t>
      </w:r>
      <w:r w:rsidR="00CE435A" w:rsidRPr="00F42FFC">
        <w:rPr>
          <w:color w:val="E10000"/>
        </w:rPr>
        <w:t>will</w:t>
      </w:r>
      <w:r w:rsidRPr="00F42FFC">
        <w:rPr>
          <w:color w:val="E10000"/>
        </w:rPr>
        <w:t xml:space="preserve"> extend a minimum of 25 feet from the ends of the conduit to the centerline of the railroad tracks.</w:t>
      </w:r>
    </w:p>
    <w:p w14:paraId="2B22C0B0" w14:textId="77777777" w:rsidR="000966A2" w:rsidRDefault="000966A2" w:rsidP="000966A2"/>
    <w:p w14:paraId="5BA7B146" w14:textId="77777777" w:rsidR="00DC3073" w:rsidRDefault="00DC3073" w:rsidP="000966A2"/>
    <w:p w14:paraId="0C292FAC" w14:textId="77777777" w:rsidR="00374616" w:rsidRDefault="00374616" w:rsidP="00374616">
      <w:pPr>
        <w:pStyle w:val="Heading1"/>
      </w:pPr>
      <w:r>
        <w:t>WIRE SPLICING FOR LIGHTING</w:t>
      </w:r>
    </w:p>
    <w:p w14:paraId="23169D72" w14:textId="77777777" w:rsidR="00374616" w:rsidRDefault="00374616" w:rsidP="00374616"/>
    <w:p w14:paraId="35A2EE97" w14:textId="77777777" w:rsidR="00374616" w:rsidRDefault="00374616" w:rsidP="00374616">
      <w:r>
        <w:t>All wire splices for lighting will be made using TE Connectivity GTAP connectors, NSI Industries Polaris Blue connectors, or an approved equal.</w:t>
      </w:r>
    </w:p>
    <w:p w14:paraId="30151904" w14:textId="65653419" w:rsidR="00A6714E" w:rsidRDefault="00A6714E" w:rsidP="000966A2"/>
    <w:p w14:paraId="02847E71" w14:textId="3D3E72D2" w:rsidR="009976D7" w:rsidRDefault="009976D7" w:rsidP="000966A2">
      <w:r w:rsidRPr="009976D7">
        <w:t>Fuses installed in the base of luminaire poles and signal poles, in accordance with the Standard Plate, will be sized per the field wiring diagram. All cost for providing and installing these fuses will be incidental to the contract unit price per</w:t>
      </w:r>
      <w:r w:rsidR="00D7427F">
        <w:t xml:space="preserve"> foot</w:t>
      </w:r>
      <w:r w:rsidRPr="009976D7">
        <w:t xml:space="preserve"> for “2/C #10 AWG Copper Pole and Bracket Cable.”</w:t>
      </w:r>
    </w:p>
    <w:p w14:paraId="5B20D199" w14:textId="77777777" w:rsidR="009976D7" w:rsidRDefault="009976D7" w:rsidP="000966A2"/>
    <w:p w14:paraId="768C9EC9" w14:textId="77777777" w:rsidR="005D3563" w:rsidRDefault="005D3563" w:rsidP="000966A2"/>
    <w:p w14:paraId="346D72B7" w14:textId="77777777" w:rsidR="00A6714E" w:rsidRDefault="00A6714E" w:rsidP="00917EC7">
      <w:pPr>
        <w:pStyle w:val="Heading1"/>
      </w:pPr>
      <w:r>
        <w:t>MULTICONDUCTOR CONTROL CABLE FOR SIGNAL CIRCUITS</w:t>
      </w:r>
    </w:p>
    <w:p w14:paraId="65D69C29" w14:textId="77777777" w:rsidR="00A6714E" w:rsidRDefault="00A6714E"/>
    <w:p w14:paraId="7531CE3F" w14:textId="77777777" w:rsidR="00A6714E" w:rsidRDefault="00A6714E">
      <w:r>
        <w:t xml:space="preserve">The Conductor Jackets for the </w:t>
      </w:r>
      <w:r w:rsidR="0067287E">
        <w:t xml:space="preserve">multiconductor control </w:t>
      </w:r>
      <w:r>
        <w:t xml:space="preserve">cables </w:t>
      </w:r>
      <w:r w:rsidR="00CE435A">
        <w:t>will</w:t>
      </w:r>
      <w:r>
        <w:t xml:space="preserve"> be color coded in accordance with </w:t>
      </w:r>
      <w:r w:rsidRPr="00F42FFC">
        <w:rPr>
          <w:color w:val="E10000"/>
        </w:rPr>
        <w:t>ICEA S-</w:t>
      </w:r>
      <w:r w:rsidR="00525FC0" w:rsidRPr="00F42FFC">
        <w:rPr>
          <w:color w:val="E10000"/>
        </w:rPr>
        <w:t>73</w:t>
      </w:r>
      <w:r w:rsidRPr="00F42FFC">
        <w:rPr>
          <w:color w:val="E10000"/>
        </w:rPr>
        <w:t>-</w:t>
      </w:r>
      <w:r w:rsidR="00525FC0" w:rsidRPr="00F42FFC">
        <w:rPr>
          <w:color w:val="E10000"/>
        </w:rPr>
        <w:t>532</w:t>
      </w:r>
      <w:r w:rsidRPr="00F42FFC">
        <w:rPr>
          <w:color w:val="E10000"/>
        </w:rPr>
        <w:t xml:space="preserve"> Table </w:t>
      </w:r>
      <w:r w:rsidR="00525FC0" w:rsidRPr="00F42FFC">
        <w:rPr>
          <w:color w:val="E10000"/>
        </w:rPr>
        <w:t xml:space="preserve">E2. </w:t>
      </w:r>
      <w:r w:rsidR="00525FC0">
        <w:rPr>
          <w:highlight w:val="yellow"/>
        </w:rPr>
        <w:t>Sioux Falls projects use color coding in accordance with IMSA 19-1 Table 5.1.</w:t>
      </w:r>
    </w:p>
    <w:p w14:paraId="12C242AC" w14:textId="77777777" w:rsidR="00A6714E" w:rsidRDefault="00A6714E" w:rsidP="00560D47"/>
    <w:p w14:paraId="418476A8" w14:textId="77777777" w:rsidR="00A250E1" w:rsidRDefault="00A250E1" w:rsidP="00560D47"/>
    <w:p w14:paraId="11C8F163" w14:textId="77777777" w:rsidR="00E742F3" w:rsidRDefault="00E742F3" w:rsidP="00917EC7">
      <w:pPr>
        <w:pStyle w:val="Heading1"/>
      </w:pPr>
      <w:r>
        <w:t xml:space="preserve">DETECTOR </w:t>
      </w:r>
      <w:r w:rsidR="008E5424">
        <w:t xml:space="preserve">LOOP </w:t>
      </w:r>
      <w:r>
        <w:t>WIRE SPLICING</w:t>
      </w:r>
    </w:p>
    <w:p w14:paraId="64E11B16" w14:textId="77777777" w:rsidR="00E742F3" w:rsidRDefault="00E742F3" w:rsidP="00BB5234"/>
    <w:p w14:paraId="2AD8F6B5" w14:textId="77777777" w:rsidR="00E742F3" w:rsidRDefault="00E742F3" w:rsidP="00BB5234">
      <w:r>
        <w:t xml:space="preserve">Detector loop wire splices </w:t>
      </w:r>
      <w:r w:rsidR="00CE435A">
        <w:t>will</w:t>
      </w:r>
      <w:r>
        <w:t xml:space="preserve"> be made using wire nuts over soldered connections and sealed </w:t>
      </w:r>
      <w:r w:rsidRPr="00B14CC7">
        <w:t xml:space="preserve">in 3M </w:t>
      </w:r>
      <w:proofErr w:type="spellStart"/>
      <w:r w:rsidRPr="00B14CC7">
        <w:t>Scotchcast</w:t>
      </w:r>
      <w:proofErr w:type="spellEnd"/>
      <w:r w:rsidRPr="00B14CC7">
        <w:t xml:space="preserve"> 3570G-N connector sealing packs or</w:t>
      </w:r>
      <w:r>
        <w:t xml:space="preserve"> an approved equal.</w:t>
      </w:r>
    </w:p>
    <w:p w14:paraId="607D3DD1" w14:textId="77777777" w:rsidR="00E742F3" w:rsidRDefault="00E742F3" w:rsidP="00BB5234"/>
    <w:p w14:paraId="3FB96061" w14:textId="77777777" w:rsidR="00CD1A0B" w:rsidRDefault="00CD1A0B" w:rsidP="00CD1A0B">
      <w:r>
        <w:t>The drain wire of the TSP cable will be left unattached to the ground lug in the traffic signal controller.</w:t>
      </w:r>
    </w:p>
    <w:p w14:paraId="45B340D4" w14:textId="77777777" w:rsidR="00CD1A0B" w:rsidRDefault="00CD1A0B" w:rsidP="00BB5234"/>
    <w:p w14:paraId="08CAEBD2" w14:textId="77777777" w:rsidR="00A250E1" w:rsidRDefault="00A250E1">
      <w:pPr>
        <w:tabs>
          <w:tab w:val="left" w:pos="2340"/>
        </w:tabs>
      </w:pPr>
    </w:p>
    <w:p w14:paraId="6BC592DB" w14:textId="77777777" w:rsidR="00C72069" w:rsidRDefault="00C72069" w:rsidP="00C72069">
      <w:pPr>
        <w:rPr>
          <w:b/>
          <w:bCs/>
          <w:u w:val="single"/>
        </w:rPr>
      </w:pPr>
      <w:r>
        <w:rPr>
          <w:b/>
          <w:bCs/>
          <w:u w:val="single"/>
        </w:rPr>
        <w:t>EVP CONFIRMATION LIGHT</w:t>
      </w:r>
    </w:p>
    <w:p w14:paraId="159FC4E9" w14:textId="77777777" w:rsidR="00C72069" w:rsidRDefault="00C72069" w:rsidP="00C72069">
      <w:pPr>
        <w:rPr>
          <w:b/>
          <w:bCs/>
          <w:u w:val="single"/>
        </w:rPr>
      </w:pPr>
    </w:p>
    <w:p w14:paraId="2D51E11B" w14:textId="77777777" w:rsidR="00C72069" w:rsidRDefault="00C72069" w:rsidP="00C72069">
      <w:pPr>
        <w:ind w:left="720"/>
      </w:pPr>
      <w:r>
        <w:rPr>
          <w:highlight w:val="yellow"/>
        </w:rPr>
        <w:t>Use this note when using siren activated EVP.</w:t>
      </w:r>
    </w:p>
    <w:p w14:paraId="3935A712" w14:textId="77777777" w:rsidR="00C72069" w:rsidRDefault="00C72069" w:rsidP="00C72069"/>
    <w:p w14:paraId="5A572458" w14:textId="77777777" w:rsidR="00C72069" w:rsidRPr="00FD64F3" w:rsidRDefault="00C72069" w:rsidP="00C72069">
      <w:pPr>
        <w:rPr>
          <w:rFonts w:eastAsiaTheme="minorHAnsi" w:cs="Arial"/>
        </w:rPr>
      </w:pPr>
      <w:r w:rsidRPr="00FD64F3">
        <w:rPr>
          <w:rFonts w:eastAsiaTheme="minorHAnsi" w:cs="Arial"/>
        </w:rPr>
        <w:t xml:space="preserve">The </w:t>
      </w:r>
      <w:r>
        <w:rPr>
          <w:rFonts w:eastAsiaTheme="minorHAnsi" w:cs="Arial"/>
        </w:rPr>
        <w:t xml:space="preserve">EVP </w:t>
      </w:r>
      <w:r w:rsidRPr="00FD64F3">
        <w:rPr>
          <w:rFonts w:eastAsiaTheme="minorHAnsi" w:cs="Arial"/>
        </w:rPr>
        <w:t>confirmation light will be installed facing the intersection</w:t>
      </w:r>
      <w:r>
        <w:rPr>
          <w:rFonts w:eastAsiaTheme="minorHAnsi" w:cs="Arial"/>
        </w:rPr>
        <w:t xml:space="preserve"> associated with the corresponding microphone.</w:t>
      </w:r>
      <w:r w:rsidRPr="00FD64F3">
        <w:rPr>
          <w:rFonts w:eastAsiaTheme="minorHAnsi" w:cs="Arial"/>
        </w:rPr>
        <w:t xml:space="preserve"> The confirmation light will be mounted as close to the last head on the mast arm as possible.</w:t>
      </w:r>
    </w:p>
    <w:p w14:paraId="5C1A36C2" w14:textId="77777777" w:rsidR="00C72069" w:rsidRPr="00FD64F3" w:rsidRDefault="00C72069" w:rsidP="00C72069">
      <w:pPr>
        <w:rPr>
          <w:rFonts w:eastAsiaTheme="minorHAnsi" w:cs="Arial"/>
        </w:rPr>
      </w:pPr>
    </w:p>
    <w:p w14:paraId="74B394CD" w14:textId="77777777" w:rsidR="00C72069" w:rsidRPr="00FD64F3" w:rsidRDefault="00C72069" w:rsidP="00C72069">
      <w:pPr>
        <w:rPr>
          <w:rFonts w:eastAsiaTheme="minorHAnsi" w:cs="Arial"/>
        </w:rPr>
      </w:pPr>
      <w:r w:rsidRPr="00FD64F3">
        <w:rPr>
          <w:rFonts w:eastAsiaTheme="minorHAnsi" w:cs="Arial"/>
        </w:rPr>
        <w:t>Electrical cable from the confirmation light to the controller cabinet will be a 16AWG (minimum) 2-conductor cable that meets the Specifications.</w:t>
      </w:r>
    </w:p>
    <w:p w14:paraId="286084FE" w14:textId="0BB480F4" w:rsidR="00C72069" w:rsidRDefault="00C72069">
      <w:pPr>
        <w:tabs>
          <w:tab w:val="left" w:pos="2340"/>
        </w:tabs>
      </w:pPr>
    </w:p>
    <w:p w14:paraId="26C3D4E7" w14:textId="77777777" w:rsidR="005D3563" w:rsidRDefault="005D3563">
      <w:pPr>
        <w:tabs>
          <w:tab w:val="left" w:pos="2340"/>
        </w:tabs>
      </w:pPr>
    </w:p>
    <w:p w14:paraId="19DADC51" w14:textId="77777777" w:rsidR="00571254" w:rsidRDefault="00571254" w:rsidP="00917EC7">
      <w:pPr>
        <w:pStyle w:val="Heading1"/>
      </w:pPr>
      <w:r>
        <w:t>FIBER OPTIC CABLE</w:t>
      </w:r>
    </w:p>
    <w:p w14:paraId="7C42D34F" w14:textId="124737A4" w:rsidR="00571254" w:rsidRDefault="00571254" w:rsidP="00571254"/>
    <w:p w14:paraId="512E59E1" w14:textId="105D663D" w:rsidR="00DD5C57" w:rsidRDefault="00DD5C57" w:rsidP="00571254">
      <w:r w:rsidRPr="00DD5C57">
        <w:rPr>
          <w:highlight w:val="yellow"/>
        </w:rPr>
        <w:t xml:space="preserve">Unless splicing into existing fiber cable, only </w:t>
      </w:r>
      <w:proofErr w:type="spellStart"/>
      <w:r w:rsidRPr="00DD5C57">
        <w:rPr>
          <w:highlight w:val="yellow"/>
        </w:rPr>
        <w:t>singlemode</w:t>
      </w:r>
      <w:proofErr w:type="spellEnd"/>
      <w:r w:rsidRPr="00DD5C57">
        <w:rPr>
          <w:highlight w:val="yellow"/>
        </w:rPr>
        <w:t xml:space="preserve"> fiber is used.</w:t>
      </w:r>
    </w:p>
    <w:p w14:paraId="417F08EF" w14:textId="77777777" w:rsidR="00DD5C57" w:rsidRDefault="00DD5C57" w:rsidP="00571254"/>
    <w:p w14:paraId="2AB16D45" w14:textId="3C2FC9CC" w:rsidR="00CA2C05" w:rsidRDefault="00CA2C05" w:rsidP="00CA2C05">
      <w:r>
        <w:t xml:space="preserve">The fiber optic cable </w:t>
      </w:r>
      <w:r w:rsidR="00CE435A">
        <w:t>will</w:t>
      </w:r>
      <w:r>
        <w:t xml:space="preserve"> be a </w:t>
      </w:r>
      <w:proofErr w:type="gramStart"/>
      <w:r w:rsidRPr="00F42FFC">
        <w:rPr>
          <w:color w:val="E10000"/>
        </w:rPr>
        <w:t>XX</w:t>
      </w:r>
      <w:r>
        <w:t xml:space="preserve"> strand</w:t>
      </w:r>
      <w:proofErr w:type="gramEnd"/>
      <w:r>
        <w:t xml:space="preserve"> fiber optic cable with </w:t>
      </w:r>
      <w:r w:rsidRPr="00F42FFC">
        <w:rPr>
          <w:color w:val="E10000"/>
        </w:rPr>
        <w:t xml:space="preserve">XX </w:t>
      </w:r>
      <w:proofErr w:type="spellStart"/>
      <w:r w:rsidRPr="00F42FFC">
        <w:rPr>
          <w:color w:val="E10000"/>
        </w:rPr>
        <w:t>singlemode</w:t>
      </w:r>
      <w:proofErr w:type="spellEnd"/>
      <w:r w:rsidRPr="00F42FFC">
        <w:rPr>
          <w:color w:val="E10000"/>
        </w:rPr>
        <w:t xml:space="preserve"> and XX multimode </w:t>
      </w:r>
      <w:r>
        <w:t xml:space="preserve">with each buffer containing </w:t>
      </w:r>
      <w:r w:rsidR="006E0223">
        <w:t>twelve</w:t>
      </w:r>
      <w:r>
        <w:t xml:space="preserve"> fibers. The buffer tubes </w:t>
      </w:r>
      <w:r w:rsidR="00CE435A">
        <w:t>will</w:t>
      </w:r>
      <w:r>
        <w:t xml:space="preserve"> be color coded according to TIA specifications.</w:t>
      </w:r>
    </w:p>
    <w:p w14:paraId="73B9B55F" w14:textId="77777777" w:rsidR="00571254" w:rsidRDefault="00571254" w:rsidP="00571254"/>
    <w:p w14:paraId="366FFE64" w14:textId="77777777" w:rsidR="00CF36B0" w:rsidRDefault="00CF36B0" w:rsidP="00CF36B0">
      <w:r>
        <w:t xml:space="preserve">Fiber optic cable provided on this project </w:t>
      </w:r>
      <w:r w:rsidR="00CE435A">
        <w:t>will</w:t>
      </w:r>
      <w:r>
        <w:t xml:space="preserve"> meet the latest applicable TIA Specifications for multimode and R</w:t>
      </w:r>
      <w:r w:rsidR="00551ACA">
        <w:t>US</w:t>
      </w:r>
      <w:r>
        <w:t xml:space="preserve"> PE-90</w:t>
      </w:r>
      <w:r w:rsidR="00551ACA">
        <w:t>-a</w:t>
      </w:r>
      <w:r>
        <w:t xml:space="preserve"> Specifications for single mode. All fiber optic </w:t>
      </w:r>
      <w:proofErr w:type="gramStart"/>
      <w:r>
        <w:t>cable</w:t>
      </w:r>
      <w:proofErr w:type="gramEnd"/>
      <w:r>
        <w:t xml:space="preserve"> </w:t>
      </w:r>
      <w:r w:rsidR="00CE435A">
        <w:t>will</w:t>
      </w:r>
      <w:r>
        <w:t xml:space="preserve"> be rated for outdoor use.</w:t>
      </w:r>
    </w:p>
    <w:p w14:paraId="017F05FE" w14:textId="77777777" w:rsidR="00571254" w:rsidRDefault="00571254" w:rsidP="00571254"/>
    <w:p w14:paraId="01159594" w14:textId="77777777" w:rsidR="00571254" w:rsidRPr="00F42FFC" w:rsidRDefault="00571254" w:rsidP="00571254">
      <w:pPr>
        <w:rPr>
          <w:color w:val="E10000"/>
        </w:rPr>
      </w:pPr>
      <w:r w:rsidRPr="00F42FFC">
        <w:rPr>
          <w:color w:val="E10000"/>
        </w:rPr>
        <w:t xml:space="preserve">Multimode optical </w:t>
      </w:r>
      <w:proofErr w:type="gramStart"/>
      <w:r w:rsidRPr="00F42FFC">
        <w:rPr>
          <w:color w:val="E10000"/>
        </w:rPr>
        <w:t>cable</w:t>
      </w:r>
      <w:proofErr w:type="gramEnd"/>
      <w:r w:rsidRPr="00F42FFC">
        <w:rPr>
          <w:color w:val="E10000"/>
        </w:rPr>
        <w:t xml:space="preserve"> </w:t>
      </w:r>
      <w:r w:rsidR="00CE435A" w:rsidRPr="00F42FFC">
        <w:rPr>
          <w:color w:val="E10000"/>
        </w:rPr>
        <w:t>will</w:t>
      </w:r>
      <w:r w:rsidRPr="00F42FFC">
        <w:rPr>
          <w:color w:val="E10000"/>
        </w:rPr>
        <w:t xml:space="preserve"> have the following optical and physical characteristics:</w:t>
      </w:r>
    </w:p>
    <w:p w14:paraId="3417FA00" w14:textId="77777777" w:rsidR="00571254" w:rsidRPr="00F42FFC" w:rsidRDefault="00571254" w:rsidP="00571254">
      <w:pPr>
        <w:rPr>
          <w:color w:val="E10000"/>
        </w:rPr>
      </w:pPr>
    </w:p>
    <w:p w14:paraId="16DEAFEC" w14:textId="77777777" w:rsidR="00571254" w:rsidRPr="00F42FFC" w:rsidRDefault="00571254" w:rsidP="003321FD">
      <w:pPr>
        <w:numPr>
          <w:ilvl w:val="0"/>
          <w:numId w:val="17"/>
        </w:numPr>
        <w:tabs>
          <w:tab w:val="clear" w:pos="1080"/>
          <w:tab w:val="num" w:pos="900"/>
        </w:tabs>
        <w:ind w:left="540" w:hanging="360"/>
        <w:rPr>
          <w:color w:val="E10000"/>
        </w:rPr>
      </w:pPr>
      <w:r w:rsidRPr="00F42FFC">
        <w:rPr>
          <w:color w:val="E10000"/>
        </w:rPr>
        <w:t xml:space="preserve">Core diameter of 62.5 </w:t>
      </w:r>
      <w:r w:rsidRPr="00F42FFC">
        <w:rPr>
          <w:rFonts w:cs="Arial"/>
          <w:color w:val="E10000"/>
        </w:rPr>
        <w:t>µ</w:t>
      </w:r>
      <w:r w:rsidRPr="00F42FFC">
        <w:rPr>
          <w:color w:val="E10000"/>
        </w:rPr>
        <w:t>m +/- 3</w:t>
      </w:r>
      <w:r w:rsidRPr="00F42FFC">
        <w:rPr>
          <w:rFonts w:cs="Arial"/>
          <w:color w:val="E10000"/>
        </w:rPr>
        <w:t>µ</w:t>
      </w:r>
      <w:r w:rsidRPr="00F42FFC">
        <w:rPr>
          <w:color w:val="E10000"/>
        </w:rPr>
        <w:t>m.</w:t>
      </w:r>
    </w:p>
    <w:p w14:paraId="780FBAB9" w14:textId="77777777" w:rsidR="00571254" w:rsidRPr="00F42FFC" w:rsidRDefault="00571254" w:rsidP="003321FD">
      <w:pPr>
        <w:numPr>
          <w:ilvl w:val="0"/>
          <w:numId w:val="17"/>
        </w:numPr>
        <w:tabs>
          <w:tab w:val="clear" w:pos="1080"/>
          <w:tab w:val="num" w:pos="900"/>
          <w:tab w:val="num" w:pos="1440"/>
        </w:tabs>
        <w:ind w:left="540" w:hanging="360"/>
        <w:rPr>
          <w:color w:val="E10000"/>
        </w:rPr>
      </w:pPr>
      <w:r w:rsidRPr="00F42FFC">
        <w:rPr>
          <w:color w:val="E10000"/>
        </w:rPr>
        <w:t>Cladding diameter of 125</w:t>
      </w:r>
      <w:r w:rsidRPr="00F42FFC">
        <w:rPr>
          <w:rFonts w:cs="Arial"/>
          <w:color w:val="E10000"/>
        </w:rPr>
        <w:t>µ</w:t>
      </w:r>
      <w:r w:rsidRPr="00F42FFC">
        <w:rPr>
          <w:color w:val="E10000"/>
        </w:rPr>
        <w:t>m +/- 2</w:t>
      </w:r>
      <w:r w:rsidRPr="00F42FFC">
        <w:rPr>
          <w:rFonts w:cs="Arial"/>
          <w:color w:val="E10000"/>
        </w:rPr>
        <w:t>µ</w:t>
      </w:r>
      <w:r w:rsidRPr="00F42FFC">
        <w:rPr>
          <w:color w:val="E10000"/>
        </w:rPr>
        <w:t>m.</w:t>
      </w:r>
    </w:p>
    <w:p w14:paraId="0E7B466E" w14:textId="77777777" w:rsidR="00571254" w:rsidRPr="00F42FFC" w:rsidRDefault="00571254" w:rsidP="003321FD">
      <w:pPr>
        <w:numPr>
          <w:ilvl w:val="0"/>
          <w:numId w:val="17"/>
        </w:numPr>
        <w:tabs>
          <w:tab w:val="left" w:pos="0"/>
          <w:tab w:val="left" w:pos="900"/>
          <w:tab w:val="num" w:pos="1440"/>
        </w:tabs>
        <w:ind w:left="540" w:hanging="360"/>
        <w:rPr>
          <w:color w:val="E10000"/>
        </w:rPr>
      </w:pPr>
      <w:r w:rsidRPr="00F42FFC">
        <w:rPr>
          <w:color w:val="E10000"/>
        </w:rPr>
        <w:t>Numerical aperture of 0.275 +/- 0.015.</w:t>
      </w:r>
    </w:p>
    <w:p w14:paraId="2A49A588" w14:textId="3DC01420" w:rsidR="00571254" w:rsidRPr="00F42FFC" w:rsidRDefault="00571254" w:rsidP="003321FD">
      <w:pPr>
        <w:numPr>
          <w:ilvl w:val="0"/>
          <w:numId w:val="17"/>
        </w:numPr>
        <w:tabs>
          <w:tab w:val="num" w:pos="1440"/>
        </w:tabs>
        <w:ind w:left="540" w:hanging="360"/>
        <w:rPr>
          <w:color w:val="E10000"/>
        </w:rPr>
      </w:pPr>
      <w:r w:rsidRPr="00F42FFC">
        <w:rPr>
          <w:color w:val="E10000"/>
        </w:rPr>
        <w:t xml:space="preserve">The fibers </w:t>
      </w:r>
      <w:r w:rsidR="00CE435A" w:rsidRPr="00F42FFC">
        <w:rPr>
          <w:color w:val="E10000"/>
        </w:rPr>
        <w:t>will</w:t>
      </w:r>
      <w:r w:rsidRPr="00F42FFC">
        <w:rPr>
          <w:color w:val="E10000"/>
        </w:rPr>
        <w:t xml:space="preserve"> be coated with a UV Acrylate.</w:t>
      </w:r>
    </w:p>
    <w:p w14:paraId="66601564" w14:textId="77777777" w:rsidR="00CF7631" w:rsidRPr="00F42FFC" w:rsidRDefault="00571254" w:rsidP="004A1FD4">
      <w:pPr>
        <w:numPr>
          <w:ilvl w:val="0"/>
          <w:numId w:val="17"/>
        </w:numPr>
        <w:tabs>
          <w:tab w:val="num" w:pos="1440"/>
        </w:tabs>
        <w:ind w:left="540" w:hanging="360"/>
        <w:rPr>
          <w:color w:val="E10000"/>
        </w:rPr>
      </w:pPr>
      <w:r w:rsidRPr="00F42FFC">
        <w:rPr>
          <w:color w:val="E10000"/>
        </w:rPr>
        <w:t xml:space="preserve">The fibers </w:t>
      </w:r>
      <w:r w:rsidR="00CE435A" w:rsidRPr="00F42FFC">
        <w:rPr>
          <w:color w:val="E10000"/>
        </w:rPr>
        <w:t>will</w:t>
      </w:r>
      <w:r w:rsidRPr="00F42FFC">
        <w:rPr>
          <w:color w:val="E10000"/>
        </w:rPr>
        <w:t xml:space="preserve"> be strippable, using mechanical methods.</w:t>
      </w:r>
    </w:p>
    <w:p w14:paraId="0F218602" w14:textId="429150C3" w:rsidR="00571254" w:rsidRPr="00F42FFC" w:rsidRDefault="00571254" w:rsidP="003321FD">
      <w:pPr>
        <w:numPr>
          <w:ilvl w:val="0"/>
          <w:numId w:val="17"/>
        </w:numPr>
        <w:tabs>
          <w:tab w:val="num" w:pos="1440"/>
        </w:tabs>
        <w:ind w:left="540" w:hanging="360"/>
        <w:rPr>
          <w:color w:val="E10000"/>
        </w:rPr>
      </w:pPr>
      <w:r w:rsidRPr="00F42FFC">
        <w:rPr>
          <w:color w:val="E10000"/>
        </w:rPr>
        <w:t>The attenuation coefficient of 3.</w:t>
      </w:r>
      <w:r w:rsidR="00551ACA" w:rsidRPr="00F42FFC">
        <w:rPr>
          <w:color w:val="E10000"/>
        </w:rPr>
        <w:t>5</w:t>
      </w:r>
      <w:r w:rsidRPr="00F42FFC">
        <w:rPr>
          <w:color w:val="E10000"/>
        </w:rPr>
        <w:t xml:space="preserve"> dB per kilometer or less at 850nm and 1.2 dB per kilometer or less at 1300 nm.</w:t>
      </w:r>
    </w:p>
    <w:p w14:paraId="5BD415CA" w14:textId="7254D520" w:rsidR="009D6D88" w:rsidRPr="00F42FFC" w:rsidRDefault="009D6D88" w:rsidP="009D6D88">
      <w:pPr>
        <w:tabs>
          <w:tab w:val="num" w:pos="1440"/>
        </w:tabs>
        <w:rPr>
          <w:color w:val="E10000"/>
        </w:rPr>
      </w:pPr>
    </w:p>
    <w:p w14:paraId="141EA4B0" w14:textId="77777777" w:rsidR="00571254" w:rsidRPr="00F42FFC" w:rsidRDefault="00571254" w:rsidP="003321FD">
      <w:pPr>
        <w:numPr>
          <w:ilvl w:val="0"/>
          <w:numId w:val="17"/>
        </w:numPr>
        <w:tabs>
          <w:tab w:val="num" w:pos="1440"/>
        </w:tabs>
        <w:ind w:left="540" w:hanging="360"/>
        <w:rPr>
          <w:color w:val="E10000"/>
        </w:rPr>
      </w:pPr>
      <w:r w:rsidRPr="00F42FFC">
        <w:rPr>
          <w:color w:val="E10000"/>
        </w:rPr>
        <w:t>The Information Transmission Capacity (ITC)</w:t>
      </w:r>
      <w:proofErr w:type="gramStart"/>
      <w:r w:rsidRPr="00F42FFC">
        <w:rPr>
          <w:color w:val="E10000"/>
        </w:rPr>
        <w:t xml:space="preserve"> or</w:t>
      </w:r>
      <w:proofErr w:type="gramEnd"/>
      <w:r w:rsidRPr="00F42FFC">
        <w:rPr>
          <w:color w:val="E10000"/>
        </w:rPr>
        <w:t xml:space="preserve"> bandwidth, of the cable </w:t>
      </w:r>
      <w:r w:rsidR="00CE435A" w:rsidRPr="00F42FFC">
        <w:rPr>
          <w:color w:val="E10000"/>
        </w:rPr>
        <w:t>will</w:t>
      </w:r>
      <w:r w:rsidRPr="00F42FFC">
        <w:rPr>
          <w:color w:val="E10000"/>
        </w:rPr>
        <w:t xml:space="preserve"> be greater than or equal to </w:t>
      </w:r>
      <w:r w:rsidR="00551ACA" w:rsidRPr="00F42FFC">
        <w:rPr>
          <w:color w:val="E10000"/>
        </w:rPr>
        <w:t>200</w:t>
      </w:r>
      <w:r w:rsidRPr="00F42FFC">
        <w:rPr>
          <w:color w:val="E10000"/>
        </w:rPr>
        <w:t xml:space="preserve"> MHz per kilometer at 850 nm and </w:t>
      </w:r>
      <w:r w:rsidR="00551ACA" w:rsidRPr="00F42FFC">
        <w:rPr>
          <w:color w:val="E10000"/>
        </w:rPr>
        <w:t>5</w:t>
      </w:r>
      <w:r w:rsidRPr="00F42FFC">
        <w:rPr>
          <w:color w:val="E10000"/>
        </w:rPr>
        <w:t>00 MHz per kilometer at 1300nm.</w:t>
      </w:r>
    </w:p>
    <w:p w14:paraId="76A0C2FC" w14:textId="77777777" w:rsidR="00571254" w:rsidRPr="00F42FFC" w:rsidRDefault="00571254" w:rsidP="003321FD">
      <w:pPr>
        <w:numPr>
          <w:ilvl w:val="0"/>
          <w:numId w:val="17"/>
        </w:numPr>
        <w:tabs>
          <w:tab w:val="num" w:pos="1440"/>
        </w:tabs>
        <w:ind w:left="540" w:hanging="360"/>
        <w:rPr>
          <w:color w:val="E10000"/>
        </w:rPr>
      </w:pPr>
      <w:r w:rsidRPr="00F42FFC">
        <w:rPr>
          <w:color w:val="E10000"/>
        </w:rPr>
        <w:t xml:space="preserve">One factory fusion splice per kilometer </w:t>
      </w:r>
      <w:r w:rsidR="00CF36B0" w:rsidRPr="00F42FFC">
        <w:rPr>
          <w:color w:val="E10000"/>
        </w:rPr>
        <w:t xml:space="preserve">per </w:t>
      </w:r>
      <w:r w:rsidRPr="00F42FFC">
        <w:rPr>
          <w:color w:val="E10000"/>
        </w:rPr>
        <w:t xml:space="preserve">fiber </w:t>
      </w:r>
      <w:r w:rsidR="00CE435A" w:rsidRPr="00F42FFC">
        <w:rPr>
          <w:color w:val="E10000"/>
        </w:rPr>
        <w:t>will</w:t>
      </w:r>
      <w:r w:rsidRPr="00F42FFC">
        <w:rPr>
          <w:color w:val="E10000"/>
        </w:rPr>
        <w:t xml:space="preserve"> be allowed.</w:t>
      </w:r>
    </w:p>
    <w:p w14:paraId="10652F97" w14:textId="41CB679A" w:rsidR="00571254" w:rsidRDefault="00571254" w:rsidP="00571254"/>
    <w:p w14:paraId="14DF7904" w14:textId="77777777" w:rsidR="00571254" w:rsidRPr="007627C5" w:rsidRDefault="00571254" w:rsidP="00571254">
      <w:pPr>
        <w:rPr>
          <w:rFonts w:cs="Arial"/>
        </w:rPr>
      </w:pPr>
      <w:proofErr w:type="spellStart"/>
      <w:r w:rsidRPr="007627C5">
        <w:rPr>
          <w:rFonts w:cs="Arial"/>
        </w:rPr>
        <w:t>Singlemode</w:t>
      </w:r>
      <w:proofErr w:type="spellEnd"/>
      <w:r w:rsidRPr="007627C5">
        <w:rPr>
          <w:rFonts w:cs="Arial"/>
        </w:rPr>
        <w:t xml:space="preserve"> optical cable </w:t>
      </w:r>
      <w:r w:rsidR="00CE435A" w:rsidRPr="007627C5">
        <w:rPr>
          <w:rFonts w:cs="Arial"/>
        </w:rPr>
        <w:t>will</w:t>
      </w:r>
      <w:r w:rsidRPr="007627C5">
        <w:rPr>
          <w:rFonts w:cs="Arial"/>
        </w:rPr>
        <w:t xml:space="preserve"> have the following optical and physical characteristics:</w:t>
      </w:r>
    </w:p>
    <w:p w14:paraId="5C325B07" w14:textId="77777777" w:rsidR="00571254" w:rsidRPr="007627C5" w:rsidRDefault="00571254" w:rsidP="00571254">
      <w:pPr>
        <w:rPr>
          <w:rFonts w:cs="Arial"/>
        </w:rPr>
      </w:pPr>
    </w:p>
    <w:p w14:paraId="12DB0DD0" w14:textId="77777777" w:rsidR="00571254" w:rsidRPr="007627C5" w:rsidRDefault="00571254" w:rsidP="003321FD">
      <w:pPr>
        <w:numPr>
          <w:ilvl w:val="0"/>
          <w:numId w:val="10"/>
        </w:numPr>
        <w:tabs>
          <w:tab w:val="clear" w:pos="720"/>
          <w:tab w:val="num" w:pos="990"/>
        </w:tabs>
        <w:ind w:left="540"/>
        <w:rPr>
          <w:rFonts w:cs="Arial"/>
        </w:rPr>
      </w:pPr>
      <w:r w:rsidRPr="007627C5">
        <w:rPr>
          <w:rFonts w:cs="Arial"/>
        </w:rPr>
        <w:t>Cladding diameter of 125µm +/- 2µm.</w:t>
      </w:r>
    </w:p>
    <w:p w14:paraId="78AD981C" w14:textId="77777777" w:rsidR="00571254" w:rsidRPr="007627C5" w:rsidRDefault="00571254" w:rsidP="003321FD">
      <w:pPr>
        <w:numPr>
          <w:ilvl w:val="0"/>
          <w:numId w:val="10"/>
        </w:numPr>
        <w:tabs>
          <w:tab w:val="clear" w:pos="720"/>
          <w:tab w:val="num" w:pos="990"/>
        </w:tabs>
        <w:ind w:left="540"/>
        <w:rPr>
          <w:rFonts w:cs="Arial"/>
        </w:rPr>
      </w:pPr>
      <w:r w:rsidRPr="007627C5">
        <w:rPr>
          <w:rFonts w:cs="Arial"/>
        </w:rPr>
        <w:t xml:space="preserve">Zero dispersion slope </w:t>
      </w:r>
      <w:r w:rsidR="00CE435A" w:rsidRPr="007627C5">
        <w:rPr>
          <w:rFonts w:cs="Arial"/>
        </w:rPr>
        <w:t>will</w:t>
      </w:r>
      <w:r w:rsidRPr="007627C5">
        <w:rPr>
          <w:rFonts w:cs="Arial"/>
        </w:rPr>
        <w:t xml:space="preserve"> be 0.092 </w:t>
      </w:r>
      <w:proofErr w:type="spellStart"/>
      <w:r w:rsidRPr="007627C5">
        <w:rPr>
          <w:rFonts w:cs="Arial"/>
        </w:rPr>
        <w:t>ps</w:t>
      </w:r>
      <w:proofErr w:type="spellEnd"/>
      <w:r w:rsidRPr="007627C5">
        <w:rPr>
          <w:rFonts w:cs="Arial"/>
        </w:rPr>
        <w:t>/ (nm</w:t>
      </w:r>
      <w:r w:rsidRPr="007627C5">
        <w:rPr>
          <w:rFonts w:cs="Arial"/>
          <w:vertAlign w:val="superscript"/>
        </w:rPr>
        <w:t>2</w:t>
      </w:r>
      <w:r w:rsidRPr="007627C5">
        <w:rPr>
          <w:rFonts w:cs="Arial"/>
        </w:rPr>
        <w:t>●km) or less.</w:t>
      </w:r>
    </w:p>
    <w:p w14:paraId="36B1692D" w14:textId="77777777" w:rsidR="00571254" w:rsidRPr="00AA331F" w:rsidRDefault="00571254" w:rsidP="003321FD">
      <w:pPr>
        <w:numPr>
          <w:ilvl w:val="0"/>
          <w:numId w:val="10"/>
        </w:numPr>
        <w:tabs>
          <w:tab w:val="clear" w:pos="720"/>
          <w:tab w:val="num" w:pos="990"/>
        </w:tabs>
        <w:ind w:left="540"/>
        <w:rPr>
          <w:rFonts w:cs="Arial"/>
        </w:rPr>
      </w:pPr>
      <w:r w:rsidRPr="007627C5">
        <w:rPr>
          <w:rFonts w:cs="Arial"/>
        </w:rPr>
        <w:t>Zero dispersion wavelength, 1300 to 1322 nm.</w:t>
      </w:r>
    </w:p>
    <w:p w14:paraId="4F1CB8B1" w14:textId="77777777" w:rsidR="00571254" w:rsidRPr="00AA331F" w:rsidRDefault="00571254" w:rsidP="003321FD">
      <w:pPr>
        <w:numPr>
          <w:ilvl w:val="0"/>
          <w:numId w:val="10"/>
        </w:numPr>
        <w:tabs>
          <w:tab w:val="clear" w:pos="720"/>
          <w:tab w:val="num" w:pos="990"/>
        </w:tabs>
        <w:ind w:left="540"/>
        <w:rPr>
          <w:rFonts w:cs="Arial"/>
        </w:rPr>
      </w:pPr>
      <w:r w:rsidRPr="00AA331F">
        <w:rPr>
          <w:rFonts w:cs="Arial"/>
        </w:rPr>
        <w:t>Cutoff wavelength, less than 1250 nm.</w:t>
      </w:r>
    </w:p>
    <w:p w14:paraId="1BE633DF" w14:textId="77777777" w:rsidR="00B95A5D" w:rsidRPr="00AA331F" w:rsidRDefault="00571254" w:rsidP="00CF7631">
      <w:pPr>
        <w:numPr>
          <w:ilvl w:val="0"/>
          <w:numId w:val="10"/>
        </w:numPr>
        <w:tabs>
          <w:tab w:val="clear" w:pos="720"/>
          <w:tab w:val="num" w:pos="990"/>
        </w:tabs>
        <w:ind w:left="540"/>
        <w:rPr>
          <w:rFonts w:cs="Arial"/>
        </w:rPr>
      </w:pPr>
      <w:r w:rsidRPr="00AA331F">
        <w:rPr>
          <w:rFonts w:cs="Arial"/>
        </w:rPr>
        <w:t xml:space="preserve">Maximum attenuation at 1310 nm </w:t>
      </w:r>
      <w:r w:rsidR="00CE435A" w:rsidRPr="00AA331F">
        <w:rPr>
          <w:rFonts w:cs="Arial"/>
        </w:rPr>
        <w:t>will</w:t>
      </w:r>
      <w:r w:rsidRPr="00AA331F">
        <w:rPr>
          <w:rFonts w:cs="Arial"/>
        </w:rPr>
        <w:t xml:space="preserve"> be 0.4 dB per Kilometer.</w:t>
      </w:r>
    </w:p>
    <w:p w14:paraId="6960B61F" w14:textId="77777777" w:rsidR="00571254" w:rsidRPr="00AA331F" w:rsidRDefault="00571254" w:rsidP="003321FD">
      <w:pPr>
        <w:numPr>
          <w:ilvl w:val="0"/>
          <w:numId w:val="10"/>
        </w:numPr>
        <w:tabs>
          <w:tab w:val="clear" w:pos="720"/>
          <w:tab w:val="num" w:pos="990"/>
        </w:tabs>
        <w:ind w:left="540"/>
        <w:rPr>
          <w:rFonts w:cs="Arial"/>
        </w:rPr>
      </w:pPr>
      <w:r w:rsidRPr="00AA331F">
        <w:rPr>
          <w:rFonts w:cs="Arial"/>
        </w:rPr>
        <w:t xml:space="preserve">The outside diameter </w:t>
      </w:r>
      <w:r w:rsidR="00CE435A" w:rsidRPr="00AA331F">
        <w:rPr>
          <w:rFonts w:cs="Arial"/>
        </w:rPr>
        <w:t>will</w:t>
      </w:r>
      <w:r w:rsidRPr="00AA331F">
        <w:rPr>
          <w:rFonts w:cs="Arial"/>
        </w:rPr>
        <w:t xml:space="preserve"> be less than 22.1 nm.</w:t>
      </w:r>
    </w:p>
    <w:p w14:paraId="3E37A15F" w14:textId="77777777" w:rsidR="00571254" w:rsidRPr="00AA331F" w:rsidRDefault="00571254" w:rsidP="003321FD">
      <w:pPr>
        <w:numPr>
          <w:ilvl w:val="0"/>
          <w:numId w:val="10"/>
        </w:numPr>
        <w:tabs>
          <w:tab w:val="clear" w:pos="720"/>
          <w:tab w:val="num" w:pos="990"/>
        </w:tabs>
        <w:ind w:left="540"/>
        <w:rPr>
          <w:rFonts w:cs="Arial"/>
        </w:rPr>
      </w:pPr>
      <w:r w:rsidRPr="00AA331F">
        <w:rPr>
          <w:rFonts w:cs="Arial"/>
        </w:rPr>
        <w:t xml:space="preserve">One factory fusion splice per kilometer per fiber </w:t>
      </w:r>
      <w:r w:rsidR="00CE435A" w:rsidRPr="00AA331F">
        <w:rPr>
          <w:rFonts w:cs="Arial"/>
        </w:rPr>
        <w:t>will</w:t>
      </w:r>
      <w:r w:rsidRPr="00AA331F">
        <w:rPr>
          <w:rFonts w:cs="Arial"/>
        </w:rPr>
        <w:t xml:space="preserve"> be allowed.</w:t>
      </w:r>
    </w:p>
    <w:p w14:paraId="773698BE" w14:textId="77777777" w:rsidR="00571254" w:rsidRPr="00AA331F" w:rsidRDefault="00571254" w:rsidP="00571254">
      <w:pPr>
        <w:rPr>
          <w:rFonts w:cs="Arial"/>
        </w:rPr>
      </w:pPr>
    </w:p>
    <w:p w14:paraId="048EAC0F" w14:textId="77777777" w:rsidR="00571254" w:rsidRPr="00AA331F" w:rsidRDefault="00571254" w:rsidP="00571254">
      <w:pPr>
        <w:rPr>
          <w:rFonts w:cs="Arial"/>
        </w:rPr>
      </w:pPr>
      <w:r w:rsidRPr="00AA331F">
        <w:rPr>
          <w:rFonts w:cs="Arial"/>
        </w:rPr>
        <w:t xml:space="preserve">The fiber optic cable </w:t>
      </w:r>
      <w:r w:rsidR="00CE435A" w:rsidRPr="00AA331F">
        <w:rPr>
          <w:rFonts w:cs="Arial"/>
        </w:rPr>
        <w:t>will</w:t>
      </w:r>
      <w:r w:rsidRPr="00AA331F">
        <w:rPr>
          <w:rFonts w:cs="Arial"/>
        </w:rPr>
        <w:t xml:space="preserve"> have a seven-core configuration, dielectric central strength member, and thermoplastic tubes. The minimum bending radii of the cable </w:t>
      </w:r>
      <w:r w:rsidR="00CE435A" w:rsidRPr="00AA331F">
        <w:rPr>
          <w:rFonts w:cs="Arial"/>
        </w:rPr>
        <w:t>will</w:t>
      </w:r>
      <w:r w:rsidRPr="00AA331F">
        <w:rPr>
          <w:rFonts w:cs="Arial"/>
        </w:rPr>
        <w:t xml:space="preserve"> be </w:t>
      </w:r>
      <w:r w:rsidR="008E7693" w:rsidRPr="00AA331F">
        <w:rPr>
          <w:rFonts w:cs="Arial"/>
        </w:rPr>
        <w:t>10X cable diameter</w:t>
      </w:r>
      <w:r w:rsidRPr="00AA331F">
        <w:rPr>
          <w:rFonts w:cs="Arial"/>
        </w:rPr>
        <w:t xml:space="preserve"> under a static load and </w:t>
      </w:r>
      <w:r w:rsidR="008E7693" w:rsidRPr="00AA331F">
        <w:rPr>
          <w:rFonts w:cs="Arial"/>
        </w:rPr>
        <w:t>20X cable diameter</w:t>
      </w:r>
      <w:r w:rsidRPr="00AA331F">
        <w:rPr>
          <w:rFonts w:cs="Arial"/>
        </w:rPr>
        <w:t xml:space="preserve"> during installation. The installation tensile load rating </w:t>
      </w:r>
      <w:r w:rsidR="00CE435A" w:rsidRPr="00AA331F">
        <w:rPr>
          <w:rFonts w:cs="Arial"/>
        </w:rPr>
        <w:t>will</w:t>
      </w:r>
      <w:r w:rsidRPr="00AA331F">
        <w:rPr>
          <w:rFonts w:cs="Arial"/>
        </w:rPr>
        <w:t xml:space="preserve"> be 2.7 </w:t>
      </w:r>
      <w:proofErr w:type="spellStart"/>
      <w:r w:rsidRPr="00AA331F">
        <w:rPr>
          <w:rFonts w:cs="Arial"/>
        </w:rPr>
        <w:t>k</w:t>
      </w:r>
      <w:r w:rsidR="008E7693" w:rsidRPr="00AA331F">
        <w:rPr>
          <w:rFonts w:cs="Arial"/>
        </w:rPr>
        <w:t>N</w:t>
      </w:r>
      <w:r w:rsidRPr="00AA331F">
        <w:rPr>
          <w:rFonts w:cs="Arial"/>
        </w:rPr>
        <w:t>.</w:t>
      </w:r>
      <w:proofErr w:type="spellEnd"/>
    </w:p>
    <w:p w14:paraId="706B78D0" w14:textId="77777777" w:rsidR="00571254" w:rsidRPr="00AA331F" w:rsidRDefault="00571254" w:rsidP="00571254">
      <w:pPr>
        <w:rPr>
          <w:rFonts w:cs="Arial"/>
        </w:rPr>
      </w:pPr>
    </w:p>
    <w:p w14:paraId="6606BAB2" w14:textId="77777777" w:rsidR="00571254" w:rsidRPr="00AA331F" w:rsidRDefault="00571254" w:rsidP="00571254">
      <w:pPr>
        <w:rPr>
          <w:rFonts w:cs="Arial"/>
        </w:rPr>
      </w:pPr>
      <w:r w:rsidRPr="00AA331F">
        <w:rPr>
          <w:rFonts w:cs="Arial"/>
        </w:rPr>
        <w:t xml:space="preserve">The cable core interstices </w:t>
      </w:r>
      <w:r w:rsidR="00CE435A" w:rsidRPr="00AA331F">
        <w:rPr>
          <w:rFonts w:cs="Arial"/>
        </w:rPr>
        <w:t>will</w:t>
      </w:r>
      <w:r w:rsidRPr="00AA331F">
        <w:rPr>
          <w:rFonts w:cs="Arial"/>
        </w:rPr>
        <w:t xml:space="preserve"> be filled with water blocking material. If a gel compound is used, the gel compound </w:t>
      </w:r>
      <w:r w:rsidR="00CE435A" w:rsidRPr="00AA331F">
        <w:rPr>
          <w:rFonts w:cs="Arial"/>
        </w:rPr>
        <w:t>will</w:t>
      </w:r>
      <w:r w:rsidRPr="00AA331F">
        <w:rPr>
          <w:rFonts w:cs="Arial"/>
        </w:rPr>
        <w:t xml:space="preserve"> be readily removable with a nontoxic solvent.</w:t>
      </w:r>
    </w:p>
    <w:p w14:paraId="2B3537AD" w14:textId="533B03E8" w:rsidR="00571254" w:rsidRPr="00AA331F" w:rsidRDefault="00571254" w:rsidP="00E10FAB">
      <w:pPr>
        <w:rPr>
          <w:rFonts w:cs="Arial"/>
        </w:rPr>
      </w:pPr>
    </w:p>
    <w:p w14:paraId="0DDD5D1A" w14:textId="502FC39B" w:rsidR="00AB0FB8" w:rsidRPr="00AA331F" w:rsidRDefault="00AB0FB8" w:rsidP="00AB0FB8">
      <w:pPr>
        <w:rPr>
          <w:rFonts w:cs="Arial"/>
        </w:rPr>
      </w:pPr>
      <w:r w:rsidRPr="00E766B2">
        <w:rPr>
          <w:rFonts w:cs="Arial"/>
          <w:color w:val="FF0000"/>
        </w:rPr>
        <w:t xml:space="preserve">XX </w:t>
      </w:r>
      <w:r w:rsidRPr="00AA331F">
        <w:rPr>
          <w:rFonts w:cs="Arial"/>
        </w:rPr>
        <w:t>s</w:t>
      </w:r>
      <w:r w:rsidR="00FE1CDF" w:rsidRPr="00AA331F">
        <w:rPr>
          <w:rFonts w:cs="Arial"/>
        </w:rPr>
        <w:t>trand fiber will extend only to junction box at the controller. Drop fiber of minimum required fiber count will be used for termination into the controller cabinet. Drop fiber will be fusion spliced to</w:t>
      </w:r>
      <w:r w:rsidR="00FE1CDF" w:rsidRPr="00E766B2">
        <w:rPr>
          <w:rFonts w:cs="Arial"/>
          <w:color w:val="FF0000"/>
        </w:rPr>
        <w:t xml:space="preserve"> </w:t>
      </w:r>
      <w:r w:rsidRPr="00E766B2">
        <w:rPr>
          <w:rFonts w:cs="Arial"/>
          <w:color w:val="FF0000"/>
        </w:rPr>
        <w:t>XX</w:t>
      </w:r>
      <w:r w:rsidR="00FE1CDF" w:rsidRPr="00E766B2">
        <w:rPr>
          <w:rFonts w:cs="Arial"/>
          <w:color w:val="FF0000"/>
        </w:rPr>
        <w:t xml:space="preserve"> </w:t>
      </w:r>
      <w:r w:rsidR="00FE1CDF" w:rsidRPr="00AA331F">
        <w:rPr>
          <w:rFonts w:cs="Arial"/>
        </w:rPr>
        <w:t xml:space="preserve">strand fiber in </w:t>
      </w:r>
      <w:r w:rsidRPr="00AA331F">
        <w:rPr>
          <w:rFonts w:cs="Arial"/>
        </w:rPr>
        <w:t>one of the following or an approved equal:</w:t>
      </w:r>
    </w:p>
    <w:p w14:paraId="00495A5C" w14:textId="77777777" w:rsidR="00AB0FB8" w:rsidRPr="00AA331F" w:rsidRDefault="00AB0FB8" w:rsidP="00AB0FB8">
      <w:pPr>
        <w:rPr>
          <w:rFonts w:cs="Arial"/>
        </w:rPr>
      </w:pPr>
    </w:p>
    <w:p w14:paraId="191C1979" w14:textId="25D778F4" w:rsidR="00AB0FB8" w:rsidRPr="00AA331F" w:rsidRDefault="00AB0FB8" w:rsidP="007E393E">
      <w:pPr>
        <w:ind w:firstLine="720"/>
        <w:rPr>
          <w:rFonts w:cs="Arial"/>
        </w:rPr>
      </w:pPr>
      <w:r w:rsidRPr="00AA331F">
        <w:rPr>
          <w:rFonts w:cs="Arial"/>
        </w:rPr>
        <w:t>Preformed Line Products</w:t>
      </w:r>
      <w:r w:rsidRPr="00AA331F">
        <w:rPr>
          <w:rFonts w:cs="Arial"/>
        </w:rPr>
        <w:tab/>
        <w:t xml:space="preserve">COY1-002 with </w:t>
      </w:r>
      <w:r w:rsidR="007E393E" w:rsidRPr="007E393E">
        <w:rPr>
          <w:rFonts w:cs="Arial"/>
        </w:rPr>
        <w:t>80813152</w:t>
      </w:r>
    </w:p>
    <w:p w14:paraId="4E4217DF" w14:textId="77777777" w:rsidR="007E393E" w:rsidRPr="007E393E" w:rsidRDefault="00AB0FB8" w:rsidP="007E393E">
      <w:pPr>
        <w:ind w:firstLine="720"/>
        <w:rPr>
          <w:rFonts w:cs="Arial"/>
        </w:rPr>
      </w:pPr>
      <w:r w:rsidRPr="00AA331F">
        <w:rPr>
          <w:rFonts w:cs="Arial"/>
        </w:rPr>
        <w:t>CommScope</w:t>
      </w:r>
      <w:r w:rsidRPr="00AA331F">
        <w:rPr>
          <w:rFonts w:cs="Arial"/>
        </w:rPr>
        <w:tab/>
      </w:r>
      <w:r w:rsidRPr="00AA331F">
        <w:rPr>
          <w:rFonts w:cs="Arial"/>
        </w:rPr>
        <w:tab/>
      </w:r>
      <w:r w:rsidRPr="00AA331F">
        <w:rPr>
          <w:rFonts w:cs="Arial"/>
        </w:rPr>
        <w:tab/>
      </w:r>
      <w:r w:rsidR="007E393E" w:rsidRPr="007E393E">
        <w:rPr>
          <w:rFonts w:cs="Arial"/>
        </w:rPr>
        <w:t>FOSC450-C6-6-24-1-C6V-US</w:t>
      </w:r>
    </w:p>
    <w:p w14:paraId="6609E437" w14:textId="589AA325" w:rsidR="00AB0FB8" w:rsidRPr="00AA331F" w:rsidRDefault="00AB0FB8" w:rsidP="00AB0FB8">
      <w:pPr>
        <w:ind w:firstLine="720"/>
        <w:rPr>
          <w:rFonts w:cs="Arial"/>
        </w:rPr>
      </w:pPr>
    </w:p>
    <w:p w14:paraId="0BEFB123" w14:textId="2484EF19" w:rsidR="00AB0FB8" w:rsidRPr="00AA331F" w:rsidRDefault="00AB0FB8">
      <w:pPr>
        <w:autoSpaceDE w:val="0"/>
        <w:autoSpaceDN w:val="0"/>
        <w:adjustRightInd w:val="0"/>
        <w:jc w:val="left"/>
        <w:rPr>
          <w:rFonts w:cs="Arial"/>
        </w:rPr>
      </w:pPr>
    </w:p>
    <w:p w14:paraId="4D6CFBE3" w14:textId="72AC27C8" w:rsidR="00AB0FB8" w:rsidRPr="00AA331F" w:rsidRDefault="00AB0FB8" w:rsidP="00D87072">
      <w:pPr>
        <w:autoSpaceDE w:val="0"/>
        <w:autoSpaceDN w:val="0"/>
        <w:adjustRightInd w:val="0"/>
        <w:jc w:val="left"/>
        <w:rPr>
          <w:rFonts w:cs="Arial"/>
        </w:rPr>
      </w:pPr>
      <w:r w:rsidRPr="00AA331F">
        <w:rPr>
          <w:rFonts w:cs="Arial"/>
        </w:rPr>
        <w:t>The en</w:t>
      </w:r>
      <w:r w:rsidR="00FE1CDF" w:rsidRPr="00AA331F">
        <w:rPr>
          <w:rFonts w:cs="Arial"/>
        </w:rPr>
        <w:t xml:space="preserve">closure will be configured to allow entrance for minimum </w:t>
      </w:r>
      <w:r w:rsidR="00E76AE4" w:rsidRPr="00AA331F">
        <w:rPr>
          <w:rFonts w:cs="Arial"/>
        </w:rPr>
        <w:t>of two</w:t>
      </w:r>
      <w:r w:rsidR="00FE1CDF" w:rsidRPr="00AA331F">
        <w:rPr>
          <w:rFonts w:cs="Arial"/>
        </w:rPr>
        <w:t xml:space="preserve"> 24</w:t>
      </w:r>
      <w:r w:rsidR="00E76AE4" w:rsidRPr="00AA331F">
        <w:rPr>
          <w:rFonts w:cs="Arial"/>
        </w:rPr>
        <w:t>-</w:t>
      </w:r>
      <w:r w:rsidR="00FE1CDF" w:rsidRPr="00AA331F">
        <w:rPr>
          <w:rFonts w:cs="Arial"/>
        </w:rPr>
        <w:t xml:space="preserve">strand fiber </w:t>
      </w:r>
      <w:r w:rsidR="00E76AE4" w:rsidRPr="00AA331F">
        <w:rPr>
          <w:rFonts w:cs="Arial"/>
        </w:rPr>
        <w:t xml:space="preserve">cables </w:t>
      </w:r>
      <w:r w:rsidR="00FE1CDF" w:rsidRPr="00AA331F">
        <w:rPr>
          <w:rFonts w:cs="Arial"/>
        </w:rPr>
        <w:t xml:space="preserve">and </w:t>
      </w:r>
      <w:r w:rsidR="00E76AE4" w:rsidRPr="00AA331F">
        <w:rPr>
          <w:rFonts w:cs="Arial"/>
        </w:rPr>
        <w:t>one</w:t>
      </w:r>
      <w:r w:rsidR="00FE1CDF" w:rsidRPr="00AA331F">
        <w:rPr>
          <w:rFonts w:cs="Arial"/>
        </w:rPr>
        <w:t xml:space="preserve"> drop fiber, sized to match diameter of cables in use.</w:t>
      </w:r>
    </w:p>
    <w:p w14:paraId="517F2834" w14:textId="77777777" w:rsidR="00E76AE4" w:rsidRPr="00AA331F" w:rsidRDefault="00E76AE4" w:rsidP="00D87072">
      <w:pPr>
        <w:autoSpaceDE w:val="0"/>
        <w:autoSpaceDN w:val="0"/>
        <w:adjustRightInd w:val="0"/>
        <w:jc w:val="left"/>
        <w:rPr>
          <w:rFonts w:cs="Arial"/>
        </w:rPr>
      </w:pPr>
    </w:p>
    <w:p w14:paraId="71873084" w14:textId="4A9A2E09" w:rsidR="00E10FAB" w:rsidRPr="00AA331F" w:rsidRDefault="00E10FAB" w:rsidP="00E10FAB">
      <w:pPr>
        <w:rPr>
          <w:rFonts w:cs="Arial"/>
        </w:rPr>
      </w:pPr>
      <w:r w:rsidRPr="00AA331F">
        <w:rPr>
          <w:rFonts w:cs="Arial"/>
        </w:rPr>
        <w:t xml:space="preserve">Fiber optic cable </w:t>
      </w:r>
      <w:r w:rsidR="00CE435A" w:rsidRPr="00AA331F">
        <w:rPr>
          <w:rFonts w:cs="Arial"/>
        </w:rPr>
        <w:t>will</w:t>
      </w:r>
      <w:r w:rsidRPr="00AA331F">
        <w:rPr>
          <w:rFonts w:cs="Arial"/>
        </w:rPr>
        <w:t xml:space="preserve"> be terminated in the controller cabinet with a wall mounted distribution enclosure. The distribution enclosure </w:t>
      </w:r>
      <w:r w:rsidR="00CE435A" w:rsidRPr="00AA331F">
        <w:rPr>
          <w:rFonts w:cs="Arial"/>
        </w:rPr>
        <w:t>will</w:t>
      </w:r>
      <w:r w:rsidRPr="00AA331F">
        <w:rPr>
          <w:rFonts w:cs="Arial"/>
        </w:rPr>
        <w:t xml:space="preserve"> be dust and moisture resistant. The size of the distribution enclosure </w:t>
      </w:r>
      <w:r w:rsidR="00CE435A" w:rsidRPr="00AA331F">
        <w:rPr>
          <w:rFonts w:cs="Arial"/>
        </w:rPr>
        <w:t>will</w:t>
      </w:r>
      <w:r w:rsidRPr="00AA331F">
        <w:rPr>
          <w:rFonts w:cs="Arial"/>
        </w:rPr>
        <w:t xml:space="preserve"> be adequate for the number of fibers to be used. The distribution enclosure </w:t>
      </w:r>
      <w:r w:rsidR="00CE435A" w:rsidRPr="00AA331F">
        <w:rPr>
          <w:rFonts w:cs="Arial"/>
        </w:rPr>
        <w:t>will</w:t>
      </w:r>
      <w:r w:rsidRPr="00AA331F">
        <w:rPr>
          <w:rFonts w:cs="Arial"/>
        </w:rPr>
        <w:t xml:space="preserve"> be mounted in the controller cabinet where it does not interfere with normal cabinet maintenance. The fiber optic cable </w:t>
      </w:r>
      <w:r w:rsidR="00CE435A" w:rsidRPr="00AA331F">
        <w:rPr>
          <w:rFonts w:cs="Arial"/>
        </w:rPr>
        <w:t>will</w:t>
      </w:r>
      <w:r w:rsidRPr="00AA331F">
        <w:rPr>
          <w:rFonts w:cs="Arial"/>
        </w:rPr>
        <w:t xml:space="preserve"> be prepared in accordance with the manufacturer’s recommendations and have sufficient length to reach the interface panel. Only fibers needed to operate the equipment plus two </w:t>
      </w:r>
      <w:r w:rsidR="00260C04" w:rsidRPr="00AA331F">
        <w:rPr>
          <w:rFonts w:cs="Arial"/>
        </w:rPr>
        <w:t>spares</w:t>
      </w:r>
      <w:r w:rsidRPr="00AA331F">
        <w:rPr>
          <w:rFonts w:cs="Arial"/>
        </w:rPr>
        <w:t xml:space="preserve"> </w:t>
      </w:r>
      <w:r w:rsidR="00CE435A" w:rsidRPr="00AA331F">
        <w:rPr>
          <w:rFonts w:cs="Arial"/>
        </w:rPr>
        <w:t>will</w:t>
      </w:r>
      <w:r w:rsidRPr="00AA331F">
        <w:rPr>
          <w:rFonts w:cs="Arial"/>
        </w:rPr>
        <w:t xml:space="preserve"> be terminated with LC connectors with less than 0.1 dB loss for multimode and with less than 0.2 dB loss for </w:t>
      </w:r>
      <w:proofErr w:type="spellStart"/>
      <w:r w:rsidRPr="00AA331F">
        <w:rPr>
          <w:rFonts w:cs="Arial"/>
        </w:rPr>
        <w:t>singlemode</w:t>
      </w:r>
      <w:proofErr w:type="spellEnd"/>
      <w:r w:rsidRPr="00AA331F">
        <w:rPr>
          <w:rFonts w:cs="Arial"/>
        </w:rPr>
        <w:t xml:space="preserve">. The connector loss after 1000 matings </w:t>
      </w:r>
      <w:r w:rsidR="00CE435A" w:rsidRPr="00AA331F">
        <w:rPr>
          <w:rFonts w:cs="Arial"/>
        </w:rPr>
        <w:t>will</w:t>
      </w:r>
      <w:r w:rsidRPr="00AA331F">
        <w:rPr>
          <w:rFonts w:cs="Arial"/>
        </w:rPr>
        <w:t xml:space="preserve"> be less than 0.2 </w:t>
      </w:r>
      <w:proofErr w:type="spellStart"/>
      <w:r w:rsidRPr="00AA331F">
        <w:rPr>
          <w:rFonts w:cs="Arial"/>
        </w:rPr>
        <w:t>dB.</w:t>
      </w:r>
      <w:proofErr w:type="spellEnd"/>
      <w:r w:rsidRPr="00AA331F">
        <w:rPr>
          <w:rFonts w:cs="Arial"/>
        </w:rPr>
        <w:t xml:space="preserve"> The connector return loss </w:t>
      </w:r>
      <w:r w:rsidR="00CE435A" w:rsidRPr="00AA331F">
        <w:rPr>
          <w:rFonts w:cs="Arial"/>
        </w:rPr>
        <w:t>will</w:t>
      </w:r>
      <w:r w:rsidRPr="00AA331F">
        <w:rPr>
          <w:rFonts w:cs="Arial"/>
        </w:rPr>
        <w:t xml:space="preserve"> not be greater than 50 dB for </w:t>
      </w:r>
      <w:proofErr w:type="spellStart"/>
      <w:r w:rsidRPr="00AA331F">
        <w:rPr>
          <w:rFonts w:cs="Arial"/>
        </w:rPr>
        <w:t>singlemode</w:t>
      </w:r>
      <w:proofErr w:type="spellEnd"/>
      <w:r w:rsidRPr="00AA331F">
        <w:rPr>
          <w:rFonts w:cs="Arial"/>
        </w:rPr>
        <w:t xml:space="preserve"> and greater than 30 dB for multimode. All other fibers </w:t>
      </w:r>
      <w:r w:rsidR="00CE435A" w:rsidRPr="00AA331F">
        <w:rPr>
          <w:rFonts w:cs="Arial"/>
        </w:rPr>
        <w:t>will</w:t>
      </w:r>
      <w:r w:rsidRPr="00AA331F">
        <w:rPr>
          <w:rFonts w:cs="Arial"/>
        </w:rPr>
        <w:t xml:space="preserve"> be capped and sealed in accordance with the manufacturer’s recommendations.</w:t>
      </w:r>
      <w:r w:rsidR="00AB0FB8" w:rsidRPr="00AA331F">
        <w:rPr>
          <w:rFonts w:cs="Arial"/>
        </w:rPr>
        <w:t xml:space="preserve"> Spare fibers will</w:t>
      </w:r>
      <w:r w:rsidR="009C2B46" w:rsidRPr="00AA331F">
        <w:rPr>
          <w:rFonts w:cs="Arial"/>
        </w:rPr>
        <w:t xml:space="preserve"> not be cut; 250um fiber will not be exposed in distribution enclosure. 250um fiber to be stored in splice tray, or use of fan-out kit employed to achieve 900 </w:t>
      </w:r>
      <w:proofErr w:type="gramStart"/>
      <w:r w:rsidR="009C2B46" w:rsidRPr="00AA331F">
        <w:rPr>
          <w:rFonts w:cs="Arial"/>
        </w:rPr>
        <w:t>um</w:t>
      </w:r>
      <w:proofErr w:type="gramEnd"/>
      <w:r w:rsidR="009C2B46" w:rsidRPr="00AA331F">
        <w:rPr>
          <w:rFonts w:cs="Arial"/>
        </w:rPr>
        <w:t>.</w:t>
      </w:r>
    </w:p>
    <w:p w14:paraId="6A5D1982" w14:textId="2E90A96C" w:rsidR="00E10FAB" w:rsidRPr="00AA331F" w:rsidRDefault="00E10FAB" w:rsidP="00E10FAB">
      <w:pPr>
        <w:rPr>
          <w:rFonts w:cs="Arial"/>
        </w:rPr>
      </w:pPr>
    </w:p>
    <w:p w14:paraId="40A7C9D7" w14:textId="6D5C1623" w:rsidR="00E10FAB" w:rsidRPr="00AA331F" w:rsidRDefault="00E10FAB" w:rsidP="00E10FAB">
      <w:pPr>
        <w:rPr>
          <w:rFonts w:cs="Arial"/>
        </w:rPr>
      </w:pPr>
      <w:r w:rsidRPr="00AA331F">
        <w:rPr>
          <w:rFonts w:cs="Arial"/>
        </w:rPr>
        <w:t xml:space="preserve">The fiber optic cable </w:t>
      </w:r>
      <w:r w:rsidR="00CE435A" w:rsidRPr="00AA331F">
        <w:rPr>
          <w:rFonts w:cs="Arial"/>
        </w:rPr>
        <w:t>will</w:t>
      </w:r>
      <w:r w:rsidRPr="00AA331F">
        <w:rPr>
          <w:rFonts w:cs="Arial"/>
        </w:rPr>
        <w:t xml:space="preserve"> be installed in accordance with the manufacturer’s recommendations and the NEC. Slack cable </w:t>
      </w:r>
      <w:r w:rsidR="00CE435A" w:rsidRPr="00AA331F">
        <w:rPr>
          <w:rFonts w:cs="Arial"/>
        </w:rPr>
        <w:t>will</w:t>
      </w:r>
      <w:r w:rsidRPr="00AA331F">
        <w:rPr>
          <w:rFonts w:cs="Arial"/>
        </w:rPr>
        <w:t xml:space="preserve"> be left in each controller and junction box. All junction boxes except for the junction at the controller </w:t>
      </w:r>
      <w:r w:rsidR="00CE435A" w:rsidRPr="00AA331F">
        <w:rPr>
          <w:rFonts w:cs="Arial"/>
        </w:rPr>
        <w:t>will</w:t>
      </w:r>
      <w:r w:rsidRPr="00AA331F">
        <w:rPr>
          <w:rFonts w:cs="Arial"/>
        </w:rPr>
        <w:t xml:space="preserve"> have </w:t>
      </w:r>
      <w:proofErr w:type="gramStart"/>
      <w:r w:rsidR="00FE1CDF" w:rsidRPr="00AA331F">
        <w:rPr>
          <w:rFonts w:cs="Arial"/>
        </w:rPr>
        <w:t>25</w:t>
      </w:r>
      <w:r w:rsidR="00DD5C57" w:rsidRPr="00AA331F">
        <w:rPr>
          <w:rFonts w:cs="Arial"/>
        </w:rPr>
        <w:t>-</w:t>
      </w:r>
      <w:r w:rsidR="006E5A4A" w:rsidRPr="00AA331F">
        <w:rPr>
          <w:rFonts w:cs="Arial"/>
        </w:rPr>
        <w:t>feet</w:t>
      </w:r>
      <w:proofErr w:type="gramEnd"/>
      <w:r w:rsidRPr="00AA331F">
        <w:rPr>
          <w:rFonts w:cs="Arial"/>
        </w:rPr>
        <w:t xml:space="preserve"> of slack. The junction box at the controller cabinet </w:t>
      </w:r>
      <w:r w:rsidR="00CE435A" w:rsidRPr="00AA331F">
        <w:rPr>
          <w:rFonts w:cs="Arial"/>
        </w:rPr>
        <w:t>will</w:t>
      </w:r>
      <w:r w:rsidRPr="00AA331F">
        <w:rPr>
          <w:rFonts w:cs="Arial"/>
        </w:rPr>
        <w:t xml:space="preserve"> have 19.5</w:t>
      </w:r>
      <w:r w:rsidR="00DD5C57" w:rsidRPr="00AA331F">
        <w:rPr>
          <w:rFonts w:cs="Arial"/>
        </w:rPr>
        <w:t>-</w:t>
      </w:r>
      <w:r w:rsidR="006E5A4A" w:rsidRPr="00AA331F">
        <w:rPr>
          <w:rFonts w:cs="Arial"/>
        </w:rPr>
        <w:t>feet</w:t>
      </w:r>
      <w:r w:rsidRPr="00AA331F">
        <w:rPr>
          <w:rFonts w:cs="Arial"/>
        </w:rPr>
        <w:t xml:space="preserve"> of slack. Controller cabinets </w:t>
      </w:r>
      <w:r w:rsidR="00CE435A" w:rsidRPr="00AA331F">
        <w:rPr>
          <w:rFonts w:cs="Arial"/>
        </w:rPr>
        <w:t>will</w:t>
      </w:r>
      <w:r w:rsidRPr="00AA331F">
        <w:rPr>
          <w:rFonts w:cs="Arial"/>
        </w:rPr>
        <w:t xml:space="preserve"> have </w:t>
      </w:r>
      <w:proofErr w:type="gramStart"/>
      <w:r w:rsidRPr="00AA331F">
        <w:rPr>
          <w:rFonts w:cs="Arial"/>
        </w:rPr>
        <w:t>2</w:t>
      </w:r>
      <w:r w:rsidR="00DD5C57" w:rsidRPr="00AA331F">
        <w:rPr>
          <w:rFonts w:cs="Arial"/>
        </w:rPr>
        <w:t>-</w:t>
      </w:r>
      <w:r w:rsidR="006E5A4A" w:rsidRPr="00AA331F">
        <w:rPr>
          <w:rFonts w:cs="Arial"/>
        </w:rPr>
        <w:t>feet</w:t>
      </w:r>
      <w:proofErr w:type="gramEnd"/>
      <w:r w:rsidRPr="00AA331F">
        <w:rPr>
          <w:rFonts w:cs="Arial"/>
        </w:rPr>
        <w:t xml:space="preserve"> of slack. Slack cable </w:t>
      </w:r>
      <w:r w:rsidR="00CE435A" w:rsidRPr="00AA331F">
        <w:rPr>
          <w:rFonts w:cs="Arial"/>
        </w:rPr>
        <w:t>will</w:t>
      </w:r>
      <w:r w:rsidRPr="00AA331F">
        <w:rPr>
          <w:rFonts w:cs="Arial"/>
        </w:rPr>
        <w:t xml:space="preserve"> be</w:t>
      </w:r>
      <w:r w:rsidR="00FE1CDF" w:rsidRPr="00AA331F">
        <w:rPr>
          <w:rFonts w:cs="Arial"/>
        </w:rPr>
        <w:t xml:space="preserve"> over / under coiled. Tying will be loose and kept to a minimum to prevent damage when operating lid</w:t>
      </w:r>
      <w:r w:rsidRPr="00AA331F">
        <w:rPr>
          <w:rFonts w:cs="Arial"/>
        </w:rPr>
        <w:t xml:space="preserve">. No splices </w:t>
      </w:r>
      <w:r w:rsidR="00CE435A" w:rsidRPr="00AA331F">
        <w:rPr>
          <w:rFonts w:cs="Arial"/>
        </w:rPr>
        <w:t>will</w:t>
      </w:r>
      <w:r w:rsidRPr="00AA331F">
        <w:rPr>
          <w:rFonts w:cs="Arial"/>
        </w:rPr>
        <w:t xml:space="preserve"> be allowed in the fiber optic cable except in the controllers. Splices </w:t>
      </w:r>
      <w:r w:rsidR="00CE435A" w:rsidRPr="00AA331F">
        <w:rPr>
          <w:rFonts w:cs="Arial"/>
        </w:rPr>
        <w:t>will</w:t>
      </w:r>
      <w:r w:rsidRPr="00AA331F">
        <w:rPr>
          <w:rFonts w:cs="Arial"/>
        </w:rPr>
        <w:t xml:space="preserve"> be of the </w:t>
      </w:r>
      <w:r w:rsidR="00FE1CDF" w:rsidRPr="00AA331F">
        <w:rPr>
          <w:rFonts w:cs="Arial"/>
        </w:rPr>
        <w:t>fusion splice</w:t>
      </w:r>
      <w:r w:rsidRPr="00AA331F">
        <w:rPr>
          <w:rFonts w:cs="Arial"/>
        </w:rPr>
        <w:t xml:space="preserve"> type.</w:t>
      </w:r>
      <w:r w:rsidR="00FE1CDF" w:rsidRPr="00AA331F">
        <w:rPr>
          <w:rFonts w:cs="Arial"/>
        </w:rPr>
        <w:t xml:space="preserve"> All fusion splices will be placed in a splice tray. Terminations will be of the epoxy/polish type, or fusion splice to pig tail type. </w:t>
      </w:r>
    </w:p>
    <w:p w14:paraId="7FF71C09" w14:textId="77777777" w:rsidR="006A4C77" w:rsidRPr="00AA331F" w:rsidRDefault="006A4C77" w:rsidP="00E10FAB">
      <w:pPr>
        <w:rPr>
          <w:rFonts w:cs="Arial"/>
        </w:rPr>
      </w:pPr>
    </w:p>
    <w:p w14:paraId="45FB8ACB" w14:textId="77777777" w:rsidR="00571254" w:rsidRPr="00AA331F" w:rsidRDefault="00571254" w:rsidP="00571254">
      <w:pPr>
        <w:rPr>
          <w:rFonts w:cs="Arial"/>
        </w:rPr>
      </w:pPr>
      <w:r w:rsidRPr="00AA331F">
        <w:rPr>
          <w:rFonts w:cs="Arial"/>
        </w:rPr>
        <w:t xml:space="preserve">The contractor </w:t>
      </w:r>
      <w:r w:rsidR="00CE435A" w:rsidRPr="00AA331F">
        <w:rPr>
          <w:rFonts w:cs="Arial"/>
        </w:rPr>
        <w:t>will</w:t>
      </w:r>
      <w:r w:rsidRPr="00AA331F">
        <w:rPr>
          <w:rFonts w:cs="Arial"/>
        </w:rPr>
        <w:t xml:space="preserve"> test the fiber optic cable after the installation to verify the integrity of the fiber.</w:t>
      </w:r>
    </w:p>
    <w:p w14:paraId="5E085B98" w14:textId="77777777" w:rsidR="00571254" w:rsidRPr="00AA331F" w:rsidRDefault="00571254" w:rsidP="00571254">
      <w:pPr>
        <w:rPr>
          <w:rFonts w:cs="Arial"/>
        </w:rPr>
      </w:pPr>
    </w:p>
    <w:p w14:paraId="01AECBDC" w14:textId="09C846EE" w:rsidR="00414B78" w:rsidRPr="00AA331F" w:rsidRDefault="00571254" w:rsidP="00374616">
      <w:pPr>
        <w:rPr>
          <w:rFonts w:cs="Arial"/>
        </w:rPr>
      </w:pPr>
      <w:r w:rsidRPr="00AA331F">
        <w:rPr>
          <w:rFonts w:cs="Arial"/>
        </w:rPr>
        <w:t xml:space="preserve">The payment for supplying, installing, </w:t>
      </w:r>
      <w:r w:rsidR="005A3F25" w:rsidRPr="00AA331F">
        <w:rPr>
          <w:rFonts w:cs="Arial"/>
        </w:rPr>
        <w:t xml:space="preserve">and </w:t>
      </w:r>
      <w:r w:rsidRPr="00AA331F">
        <w:rPr>
          <w:rFonts w:cs="Arial"/>
        </w:rPr>
        <w:t>testing</w:t>
      </w:r>
      <w:r w:rsidR="005A3F25" w:rsidRPr="00AA331F">
        <w:rPr>
          <w:rFonts w:cs="Arial"/>
        </w:rPr>
        <w:t xml:space="preserve"> </w:t>
      </w:r>
      <w:r w:rsidR="00CE435A" w:rsidRPr="00AA331F">
        <w:rPr>
          <w:rFonts w:cs="Arial"/>
        </w:rPr>
        <w:t>will</w:t>
      </w:r>
      <w:r w:rsidRPr="00AA331F">
        <w:rPr>
          <w:rFonts w:cs="Arial"/>
        </w:rPr>
        <w:t xml:space="preserve"> be incidental to the contract unit price per foot for “</w:t>
      </w:r>
      <w:r w:rsidR="00F7222F" w:rsidRPr="006C6A12">
        <w:rPr>
          <w:rFonts w:cs="Arial"/>
          <w:color w:val="FF0000"/>
        </w:rPr>
        <w:t>XX</w:t>
      </w:r>
      <w:r w:rsidRPr="00AA331F">
        <w:rPr>
          <w:rFonts w:cs="Arial"/>
        </w:rPr>
        <w:t xml:space="preserve"> Strand Fiber Optic Cable”.</w:t>
      </w:r>
    </w:p>
    <w:p w14:paraId="6355BD2D" w14:textId="6B474156" w:rsidR="00950FA4" w:rsidRDefault="00950FA4" w:rsidP="00374616"/>
    <w:p w14:paraId="1131F754" w14:textId="77777777" w:rsidR="00D17A2F" w:rsidRPr="00AA331F" w:rsidRDefault="00D17A2F" w:rsidP="00374616"/>
    <w:p w14:paraId="4B693BCC" w14:textId="77777777" w:rsidR="00D17A2F" w:rsidRPr="00F42FFC" w:rsidRDefault="00D17A2F" w:rsidP="00D17A2F">
      <w:pPr>
        <w:pStyle w:val="Header"/>
        <w:tabs>
          <w:tab w:val="clear" w:pos="4320"/>
          <w:tab w:val="clear" w:pos="8640"/>
        </w:tabs>
        <w:jc w:val="left"/>
        <w:rPr>
          <w:rFonts w:cs="Arial"/>
          <w:b/>
          <w:color w:val="E10000"/>
          <w:u w:val="single"/>
        </w:rPr>
      </w:pPr>
      <w:r w:rsidRPr="00F42FFC">
        <w:rPr>
          <w:rFonts w:cs="Arial"/>
          <w:b/>
          <w:color w:val="E10000"/>
          <w:u w:val="single"/>
        </w:rPr>
        <w:t xml:space="preserve">FIBER OPTIC CABLE </w:t>
      </w:r>
    </w:p>
    <w:p w14:paraId="6318BB90" w14:textId="77777777" w:rsidR="00D17A2F" w:rsidRDefault="00D17A2F" w:rsidP="00D17A2F">
      <w:pPr>
        <w:jc w:val="left"/>
        <w:rPr>
          <w:rFonts w:cs="Arial"/>
        </w:rPr>
      </w:pPr>
    </w:p>
    <w:p w14:paraId="4528F95D" w14:textId="252B9185" w:rsidR="00D17A2F" w:rsidRDefault="00D24DA7" w:rsidP="00D24DA7">
      <w:pPr>
        <w:jc w:val="center"/>
        <w:rPr>
          <w:rFonts w:cs="Arial"/>
        </w:rPr>
      </w:pPr>
      <w:r w:rsidRPr="00D24DA7">
        <w:rPr>
          <w:rFonts w:cs="Arial"/>
          <w:highlight w:val="yellow"/>
        </w:rPr>
        <w:lastRenderedPageBreak/>
        <w:t>Sioux Falls projects use this note</w:t>
      </w:r>
    </w:p>
    <w:p w14:paraId="591EB189" w14:textId="77777777" w:rsidR="00D24DA7" w:rsidRDefault="00D24DA7" w:rsidP="00D17A2F">
      <w:pPr>
        <w:jc w:val="left"/>
        <w:rPr>
          <w:rFonts w:cs="Arial"/>
        </w:rPr>
      </w:pPr>
    </w:p>
    <w:p w14:paraId="1F27E298" w14:textId="44EA1447" w:rsidR="00D17A2F" w:rsidRPr="00F42FFC" w:rsidRDefault="00D17A2F" w:rsidP="00D17A2F">
      <w:pPr>
        <w:ind w:left="180"/>
        <w:rPr>
          <w:color w:val="E10000"/>
        </w:rPr>
      </w:pPr>
      <w:r w:rsidRPr="00F42FFC">
        <w:rPr>
          <w:color w:val="E10000"/>
        </w:rPr>
        <w:t xml:space="preserve">Fiber optic cable will be furnished and installed by the Contractor.  Fiber optic cable will meet all requirements discussed in the City’s specifications.  Each fiber optic cable will have buffer tubes containing 12 fiber strands. </w:t>
      </w:r>
    </w:p>
    <w:p w14:paraId="582CA0C2" w14:textId="77777777" w:rsidR="00D17A2F" w:rsidRPr="00F42FFC" w:rsidRDefault="00D17A2F" w:rsidP="00D17A2F">
      <w:pPr>
        <w:ind w:left="180"/>
        <w:rPr>
          <w:color w:val="E10000"/>
        </w:rPr>
      </w:pPr>
    </w:p>
    <w:p w14:paraId="43200D84" w14:textId="77777777" w:rsidR="00D17A2F" w:rsidRPr="00F42FFC" w:rsidRDefault="00D17A2F" w:rsidP="00D17A2F">
      <w:pPr>
        <w:ind w:left="180"/>
        <w:rPr>
          <w:color w:val="E10000"/>
        </w:rPr>
      </w:pPr>
      <w:r w:rsidRPr="00F42FFC">
        <w:rPr>
          <w:color w:val="E10000"/>
        </w:rPr>
        <w:t xml:space="preserve">25 feet of fiber cable coil will be installed in the side mounted cabinet.  The fiber optic cable will be installed </w:t>
      </w:r>
      <w:proofErr w:type="gramStart"/>
      <w:r w:rsidRPr="00F42FFC">
        <w:rPr>
          <w:color w:val="E10000"/>
        </w:rPr>
        <w:t>continuous</w:t>
      </w:r>
      <w:proofErr w:type="gramEnd"/>
      <w:r w:rsidRPr="00F42FFC">
        <w:rPr>
          <w:color w:val="E10000"/>
        </w:rPr>
        <w:t xml:space="preserve"> from traffic cabinet to traffic cabinet.  No splices will be allowed in the fiber optic cable, except in the cabinets.  All terminations and/or splicing will be completed by the City of Sioux Falls fiber optic specialist.  For questions regarding the fiber optic cabling, contact Matt Rock at (605) 941-1143.</w:t>
      </w:r>
    </w:p>
    <w:p w14:paraId="3FB34F07" w14:textId="77777777" w:rsidR="00D17A2F" w:rsidRPr="00F42FFC" w:rsidRDefault="00D17A2F" w:rsidP="00D17A2F">
      <w:pPr>
        <w:ind w:left="180"/>
        <w:rPr>
          <w:color w:val="E10000"/>
        </w:rPr>
      </w:pPr>
    </w:p>
    <w:p w14:paraId="5CEBA3B8" w14:textId="77777777" w:rsidR="00D17A2F" w:rsidRPr="00F42FFC" w:rsidRDefault="00D17A2F" w:rsidP="00D17A2F">
      <w:pPr>
        <w:ind w:left="180"/>
        <w:rPr>
          <w:color w:val="E10000"/>
        </w:rPr>
      </w:pPr>
      <w:r w:rsidRPr="00F42FFC">
        <w:rPr>
          <w:color w:val="E10000"/>
        </w:rPr>
        <w:t xml:space="preserve">No testing will be completed on the fiber optic cable by the Contractor.  All testing will be completed by the City outside of this project / contract.  If repairs are needed to be completed by the Contractor due to deficiencies found by the </w:t>
      </w:r>
      <w:proofErr w:type="gramStart"/>
      <w:r w:rsidRPr="00F42FFC">
        <w:rPr>
          <w:color w:val="E10000"/>
        </w:rPr>
        <w:t>City</w:t>
      </w:r>
      <w:proofErr w:type="gramEnd"/>
      <w:r w:rsidRPr="00F42FFC">
        <w:rPr>
          <w:color w:val="E10000"/>
        </w:rPr>
        <w:t xml:space="preserve"> during their testing, the Contractor will repair the fiber optic cable as required to correct these deficiencies at no cost to the </w:t>
      </w:r>
      <w:proofErr w:type="gramStart"/>
      <w:r w:rsidRPr="00F42FFC">
        <w:rPr>
          <w:color w:val="E10000"/>
        </w:rPr>
        <w:t>City</w:t>
      </w:r>
      <w:proofErr w:type="gramEnd"/>
      <w:r w:rsidRPr="00F42FFC">
        <w:rPr>
          <w:color w:val="E10000"/>
        </w:rPr>
        <w:t xml:space="preserve">. </w:t>
      </w:r>
    </w:p>
    <w:p w14:paraId="56F4C46D" w14:textId="77777777" w:rsidR="00D17A2F" w:rsidRPr="00F42FFC" w:rsidRDefault="00D17A2F" w:rsidP="00D17A2F">
      <w:pPr>
        <w:ind w:left="180"/>
        <w:rPr>
          <w:color w:val="E10000"/>
        </w:rPr>
      </w:pPr>
    </w:p>
    <w:p w14:paraId="072069BC" w14:textId="77777777" w:rsidR="00D17A2F" w:rsidRPr="00F42FFC" w:rsidRDefault="00D17A2F" w:rsidP="00D17A2F">
      <w:pPr>
        <w:ind w:left="180"/>
        <w:rPr>
          <w:color w:val="E10000"/>
        </w:rPr>
      </w:pPr>
      <w:r w:rsidRPr="00F42FFC">
        <w:rPr>
          <w:color w:val="E10000"/>
        </w:rPr>
        <w:t>All costs to furnish and install the 24SM fiber optic cable must be included in the contract unit price per foot for “24 Strand Fiber Optic Cable”.</w:t>
      </w:r>
    </w:p>
    <w:p w14:paraId="27A25FDA" w14:textId="1B43FF58" w:rsidR="00950FA4" w:rsidRPr="00AA331F" w:rsidRDefault="00950FA4" w:rsidP="00374616"/>
    <w:p w14:paraId="2F8F4787" w14:textId="49541081" w:rsidR="00E8212A" w:rsidRDefault="00E8212A" w:rsidP="00950FA4"/>
    <w:p w14:paraId="2B03F838" w14:textId="77777777" w:rsidR="00FF6A3C" w:rsidRDefault="00FF6A3C" w:rsidP="00950FA4"/>
    <w:p w14:paraId="5CD80C77" w14:textId="77777777" w:rsidR="00E8212A" w:rsidRDefault="00E8212A" w:rsidP="00E8212A">
      <w:pPr>
        <w:pStyle w:val="Heading1"/>
      </w:pPr>
      <w:r>
        <w:t>SPLICING EXISTING FIBER OPTIC CABLE</w:t>
      </w:r>
    </w:p>
    <w:p w14:paraId="67631C73" w14:textId="77777777" w:rsidR="00E8212A" w:rsidRDefault="00E8212A" w:rsidP="00E8212A"/>
    <w:p w14:paraId="60476535" w14:textId="405D8248" w:rsidR="00E8212A" w:rsidRDefault="00E8212A" w:rsidP="00E8212A">
      <w:r>
        <w:t xml:space="preserve">The existing </w:t>
      </w:r>
      <w:r w:rsidR="00E76AE4" w:rsidRPr="00F42FFC">
        <w:rPr>
          <w:color w:val="E10000"/>
        </w:rPr>
        <w:t>XX</w:t>
      </w:r>
      <w:r>
        <w:t xml:space="preserve">-strand fiber optic cable will be cut and spliced to the new cables to &amp; from the controller </w:t>
      </w:r>
      <w:proofErr w:type="gramStart"/>
      <w:r>
        <w:t>cabinet</w:t>
      </w:r>
      <w:proofErr w:type="gramEnd"/>
      <w:r>
        <w:t xml:space="preserve"> at </w:t>
      </w:r>
      <w:r w:rsidRPr="00F42FFC">
        <w:rPr>
          <w:color w:val="E10000"/>
        </w:rPr>
        <w:t>JA#</w:t>
      </w:r>
      <w:r>
        <w:t xml:space="preserve"> and </w:t>
      </w:r>
      <w:proofErr w:type="gramStart"/>
      <w:r w:rsidRPr="00F42FFC">
        <w:rPr>
          <w:color w:val="E10000"/>
        </w:rPr>
        <w:t>JA#</w:t>
      </w:r>
      <w:r>
        <w:t>.</w:t>
      </w:r>
      <w:proofErr w:type="gramEnd"/>
      <w:r>
        <w:t xml:space="preserve"> The splices will be fusion spliced</w:t>
      </w:r>
      <w:r w:rsidR="00317D9A">
        <w:t>.</w:t>
      </w:r>
    </w:p>
    <w:p w14:paraId="2E027EA4" w14:textId="77777777" w:rsidR="00E8212A" w:rsidRDefault="00E8212A" w:rsidP="00E8212A"/>
    <w:p w14:paraId="30C131FF" w14:textId="77777777" w:rsidR="00E8212A" w:rsidRDefault="00E8212A" w:rsidP="00E8212A">
      <w:r>
        <w:t>The splice closure will be one of the following or an approved equal:</w:t>
      </w:r>
    </w:p>
    <w:p w14:paraId="7EA7C3FF" w14:textId="77777777" w:rsidR="00E8212A" w:rsidRDefault="00E8212A" w:rsidP="00E8212A"/>
    <w:p w14:paraId="05170EF8" w14:textId="77777777" w:rsidR="00E8212A" w:rsidRDefault="00E8212A" w:rsidP="006D3A86">
      <w:pPr>
        <w:ind w:firstLine="720"/>
      </w:pPr>
      <w:r>
        <w:t>Preformed Line Products</w:t>
      </w:r>
      <w:r>
        <w:tab/>
        <w:t>COY1-002 with 80809958</w:t>
      </w:r>
    </w:p>
    <w:p w14:paraId="60A5E0FC" w14:textId="77777777" w:rsidR="00E8212A" w:rsidRDefault="00E8212A" w:rsidP="006D3A86">
      <w:pPr>
        <w:ind w:firstLine="720"/>
      </w:pPr>
      <w:r>
        <w:t>CommScope</w:t>
      </w:r>
      <w:r>
        <w:tab/>
      </w:r>
      <w:r>
        <w:tab/>
      </w:r>
      <w:r>
        <w:tab/>
        <w:t>FOSC450-C6-2-24-1-C3V</w:t>
      </w:r>
    </w:p>
    <w:p w14:paraId="56B519C8" w14:textId="77777777" w:rsidR="00E8212A" w:rsidRDefault="00E8212A" w:rsidP="00E8212A"/>
    <w:p w14:paraId="7CAAFF9E" w14:textId="5AE7B080" w:rsidR="00E8212A" w:rsidRDefault="00E8212A" w:rsidP="00E8212A">
      <w:r>
        <w:t>The Contractor will test the fiber optic cables after splicing. The maximum</w:t>
      </w:r>
      <w:r w:rsidR="008A4D99">
        <w:t xml:space="preserve"> allowable</w:t>
      </w:r>
      <w:r>
        <w:t xml:space="preserve"> loss at </w:t>
      </w:r>
      <w:r w:rsidR="008A4D99">
        <w:t>s</w:t>
      </w:r>
      <w:r>
        <w:t>plice</w:t>
      </w:r>
      <w:r w:rsidR="008A4D99">
        <w:t>s</w:t>
      </w:r>
      <w:r>
        <w:t xml:space="preserve"> is 0.1d</w:t>
      </w:r>
      <w:r w:rsidRPr="00317D9A">
        <w:t>B.</w:t>
      </w:r>
    </w:p>
    <w:p w14:paraId="471D5B2A" w14:textId="77777777" w:rsidR="00E8212A" w:rsidRDefault="00E8212A" w:rsidP="00E8212A"/>
    <w:p w14:paraId="4C3F4362" w14:textId="3BE77DBA" w:rsidR="00E8212A" w:rsidRPr="0024722E" w:rsidRDefault="00E8212A" w:rsidP="00E8212A">
      <w:r>
        <w:t>All costs associated with cutting, splicing, closure</w:t>
      </w:r>
      <w:r w:rsidR="008A4D99">
        <w:t>(s)</w:t>
      </w:r>
      <w:r>
        <w:t xml:space="preserve">, and testing will be incidental to </w:t>
      </w:r>
      <w:r w:rsidRPr="0024722E">
        <w:t>the contract lump sum price for “Miscellaneous, Electrical</w:t>
      </w:r>
      <w:r>
        <w:t>”</w:t>
      </w:r>
      <w:r w:rsidRPr="0024722E">
        <w:t>.</w:t>
      </w:r>
    </w:p>
    <w:p w14:paraId="3208DA5F" w14:textId="77777777" w:rsidR="00E8212A" w:rsidRDefault="00E8212A" w:rsidP="00E8212A"/>
    <w:p w14:paraId="18AE4B33" w14:textId="77777777" w:rsidR="00E8212A" w:rsidRPr="00846CAA" w:rsidRDefault="00E8212A" w:rsidP="00E8212A"/>
    <w:p w14:paraId="747F9084" w14:textId="36A103D8" w:rsidR="00E8212A" w:rsidRPr="00D87072" w:rsidRDefault="00B911F0" w:rsidP="00950FA4">
      <w:pPr>
        <w:rPr>
          <w:b/>
          <w:bCs/>
          <w:u w:val="single"/>
        </w:rPr>
      </w:pPr>
      <w:r w:rsidRPr="00D87072">
        <w:rPr>
          <w:b/>
          <w:bCs/>
          <w:u w:val="single"/>
        </w:rPr>
        <w:t>INNERDUCT</w:t>
      </w:r>
    </w:p>
    <w:p w14:paraId="5A1D578C" w14:textId="65C720C6" w:rsidR="00B911F0" w:rsidRDefault="00B911F0" w:rsidP="00950FA4"/>
    <w:p w14:paraId="18804F1B" w14:textId="77777777" w:rsidR="00DD5C57" w:rsidRDefault="00DD5C57" w:rsidP="00DD5C57">
      <w:r w:rsidRPr="00DD5C57">
        <w:rPr>
          <w:highlight w:val="yellow"/>
        </w:rPr>
        <w:t>Schedule 80 innerduct will be used for areas subject to vehicular traffic. Schedule 40 or SDR13.5 innerduct may be used for areas not subject to vehicular traffic.</w:t>
      </w:r>
    </w:p>
    <w:p w14:paraId="23413AFA" w14:textId="77777777" w:rsidR="00DD5C57" w:rsidRDefault="00DD5C57" w:rsidP="00950FA4"/>
    <w:p w14:paraId="4EECE53A" w14:textId="2DB887BB" w:rsidR="00B911F0" w:rsidRDefault="00B911F0" w:rsidP="00950FA4">
      <w:r>
        <w:t>Innerduct will meet the following requirements:</w:t>
      </w:r>
    </w:p>
    <w:p w14:paraId="2371FE75" w14:textId="673B825A" w:rsidR="00B911F0" w:rsidRDefault="00B911F0" w:rsidP="00950FA4"/>
    <w:p w14:paraId="7104AB35" w14:textId="787A5F7D" w:rsidR="00B911F0" w:rsidRDefault="00B911F0" w:rsidP="00D87072">
      <w:pPr>
        <w:pStyle w:val="ListParagraph"/>
        <w:numPr>
          <w:ilvl w:val="0"/>
          <w:numId w:val="23"/>
        </w:numPr>
      </w:pPr>
      <w:proofErr w:type="gramStart"/>
      <w:r>
        <w:t>Compliant</w:t>
      </w:r>
      <w:proofErr w:type="gramEnd"/>
      <w:r>
        <w:t xml:space="preserve"> with NFPA70, National Electric Code</w:t>
      </w:r>
    </w:p>
    <w:p w14:paraId="5A3973E0" w14:textId="559043CC" w:rsidR="00B911F0" w:rsidRDefault="00B911F0" w:rsidP="00D87072">
      <w:pPr>
        <w:pStyle w:val="ListParagraph"/>
        <w:numPr>
          <w:ilvl w:val="0"/>
          <w:numId w:val="23"/>
        </w:numPr>
      </w:pPr>
      <w:r>
        <w:t>UL listed</w:t>
      </w:r>
    </w:p>
    <w:p w14:paraId="241BB716" w14:textId="1A85C7AC" w:rsidR="00B911F0" w:rsidRDefault="00B911F0" w:rsidP="00D87072">
      <w:pPr>
        <w:pStyle w:val="ListParagraph"/>
        <w:numPr>
          <w:ilvl w:val="0"/>
          <w:numId w:val="23"/>
        </w:numPr>
      </w:pPr>
      <w:r>
        <w:t>Meets NEMA TC-7</w:t>
      </w:r>
    </w:p>
    <w:p w14:paraId="5397A4E0" w14:textId="1F1DFFA1" w:rsidR="00B911F0" w:rsidRDefault="00B911F0" w:rsidP="00950FA4">
      <w:pPr>
        <w:pStyle w:val="ListParagraph"/>
        <w:numPr>
          <w:ilvl w:val="0"/>
          <w:numId w:val="23"/>
        </w:numPr>
      </w:pPr>
      <w:r>
        <w:t>Have smooth</w:t>
      </w:r>
      <w:r w:rsidR="009F2DB6">
        <w:t xml:space="preserve"> </w:t>
      </w:r>
      <w:r>
        <w:t xml:space="preserve">exterior </w:t>
      </w:r>
      <w:r w:rsidR="009F2DB6">
        <w:t>and longitudinally ribbed interior.</w:t>
      </w:r>
    </w:p>
    <w:p w14:paraId="4E09DA48" w14:textId="640FB039" w:rsidR="00B713C0" w:rsidRDefault="00B713C0" w:rsidP="00B713C0"/>
    <w:p w14:paraId="48E85598" w14:textId="14288EB9" w:rsidR="005C3CEF" w:rsidRPr="005C3CEF" w:rsidRDefault="005C3CEF" w:rsidP="00B713C0">
      <w:pPr>
        <w:rPr>
          <w:b/>
          <w:bCs/>
          <w:u w:val="single"/>
        </w:rPr>
      </w:pPr>
    </w:p>
    <w:p w14:paraId="3254A52D" w14:textId="793B9F67" w:rsidR="005C3CEF" w:rsidRPr="00F42FFC" w:rsidRDefault="005C3CEF" w:rsidP="005C3CEF">
      <w:pPr>
        <w:tabs>
          <w:tab w:val="left" w:pos="2677"/>
        </w:tabs>
        <w:rPr>
          <w:color w:val="E10000"/>
        </w:rPr>
      </w:pPr>
      <w:r w:rsidRPr="00F42FFC">
        <w:rPr>
          <w:b/>
          <w:bCs/>
          <w:color w:val="E10000"/>
          <w:u w:val="single"/>
        </w:rPr>
        <w:t>INNERDUCT</w:t>
      </w:r>
    </w:p>
    <w:p w14:paraId="7F5F3431" w14:textId="77777777" w:rsidR="005C3CEF" w:rsidRDefault="005C3CEF" w:rsidP="005C3CEF">
      <w:pPr>
        <w:tabs>
          <w:tab w:val="left" w:pos="2677"/>
        </w:tabs>
        <w:rPr>
          <w:rFonts w:cs="Arial"/>
          <w:b/>
          <w:bCs/>
          <w:u w:val="single"/>
        </w:rPr>
      </w:pPr>
    </w:p>
    <w:p w14:paraId="7451704F" w14:textId="77777777" w:rsidR="005C3CEF" w:rsidRDefault="005C3CEF" w:rsidP="005C3CEF">
      <w:pPr>
        <w:tabs>
          <w:tab w:val="left" w:pos="2340"/>
        </w:tabs>
        <w:ind w:left="720"/>
      </w:pPr>
      <w:r>
        <w:rPr>
          <w:highlight w:val="yellow"/>
        </w:rPr>
        <w:t>Use this note for Sioux Falls projects.</w:t>
      </w:r>
    </w:p>
    <w:p w14:paraId="734E730B" w14:textId="77777777" w:rsidR="005C3CEF" w:rsidRPr="008B493D" w:rsidRDefault="005C3CEF" w:rsidP="005C3CEF">
      <w:pPr>
        <w:tabs>
          <w:tab w:val="left" w:pos="2677"/>
        </w:tabs>
        <w:rPr>
          <w:rFonts w:cs="Arial"/>
          <w:b/>
          <w:bCs/>
          <w:u w:val="single"/>
        </w:rPr>
      </w:pPr>
    </w:p>
    <w:p w14:paraId="23A06003" w14:textId="0A5C6CB4" w:rsidR="005C3CEF" w:rsidRPr="00F42FFC" w:rsidRDefault="005C3CEF" w:rsidP="005C3CEF">
      <w:pPr>
        <w:tabs>
          <w:tab w:val="left" w:pos="2677"/>
        </w:tabs>
        <w:rPr>
          <w:color w:val="E10000"/>
        </w:rPr>
      </w:pPr>
      <w:r w:rsidRPr="00F42FFC">
        <w:rPr>
          <w:color w:val="E10000"/>
        </w:rPr>
        <w:t>The innerduct conduit will be orange in color and longitudinally ribbed on the inside wall.</w:t>
      </w:r>
    </w:p>
    <w:p w14:paraId="16C2DA68" w14:textId="77777777" w:rsidR="005C3CEF" w:rsidRPr="00F42FFC" w:rsidRDefault="005C3CEF" w:rsidP="005C3CEF">
      <w:pPr>
        <w:tabs>
          <w:tab w:val="left" w:pos="2677"/>
        </w:tabs>
        <w:rPr>
          <w:color w:val="E10000"/>
        </w:rPr>
      </w:pPr>
    </w:p>
    <w:p w14:paraId="5A902609" w14:textId="4C419748" w:rsidR="005C3CEF" w:rsidRPr="00F42FFC" w:rsidRDefault="005C3CEF" w:rsidP="005C3CEF">
      <w:pPr>
        <w:tabs>
          <w:tab w:val="left" w:pos="2677"/>
        </w:tabs>
        <w:rPr>
          <w:color w:val="E10000"/>
        </w:rPr>
      </w:pPr>
      <w:r w:rsidRPr="00F42FFC">
        <w:rPr>
          <w:color w:val="E10000"/>
        </w:rPr>
        <w:t>The innerduct bid items will include furnishing and installing the innerduct, as well as all work to seal the traffic interconnect conduit within the junction boxes.</w:t>
      </w:r>
    </w:p>
    <w:p w14:paraId="0B557449" w14:textId="77777777" w:rsidR="005C3CEF" w:rsidRPr="00F42FFC" w:rsidRDefault="005C3CEF" w:rsidP="005C3CEF">
      <w:pPr>
        <w:tabs>
          <w:tab w:val="left" w:pos="2677"/>
        </w:tabs>
        <w:rPr>
          <w:color w:val="E10000"/>
        </w:rPr>
      </w:pPr>
    </w:p>
    <w:p w14:paraId="67100407" w14:textId="685AC0CD" w:rsidR="005C3CEF" w:rsidRPr="00F42FFC" w:rsidRDefault="005C3CEF" w:rsidP="005C3CEF">
      <w:pPr>
        <w:tabs>
          <w:tab w:val="left" w:pos="2677"/>
        </w:tabs>
        <w:rPr>
          <w:color w:val="E10000"/>
        </w:rPr>
      </w:pPr>
      <w:r w:rsidRPr="00F42FFC">
        <w:rPr>
          <w:color w:val="E10000"/>
        </w:rPr>
        <w:t>Innerduct ends will be sealed using a mastic style tape wrapped around the end of the innerduct and fiber optic cable. If innerduct is empty, a heat shrinkable cap will be installed over the end of the innerduct.</w:t>
      </w:r>
    </w:p>
    <w:p w14:paraId="7CA35FB8" w14:textId="77777777" w:rsidR="005C3CEF" w:rsidRPr="00F42FFC" w:rsidRDefault="005C3CEF" w:rsidP="005C3CEF">
      <w:pPr>
        <w:tabs>
          <w:tab w:val="left" w:pos="2677"/>
        </w:tabs>
        <w:rPr>
          <w:color w:val="E10000"/>
        </w:rPr>
      </w:pPr>
    </w:p>
    <w:p w14:paraId="6C777BCC" w14:textId="77777777" w:rsidR="005C3CEF" w:rsidRPr="00F42FFC" w:rsidRDefault="005C3CEF" w:rsidP="005C3CEF">
      <w:pPr>
        <w:tabs>
          <w:tab w:val="left" w:pos="2677"/>
        </w:tabs>
        <w:rPr>
          <w:color w:val="E10000"/>
        </w:rPr>
      </w:pPr>
      <w:r w:rsidRPr="00F42FFC">
        <w:rPr>
          <w:color w:val="E10000"/>
        </w:rPr>
        <w:t>All costs for the innerduct will be included in the contract unit price per foot for “1” Innerduct, SDR 13.5” or “1.5” Innerduct SDR 13.5”.</w:t>
      </w:r>
    </w:p>
    <w:p w14:paraId="72F81543" w14:textId="77777777" w:rsidR="005C3CEF" w:rsidRDefault="005C3CEF" w:rsidP="00B713C0"/>
    <w:p w14:paraId="731A5A51" w14:textId="5507C5BE" w:rsidR="002D082B" w:rsidRDefault="002D082B" w:rsidP="00B713C0"/>
    <w:p w14:paraId="17855456" w14:textId="77F026A3" w:rsidR="002D082B" w:rsidRPr="00F42FFC" w:rsidRDefault="002D082B" w:rsidP="002D082B">
      <w:pPr>
        <w:tabs>
          <w:tab w:val="left" w:pos="2677"/>
        </w:tabs>
        <w:rPr>
          <w:b/>
          <w:bCs/>
          <w:color w:val="E10000"/>
          <w:u w:val="single"/>
        </w:rPr>
      </w:pPr>
      <w:r w:rsidRPr="00F42FFC">
        <w:rPr>
          <w:b/>
          <w:bCs/>
          <w:color w:val="E10000"/>
          <w:u w:val="single"/>
        </w:rPr>
        <w:t>TRAFFIC AND FIBER OPTIC CABLE CONDUIT</w:t>
      </w:r>
    </w:p>
    <w:p w14:paraId="5307319A" w14:textId="5606BA7C" w:rsidR="002D082B" w:rsidRPr="00F42FFC" w:rsidRDefault="002D082B" w:rsidP="002D082B">
      <w:pPr>
        <w:tabs>
          <w:tab w:val="left" w:pos="2677"/>
        </w:tabs>
        <w:rPr>
          <w:color w:val="E10000"/>
        </w:rPr>
      </w:pPr>
    </w:p>
    <w:p w14:paraId="18B5A8B8" w14:textId="77777777" w:rsidR="002D082B" w:rsidRPr="002D082B" w:rsidRDefault="002D082B" w:rsidP="002D082B">
      <w:pPr>
        <w:tabs>
          <w:tab w:val="left" w:pos="2340"/>
        </w:tabs>
        <w:ind w:left="720"/>
      </w:pPr>
      <w:r w:rsidRPr="002D082B">
        <w:rPr>
          <w:highlight w:val="yellow"/>
        </w:rPr>
        <w:t>Use this note for Sioux Falls projects.</w:t>
      </w:r>
    </w:p>
    <w:p w14:paraId="5B2D0335" w14:textId="77777777" w:rsidR="002D082B" w:rsidRPr="00F42FFC" w:rsidRDefault="002D082B" w:rsidP="002D082B">
      <w:pPr>
        <w:tabs>
          <w:tab w:val="left" w:pos="2677"/>
        </w:tabs>
        <w:rPr>
          <w:color w:val="E10000"/>
        </w:rPr>
      </w:pPr>
    </w:p>
    <w:p w14:paraId="71012EA5" w14:textId="77777777" w:rsidR="002D082B" w:rsidRPr="00F42FFC" w:rsidRDefault="002D082B" w:rsidP="002D082B">
      <w:pPr>
        <w:tabs>
          <w:tab w:val="left" w:pos="2677"/>
        </w:tabs>
        <w:rPr>
          <w:color w:val="E10000"/>
        </w:rPr>
      </w:pPr>
      <w:r w:rsidRPr="00F42FFC">
        <w:rPr>
          <w:color w:val="E10000"/>
        </w:rPr>
        <w:t>All nonmetallic conduit open ends will have an approved bell end or bushing installed to prevent damage to cable or conductors, per the City’s specifications Section 635A.3.G.6. #12 AWG Tracer wire will be installed in all traffic conduit and interconnect. The tracer wire will be paid for separately under its respective bid item, unless noted otherwise.</w:t>
      </w:r>
    </w:p>
    <w:p w14:paraId="2639EEA7" w14:textId="77777777" w:rsidR="002D082B" w:rsidRDefault="002D082B" w:rsidP="00B713C0"/>
    <w:p w14:paraId="0FB97835" w14:textId="59454DF6" w:rsidR="00B713C0" w:rsidRDefault="00B713C0" w:rsidP="00B713C0"/>
    <w:p w14:paraId="14CF6D8E" w14:textId="77777777" w:rsidR="00B713C0" w:rsidRDefault="00B713C0" w:rsidP="00B713C0">
      <w:pPr>
        <w:rPr>
          <w:b/>
          <w:u w:val="single"/>
        </w:rPr>
      </w:pPr>
      <w:r>
        <w:rPr>
          <w:b/>
          <w:u w:val="single"/>
        </w:rPr>
        <w:t>TRAFFIC COUNTER LOOPS AND SURFACE UTILITY BOX</w:t>
      </w:r>
    </w:p>
    <w:p w14:paraId="74AA91E3" w14:textId="77777777" w:rsidR="00B713C0" w:rsidRDefault="00B713C0" w:rsidP="00B713C0">
      <w:pPr>
        <w:rPr>
          <w:b/>
          <w:u w:val="single"/>
        </w:rPr>
      </w:pPr>
    </w:p>
    <w:p w14:paraId="4EAB9F3C" w14:textId="6EB5ABA2" w:rsidR="00B713C0" w:rsidRPr="00B713C0" w:rsidRDefault="00B713C0" w:rsidP="00B713C0">
      <w:r w:rsidRPr="00B713C0">
        <w:rPr>
          <w:highlight w:val="yellow"/>
        </w:rPr>
        <w:t>Contact Transportation Inventory Management at start of design to determine if traffic counters need to be include</w:t>
      </w:r>
      <w:r>
        <w:rPr>
          <w:highlight w:val="yellow"/>
        </w:rPr>
        <w:t>d</w:t>
      </w:r>
      <w:r w:rsidRPr="00B713C0">
        <w:rPr>
          <w:highlight w:val="yellow"/>
        </w:rPr>
        <w:t xml:space="preserve"> in project. </w:t>
      </w:r>
      <w:r>
        <w:rPr>
          <w:highlight w:val="yellow"/>
        </w:rPr>
        <w:t>The required note language</w:t>
      </w:r>
      <w:r w:rsidRPr="00B713C0">
        <w:rPr>
          <w:highlight w:val="yellow"/>
        </w:rPr>
        <w:t xml:space="preserve"> will be provided by TIM.</w:t>
      </w:r>
    </w:p>
    <w:p w14:paraId="6F3EEEDA" w14:textId="77777777" w:rsidR="00B713C0" w:rsidRDefault="00B713C0" w:rsidP="00B713C0"/>
    <w:p w14:paraId="5B5EBA96" w14:textId="77777777" w:rsidR="00B55FD0" w:rsidRDefault="00B55FD0" w:rsidP="00B713C0"/>
    <w:p w14:paraId="5C5E1A81" w14:textId="77777777" w:rsidR="00B713C0" w:rsidRDefault="00B713C0" w:rsidP="00B713C0">
      <w:pPr>
        <w:rPr>
          <w:b/>
          <w:u w:val="single"/>
        </w:rPr>
      </w:pPr>
      <w:r>
        <w:rPr>
          <w:b/>
          <w:u w:val="single"/>
        </w:rPr>
        <w:t xml:space="preserve">MISCELLANEOUS SIGNAL PARTS </w:t>
      </w:r>
    </w:p>
    <w:p w14:paraId="212BA3B4" w14:textId="77777777" w:rsidR="00B713C0" w:rsidRDefault="00B713C0" w:rsidP="00B713C0"/>
    <w:p w14:paraId="329BE6EE" w14:textId="6FBA73D6" w:rsidR="00B713C0" w:rsidRPr="00B713C0" w:rsidRDefault="00B713C0" w:rsidP="00B713C0">
      <w:r w:rsidRPr="00B713C0">
        <w:rPr>
          <w:highlight w:val="yellow"/>
        </w:rPr>
        <w:t>Contact Transportation Inventory Management at start of design to determine if traffic counters need to be include</w:t>
      </w:r>
      <w:r>
        <w:rPr>
          <w:highlight w:val="yellow"/>
        </w:rPr>
        <w:t>d</w:t>
      </w:r>
      <w:r w:rsidRPr="00B713C0">
        <w:rPr>
          <w:highlight w:val="yellow"/>
        </w:rPr>
        <w:t xml:space="preserve"> in project.</w:t>
      </w:r>
    </w:p>
    <w:p w14:paraId="2233E5E4" w14:textId="77777777" w:rsidR="00B713C0" w:rsidRDefault="00B713C0" w:rsidP="00B713C0"/>
    <w:p w14:paraId="3C0729D4" w14:textId="7667DB80" w:rsidR="00B713C0" w:rsidRDefault="00B713C0" w:rsidP="00B713C0">
      <w:r w:rsidRPr="00B713C0">
        <w:t xml:space="preserve">The Contractor will furnish </w:t>
      </w:r>
      <w:r w:rsidR="00B87EEE" w:rsidRPr="00F42FFC">
        <w:rPr>
          <w:color w:val="E10000"/>
        </w:rPr>
        <w:t>#</w:t>
      </w:r>
      <w:r w:rsidRPr="00B713C0">
        <w:t xml:space="preserve"> traffic counters. The counters will be delivered to the Engineer. </w:t>
      </w:r>
      <w:r w:rsidRPr="001A3C07">
        <w:rPr>
          <w:color w:val="FF0000"/>
        </w:rPr>
        <w:t xml:space="preserve">The traffic counters will be </w:t>
      </w:r>
      <w:r w:rsidR="000B4D15" w:rsidRPr="001A3C07">
        <w:rPr>
          <w:color w:val="FF0000"/>
        </w:rPr>
        <w:t>XXXX</w:t>
      </w:r>
      <w:r w:rsidRPr="001A3C07">
        <w:rPr>
          <w:color w:val="FF0000"/>
        </w:rPr>
        <w:t xml:space="preserve"> counters</w:t>
      </w:r>
      <w:r w:rsidRPr="00B713C0">
        <w:t>. All costs to furnish and deliver the traffic counters will be included in the contract lump sum price for “Miscellaneous Signal Parts”.</w:t>
      </w:r>
    </w:p>
    <w:p w14:paraId="3E6728C8" w14:textId="77777777" w:rsidR="00531870" w:rsidRDefault="00531870" w:rsidP="00B713C0"/>
    <w:p w14:paraId="6B113853" w14:textId="77777777" w:rsidR="00531870" w:rsidRDefault="00531870" w:rsidP="00B713C0"/>
    <w:p w14:paraId="7AA32D53" w14:textId="77777777" w:rsidR="00531870" w:rsidRPr="00F42FFC" w:rsidRDefault="00531870" w:rsidP="00531870">
      <w:pPr>
        <w:pStyle w:val="Heading1"/>
        <w:rPr>
          <w:color w:val="E10000"/>
          <w:lang w:val="en"/>
        </w:rPr>
      </w:pPr>
      <w:r w:rsidRPr="00F42FFC">
        <w:rPr>
          <w:color w:val="E10000"/>
          <w:lang w:val="en"/>
        </w:rPr>
        <w:t>DROP ARM ROAD CLOSURE GATE</w:t>
      </w:r>
    </w:p>
    <w:p w14:paraId="610ED27F" w14:textId="77777777" w:rsidR="00531870" w:rsidRPr="00F42FFC" w:rsidRDefault="00531870" w:rsidP="00531870">
      <w:pPr>
        <w:rPr>
          <w:color w:val="E10000"/>
          <w:lang w:val="en"/>
        </w:rPr>
      </w:pPr>
    </w:p>
    <w:p w14:paraId="10AE2A08" w14:textId="19EF814B" w:rsidR="00531870" w:rsidRPr="00F42FFC" w:rsidRDefault="00531870" w:rsidP="00531870">
      <w:pPr>
        <w:rPr>
          <w:color w:val="E10000"/>
          <w:lang w:val="en"/>
        </w:rPr>
      </w:pPr>
      <w:r w:rsidRPr="00F42FFC">
        <w:rPr>
          <w:color w:val="E10000"/>
          <w:lang w:val="en"/>
        </w:rPr>
        <w:t xml:space="preserve">The Drop Arm Road Closure Gates will be located as shown in the plans. </w:t>
      </w:r>
      <w:r w:rsidRPr="00F42FFC">
        <w:rPr>
          <w:color w:val="E10000"/>
        </w:rPr>
        <w:t xml:space="preserve">See Special Details for dimensions. </w:t>
      </w:r>
    </w:p>
    <w:p w14:paraId="048F2ADC" w14:textId="77777777" w:rsidR="00531870" w:rsidRPr="00F42FFC" w:rsidRDefault="00531870" w:rsidP="00531870">
      <w:pPr>
        <w:rPr>
          <w:color w:val="E10000"/>
          <w:lang w:val="en"/>
        </w:rPr>
      </w:pPr>
    </w:p>
    <w:p w14:paraId="036BE502" w14:textId="77777777" w:rsidR="00531870" w:rsidRPr="00F42FFC" w:rsidRDefault="00531870" w:rsidP="00531870">
      <w:pPr>
        <w:rPr>
          <w:color w:val="E10000"/>
          <w:lang w:val="en"/>
        </w:rPr>
      </w:pPr>
      <w:r w:rsidRPr="00F42FFC">
        <w:rPr>
          <w:color w:val="E10000"/>
          <w:lang w:val="en"/>
        </w:rPr>
        <w:t xml:space="preserve">All steel </w:t>
      </w:r>
      <w:proofErr w:type="gramStart"/>
      <w:r w:rsidRPr="00F42FFC">
        <w:rPr>
          <w:color w:val="E10000"/>
          <w:lang w:val="en"/>
        </w:rPr>
        <w:t>channel</w:t>
      </w:r>
      <w:proofErr w:type="gramEnd"/>
      <w:r w:rsidRPr="00F42FFC">
        <w:rPr>
          <w:color w:val="E10000"/>
          <w:lang w:val="en"/>
        </w:rPr>
        <w:t xml:space="preserve">, </w:t>
      </w:r>
      <w:proofErr w:type="gramStart"/>
      <w:r w:rsidRPr="00F42FFC">
        <w:rPr>
          <w:color w:val="E10000"/>
          <w:lang w:val="en"/>
        </w:rPr>
        <w:t>angle</w:t>
      </w:r>
      <w:proofErr w:type="gramEnd"/>
      <w:r w:rsidRPr="00F42FFC">
        <w:rPr>
          <w:color w:val="E10000"/>
          <w:lang w:val="en"/>
        </w:rPr>
        <w:t xml:space="preserve">, and flat </w:t>
      </w:r>
      <w:proofErr w:type="gramStart"/>
      <w:r w:rsidRPr="00F42FFC">
        <w:rPr>
          <w:color w:val="E10000"/>
          <w:lang w:val="en"/>
        </w:rPr>
        <w:t>bar</w:t>
      </w:r>
      <w:proofErr w:type="gramEnd"/>
      <w:r w:rsidRPr="00F42FFC">
        <w:rPr>
          <w:color w:val="E10000"/>
          <w:lang w:val="en"/>
        </w:rPr>
        <w:t xml:space="preserve"> will be ASTM A36 steel.</w:t>
      </w:r>
    </w:p>
    <w:p w14:paraId="5D3D4236" w14:textId="77777777" w:rsidR="00531870" w:rsidRPr="00F42FFC" w:rsidRDefault="00531870" w:rsidP="00531870">
      <w:pPr>
        <w:rPr>
          <w:color w:val="E10000"/>
          <w:lang w:val="en"/>
        </w:rPr>
      </w:pPr>
    </w:p>
    <w:p w14:paraId="1221EC35" w14:textId="062C4C1F" w:rsidR="00531870" w:rsidRPr="00F42FFC" w:rsidRDefault="00531870" w:rsidP="00531870">
      <w:pPr>
        <w:rPr>
          <w:color w:val="E10000"/>
          <w:lang w:val="en"/>
        </w:rPr>
      </w:pPr>
      <w:r w:rsidRPr="00F42FFC">
        <w:rPr>
          <w:color w:val="E10000"/>
          <w:lang w:val="en"/>
        </w:rPr>
        <w:t>The gate arm pivots, supports, and guides and all associated hardware will be galvanized in accordance with the Standard Specifications. All rough edges and burrs will be ground smooth prior to galvanizing.</w:t>
      </w:r>
    </w:p>
    <w:p w14:paraId="3A6F77E2" w14:textId="77777777" w:rsidR="00531870" w:rsidRPr="00F42FFC" w:rsidRDefault="00531870" w:rsidP="00531870">
      <w:pPr>
        <w:rPr>
          <w:color w:val="E10000"/>
          <w:lang w:val="en"/>
        </w:rPr>
      </w:pPr>
    </w:p>
    <w:p w14:paraId="6156EFA4" w14:textId="18EEE95B" w:rsidR="00531870" w:rsidRPr="00F42FFC" w:rsidRDefault="00531870" w:rsidP="00531870">
      <w:pPr>
        <w:rPr>
          <w:color w:val="E10000"/>
          <w:lang w:val="en"/>
        </w:rPr>
      </w:pPr>
      <w:r w:rsidRPr="00F42FFC">
        <w:rPr>
          <w:color w:val="E10000"/>
          <w:lang w:val="en"/>
        </w:rPr>
        <w:t xml:space="preserve">Poles will be in accordance with the Standard Specifications for Luminaire Poles. </w:t>
      </w:r>
      <w:r w:rsidRPr="00F42FFC">
        <w:rPr>
          <w:color w:val="E10000"/>
        </w:rPr>
        <w:t>The pole fabricator will be responsible for determining the diameter, length, and number of anchor bolts.</w:t>
      </w:r>
    </w:p>
    <w:p w14:paraId="5F345EE9" w14:textId="77777777" w:rsidR="00531870" w:rsidRPr="00F42FFC" w:rsidRDefault="00531870" w:rsidP="00531870">
      <w:pPr>
        <w:rPr>
          <w:color w:val="E10000"/>
          <w:lang w:val="en"/>
        </w:rPr>
      </w:pPr>
    </w:p>
    <w:p w14:paraId="772A05E7" w14:textId="522BF982" w:rsidR="00531870" w:rsidRPr="00F42FFC" w:rsidRDefault="00531870" w:rsidP="00531870">
      <w:pPr>
        <w:rPr>
          <w:color w:val="E10000"/>
          <w:lang w:val="en"/>
        </w:rPr>
      </w:pPr>
      <w:r w:rsidRPr="00F42FFC">
        <w:rPr>
          <w:color w:val="E10000"/>
          <w:lang w:val="en"/>
        </w:rPr>
        <w:t>All lockable 3R NEMA enclosures will be keyed alike. Costs for lockable 3R NEMA enclosures and keys will be incidental to the contract unit price per each for “Drop Arm Road Closure Gate.”</w:t>
      </w:r>
    </w:p>
    <w:p w14:paraId="22317963" w14:textId="77777777" w:rsidR="00531870" w:rsidRPr="00F42FFC" w:rsidRDefault="00531870" w:rsidP="00531870">
      <w:pPr>
        <w:rPr>
          <w:color w:val="E10000"/>
          <w:lang w:val="en"/>
        </w:rPr>
      </w:pPr>
    </w:p>
    <w:p w14:paraId="5F0A9837" w14:textId="77777777" w:rsidR="00531870" w:rsidRPr="00F42FFC" w:rsidRDefault="00531870" w:rsidP="00531870">
      <w:pPr>
        <w:rPr>
          <w:color w:val="E10000"/>
          <w:lang w:val="en"/>
        </w:rPr>
      </w:pPr>
      <w:r w:rsidRPr="00F42FFC">
        <w:rPr>
          <w:color w:val="E10000"/>
          <w:lang w:val="en"/>
        </w:rPr>
        <w:t>The gate arm will be fabricated from high strength rectangular fiberglass (1/8 inch thick) and ASTM 221 6061-T6 rectangular aluminum tubing.</w:t>
      </w:r>
    </w:p>
    <w:p w14:paraId="347E5A3C" w14:textId="77777777" w:rsidR="00531870" w:rsidRPr="00F42FFC" w:rsidRDefault="00531870" w:rsidP="00531870">
      <w:pPr>
        <w:rPr>
          <w:color w:val="E10000"/>
          <w:lang w:val="en"/>
        </w:rPr>
      </w:pPr>
    </w:p>
    <w:p w14:paraId="6E588AFB" w14:textId="77777777" w:rsidR="00531870" w:rsidRPr="00F42FFC" w:rsidRDefault="00531870" w:rsidP="00531870">
      <w:pPr>
        <w:rPr>
          <w:color w:val="E10000"/>
          <w:lang w:val="en"/>
        </w:rPr>
      </w:pPr>
      <w:r w:rsidRPr="00F42FFC">
        <w:rPr>
          <w:color w:val="E10000"/>
          <w:lang w:val="en"/>
        </w:rPr>
        <w:t>Worm gear winch and cable will be Dutton-</w:t>
      </w:r>
      <w:proofErr w:type="spellStart"/>
      <w:r w:rsidRPr="00F42FFC">
        <w:rPr>
          <w:color w:val="E10000"/>
          <w:lang w:val="en"/>
        </w:rPr>
        <w:t>Lalnson</w:t>
      </w:r>
      <w:proofErr w:type="spellEnd"/>
      <w:r w:rsidRPr="00F42FFC">
        <w:rPr>
          <w:color w:val="E10000"/>
          <w:lang w:val="en"/>
        </w:rPr>
        <w:t xml:space="preserve"> model WG2000 or an approved equivalent.</w:t>
      </w:r>
    </w:p>
    <w:p w14:paraId="55D8C18F" w14:textId="77777777" w:rsidR="00531870" w:rsidRPr="00F42FFC" w:rsidRDefault="00531870" w:rsidP="00531870">
      <w:pPr>
        <w:rPr>
          <w:color w:val="E10000"/>
          <w:lang w:val="en"/>
        </w:rPr>
      </w:pPr>
    </w:p>
    <w:p w14:paraId="778666E2" w14:textId="1B6E95A1" w:rsidR="00531870" w:rsidRPr="00F42FFC" w:rsidRDefault="00531870" w:rsidP="00531870">
      <w:pPr>
        <w:rPr>
          <w:color w:val="E10000"/>
          <w:lang w:val="en"/>
        </w:rPr>
      </w:pPr>
      <w:r w:rsidRPr="00F42FFC">
        <w:rPr>
          <w:color w:val="E10000"/>
          <w:lang w:val="en"/>
        </w:rPr>
        <w:t xml:space="preserve">Gate warning lights will be LED. The light at the end of the arm will be steady burn. The other lights will flash at the rate required by the MUTCD. Spacing of the lights will vary based on arm </w:t>
      </w:r>
      <w:proofErr w:type="gramStart"/>
      <w:r w:rsidRPr="00F42FFC">
        <w:rPr>
          <w:color w:val="E10000"/>
          <w:lang w:val="en"/>
        </w:rPr>
        <w:t>length,</w:t>
      </w:r>
      <w:proofErr w:type="gramEnd"/>
      <w:r w:rsidRPr="00F42FFC">
        <w:rPr>
          <w:color w:val="E10000"/>
          <w:lang w:val="en"/>
        </w:rPr>
        <w:t xml:space="preserve"> the contractor is responsible for determining the spacing.</w:t>
      </w:r>
    </w:p>
    <w:p w14:paraId="7A25E76E" w14:textId="77777777" w:rsidR="00531870" w:rsidRPr="00F42FFC" w:rsidRDefault="00531870" w:rsidP="00531870">
      <w:pPr>
        <w:rPr>
          <w:color w:val="E10000"/>
          <w:lang w:val="en"/>
        </w:rPr>
      </w:pPr>
    </w:p>
    <w:p w14:paraId="1B2C6691" w14:textId="49676EF8" w:rsidR="00531870" w:rsidRPr="00F42FFC" w:rsidRDefault="00531870" w:rsidP="00531870">
      <w:pPr>
        <w:rPr>
          <w:color w:val="E10000"/>
          <w:lang w:val="en"/>
        </w:rPr>
      </w:pPr>
      <w:r w:rsidRPr="00F42FFC">
        <w:rPr>
          <w:color w:val="E10000"/>
          <w:lang w:val="en"/>
        </w:rPr>
        <w:t>All costs associated with making the Drop Arm Road Closure Gates operational including but not limited to the pole, gate, switches, transformers, LED signal modules, all wiring in the gate arm, cube flasher units, cap flasher units, rigid steel conduit and miscellaneous hardware require to construct the drop arm road closure gate will all be incidental to the contract unit per each for “Drop Arm Road Closure Gate.”</w:t>
      </w:r>
    </w:p>
    <w:p w14:paraId="1167890B" w14:textId="77777777" w:rsidR="00531870" w:rsidRPr="00F42FFC" w:rsidRDefault="00531870" w:rsidP="00531870">
      <w:pPr>
        <w:rPr>
          <w:color w:val="E10000"/>
        </w:rPr>
      </w:pPr>
    </w:p>
    <w:p w14:paraId="4C011F98" w14:textId="77777777" w:rsidR="00531870" w:rsidRPr="00F42FFC" w:rsidRDefault="00531870" w:rsidP="00531870">
      <w:pPr>
        <w:rPr>
          <w:color w:val="E10000"/>
        </w:rPr>
      </w:pPr>
    </w:p>
    <w:p w14:paraId="6225F7B0" w14:textId="77777777" w:rsidR="00531870" w:rsidRPr="00F42FFC" w:rsidRDefault="00531870" w:rsidP="00531870">
      <w:pPr>
        <w:pStyle w:val="Heading1"/>
        <w:rPr>
          <w:color w:val="E10000"/>
          <w:lang w:val="en"/>
        </w:rPr>
      </w:pPr>
      <w:r w:rsidRPr="00F42FFC">
        <w:rPr>
          <w:color w:val="E10000"/>
          <w:lang w:val="en"/>
        </w:rPr>
        <w:t>SNOW GATE DIMENSIONS</w:t>
      </w:r>
    </w:p>
    <w:p w14:paraId="659C033C" w14:textId="77777777" w:rsidR="00531870" w:rsidRPr="00F42FFC" w:rsidRDefault="00531870" w:rsidP="00531870">
      <w:pPr>
        <w:rPr>
          <w:color w:val="E10000"/>
          <w:lang w:val="en"/>
        </w:rPr>
      </w:pPr>
    </w:p>
    <w:tbl>
      <w:tblPr>
        <w:tblW w:w="351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70"/>
        <w:gridCol w:w="900"/>
        <w:gridCol w:w="1440"/>
      </w:tblGrid>
      <w:tr w:rsidR="00E21D80" w:rsidRPr="00E21D80" w14:paraId="77C59460" w14:textId="77777777" w:rsidTr="00670F08">
        <w:tc>
          <w:tcPr>
            <w:tcW w:w="1170" w:type="dxa"/>
          </w:tcPr>
          <w:p w14:paraId="2D350F02" w14:textId="77777777" w:rsidR="00531870" w:rsidRPr="00920786" w:rsidRDefault="00531870" w:rsidP="00670F08">
            <w:pPr>
              <w:spacing w:before="60" w:after="60"/>
              <w:jc w:val="center"/>
              <w:rPr>
                <w:color w:val="FFC000"/>
                <w:sz w:val="18"/>
                <w:u w:val="single"/>
              </w:rPr>
            </w:pPr>
            <w:r w:rsidRPr="00F42FFC">
              <w:rPr>
                <w:color w:val="E10000"/>
                <w:sz w:val="18"/>
              </w:rPr>
              <w:t>Site</w:t>
            </w:r>
            <w:r w:rsidRPr="00F42FFC">
              <w:rPr>
                <w:color w:val="E10000"/>
                <w:sz w:val="18"/>
                <w:u w:val="single"/>
              </w:rPr>
              <w:t xml:space="preserve"> </w:t>
            </w:r>
            <w:r w:rsidRPr="00F42FFC">
              <w:rPr>
                <w:color w:val="E10000"/>
                <w:sz w:val="18"/>
              </w:rPr>
              <w:t>Designation</w:t>
            </w:r>
          </w:p>
        </w:tc>
        <w:tc>
          <w:tcPr>
            <w:tcW w:w="900" w:type="dxa"/>
          </w:tcPr>
          <w:p w14:paraId="678D7D04" w14:textId="77777777" w:rsidR="00531870" w:rsidRPr="00920786" w:rsidRDefault="00531870" w:rsidP="00670F08">
            <w:pPr>
              <w:spacing w:before="60" w:after="60"/>
              <w:jc w:val="center"/>
              <w:rPr>
                <w:color w:val="FFC000"/>
                <w:sz w:val="18"/>
                <w:u w:val="single"/>
              </w:rPr>
            </w:pPr>
            <w:r w:rsidRPr="00F42FFC">
              <w:rPr>
                <w:color w:val="E10000"/>
                <w:sz w:val="18"/>
              </w:rPr>
              <w:t>Drop Arm Gate (EA)</w:t>
            </w:r>
          </w:p>
        </w:tc>
        <w:tc>
          <w:tcPr>
            <w:tcW w:w="1440" w:type="dxa"/>
          </w:tcPr>
          <w:p w14:paraId="3A01F29F" w14:textId="77777777" w:rsidR="00531870" w:rsidRPr="00F42FFC" w:rsidRDefault="00531870" w:rsidP="00670F08">
            <w:pPr>
              <w:spacing w:before="60" w:after="60"/>
              <w:jc w:val="center"/>
              <w:rPr>
                <w:color w:val="E10000"/>
                <w:sz w:val="18"/>
                <w:u w:val="single"/>
              </w:rPr>
            </w:pPr>
            <w:r w:rsidRPr="00F42FFC">
              <w:rPr>
                <w:color w:val="E10000"/>
                <w:sz w:val="18"/>
              </w:rPr>
              <w:t>Gate Arm Length (ft)</w:t>
            </w:r>
          </w:p>
        </w:tc>
      </w:tr>
      <w:tr w:rsidR="00E21D80" w:rsidRPr="00E21D80" w14:paraId="6A292651" w14:textId="77777777" w:rsidTr="00670F08">
        <w:tc>
          <w:tcPr>
            <w:tcW w:w="1170" w:type="dxa"/>
            <w:vAlign w:val="center"/>
          </w:tcPr>
          <w:p w14:paraId="71DA262D" w14:textId="77777777" w:rsidR="00531870" w:rsidRPr="001A25C0" w:rsidRDefault="00531870" w:rsidP="00670F08">
            <w:pPr>
              <w:spacing w:before="20" w:after="20"/>
              <w:jc w:val="center"/>
              <w:rPr>
                <w:color w:val="FFC000"/>
                <w:sz w:val="16"/>
              </w:rPr>
            </w:pPr>
            <w:r w:rsidRPr="00F42FFC">
              <w:rPr>
                <w:color w:val="E10000"/>
                <w:sz w:val="16"/>
              </w:rPr>
              <w:t>SGL1-SGL4</w:t>
            </w:r>
          </w:p>
        </w:tc>
        <w:tc>
          <w:tcPr>
            <w:tcW w:w="900" w:type="dxa"/>
            <w:vAlign w:val="center"/>
          </w:tcPr>
          <w:p w14:paraId="58F77D90" w14:textId="77777777" w:rsidR="00531870" w:rsidRPr="001A25C0" w:rsidRDefault="00531870" w:rsidP="00670F08">
            <w:pPr>
              <w:spacing w:before="20" w:after="20"/>
              <w:jc w:val="center"/>
              <w:rPr>
                <w:color w:val="FFC000"/>
                <w:sz w:val="16"/>
              </w:rPr>
            </w:pPr>
            <w:r w:rsidRPr="00F42FFC">
              <w:rPr>
                <w:color w:val="E10000"/>
                <w:sz w:val="16"/>
              </w:rPr>
              <w:t>1</w:t>
            </w:r>
          </w:p>
        </w:tc>
        <w:tc>
          <w:tcPr>
            <w:tcW w:w="1440" w:type="dxa"/>
            <w:vAlign w:val="center"/>
          </w:tcPr>
          <w:p w14:paraId="2998E8D6" w14:textId="77777777" w:rsidR="00531870" w:rsidRPr="00F42FFC" w:rsidRDefault="00531870" w:rsidP="00670F08">
            <w:pPr>
              <w:spacing w:before="20" w:after="20"/>
              <w:jc w:val="center"/>
              <w:rPr>
                <w:color w:val="E10000"/>
                <w:sz w:val="16"/>
              </w:rPr>
            </w:pPr>
            <w:r w:rsidRPr="00F42FFC">
              <w:rPr>
                <w:color w:val="E10000"/>
                <w:sz w:val="16"/>
              </w:rPr>
              <w:t>25</w:t>
            </w:r>
          </w:p>
        </w:tc>
      </w:tr>
    </w:tbl>
    <w:p w14:paraId="47AFE3B1" w14:textId="77777777" w:rsidR="00531870" w:rsidRPr="00F42FFC" w:rsidRDefault="00531870" w:rsidP="00531870">
      <w:pPr>
        <w:tabs>
          <w:tab w:val="left" w:pos="-1440"/>
          <w:tab w:val="left" w:pos="-720"/>
          <w:tab w:val="left" w:pos="0"/>
          <w:tab w:val="left" w:pos="474"/>
          <w:tab w:val="left" w:pos="792"/>
          <w:tab w:val="left" w:pos="949"/>
          <w:tab w:val="left" w:pos="1440"/>
        </w:tabs>
        <w:rPr>
          <w:color w:val="E10000"/>
        </w:rPr>
      </w:pPr>
    </w:p>
    <w:p w14:paraId="41BED737" w14:textId="77777777" w:rsidR="00531870" w:rsidRPr="00F42FFC" w:rsidRDefault="00531870" w:rsidP="00531870">
      <w:pPr>
        <w:tabs>
          <w:tab w:val="left" w:pos="-1440"/>
          <w:tab w:val="left" w:pos="-720"/>
          <w:tab w:val="left" w:pos="0"/>
          <w:tab w:val="left" w:pos="474"/>
          <w:tab w:val="left" w:pos="792"/>
          <w:tab w:val="left" w:pos="949"/>
          <w:tab w:val="left" w:pos="1440"/>
        </w:tabs>
        <w:rPr>
          <w:color w:val="E10000"/>
        </w:rPr>
      </w:pPr>
    </w:p>
    <w:p w14:paraId="5153319F" w14:textId="77777777" w:rsidR="00531870" w:rsidRPr="00F42FFC" w:rsidRDefault="00531870" w:rsidP="00531870">
      <w:pPr>
        <w:pStyle w:val="Heading1"/>
        <w:rPr>
          <w:color w:val="E10000"/>
        </w:rPr>
      </w:pPr>
      <w:r w:rsidRPr="00F42FFC">
        <w:rPr>
          <w:color w:val="E10000"/>
        </w:rPr>
        <w:t>YELLOW BEACONS ON I-90 WARNING SIGNS</w:t>
      </w:r>
    </w:p>
    <w:p w14:paraId="7FA37607" w14:textId="77777777" w:rsidR="00531870" w:rsidRPr="00F42FFC" w:rsidRDefault="00531870" w:rsidP="00531870">
      <w:pPr>
        <w:rPr>
          <w:color w:val="E10000"/>
        </w:rPr>
      </w:pPr>
    </w:p>
    <w:p w14:paraId="3CF3DF82" w14:textId="5D2CAE40" w:rsidR="00531870" w:rsidRPr="00F42FFC" w:rsidRDefault="00531870" w:rsidP="00531870">
      <w:pPr>
        <w:rPr>
          <w:color w:val="E10000"/>
        </w:rPr>
      </w:pPr>
      <w:r w:rsidRPr="00F42FFC">
        <w:rPr>
          <w:color w:val="E10000"/>
        </w:rPr>
        <w:t>Yellow beacons will be installed on top of the proposed “I-90 CLOSED WHEN FLASHING” signs. The flashing beacons on each sign will alternate as they flash. The Contractor will make all necessary connections to make the flashing beacon system operational.</w:t>
      </w:r>
    </w:p>
    <w:p w14:paraId="72D24688" w14:textId="77777777" w:rsidR="00531870" w:rsidRPr="00F42FFC" w:rsidRDefault="00531870" w:rsidP="00531870">
      <w:pPr>
        <w:rPr>
          <w:color w:val="E10000"/>
        </w:rPr>
      </w:pPr>
    </w:p>
    <w:p w14:paraId="07E8B41D" w14:textId="40DFE1A9" w:rsidR="00531870" w:rsidRPr="00F42FFC" w:rsidRDefault="00531870" w:rsidP="00531870">
      <w:pPr>
        <w:rPr>
          <w:color w:val="E10000"/>
        </w:rPr>
      </w:pPr>
      <w:r w:rsidRPr="00F42FFC">
        <w:rPr>
          <w:color w:val="E10000"/>
        </w:rPr>
        <w:t xml:space="preserve">All costs for the yellow beacons, </w:t>
      </w:r>
      <w:r w:rsidR="00920786" w:rsidRPr="00F42FFC">
        <w:rPr>
          <w:color w:val="E10000"/>
        </w:rPr>
        <w:t>conduit,</w:t>
      </w:r>
      <w:r w:rsidRPr="00F42FFC">
        <w:rPr>
          <w:color w:val="E10000"/>
        </w:rPr>
        <w:t xml:space="preserve"> and wire to be installed on the warning signs to make the </w:t>
      </w:r>
      <w:r w:rsidR="005F7557" w:rsidRPr="00F42FFC">
        <w:rPr>
          <w:color w:val="E10000"/>
        </w:rPr>
        <w:t>yellow</w:t>
      </w:r>
      <w:r w:rsidRPr="00F42FFC">
        <w:rPr>
          <w:color w:val="E10000"/>
        </w:rPr>
        <w:t xml:space="preserve"> beacons fully functional will be incidental to the contract unit price per each for “1 Section Vehicle Signal Head”.  See Special Details for the conduit to be installed on the warning signs.</w:t>
      </w:r>
    </w:p>
    <w:p w14:paraId="1A0A9C12" w14:textId="77777777" w:rsidR="00531870" w:rsidRPr="00B713C0" w:rsidRDefault="00531870" w:rsidP="00B713C0"/>
    <w:p w14:paraId="52CCC5DC" w14:textId="77777777" w:rsidR="00B713C0" w:rsidRPr="00950FA4" w:rsidRDefault="00B713C0" w:rsidP="00B713C0"/>
    <w:sectPr w:rsidR="00B713C0" w:rsidRPr="00950FA4" w:rsidSect="004E2E93">
      <w:headerReference w:type="default" r:id="rId23"/>
      <w:headerReference w:type="first" r:id="rId24"/>
      <w:endnotePr>
        <w:numFmt w:val="decimal"/>
      </w:endnotePr>
      <w:pgSz w:w="24480" w:h="15840" w:orient="landscape" w:code="17"/>
      <w:pgMar w:top="576" w:right="1440" w:bottom="576" w:left="1440" w:header="432" w:footer="432" w:gutter="0"/>
      <w:pgNumType w:start="2"/>
      <w:cols w:num="3" w:space="432"/>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66412" w14:textId="77777777" w:rsidR="00286534" w:rsidRDefault="00286534">
      <w:pPr>
        <w:spacing w:line="20" w:lineRule="exact"/>
        <w:rPr>
          <w:sz w:val="24"/>
        </w:rPr>
      </w:pPr>
    </w:p>
  </w:endnote>
  <w:endnote w:type="continuationSeparator" w:id="0">
    <w:p w14:paraId="672B191D" w14:textId="77777777" w:rsidR="00286534" w:rsidRDefault="00286534">
      <w:r>
        <w:rPr>
          <w:sz w:val="24"/>
        </w:rPr>
        <w:t xml:space="preserve"> </w:t>
      </w:r>
    </w:p>
  </w:endnote>
  <w:endnote w:type="continuationNotice" w:id="1">
    <w:p w14:paraId="7ADAB3F6" w14:textId="77777777" w:rsidR="00286534" w:rsidRDefault="0028653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03B3F" w14:textId="77777777" w:rsidR="00286534" w:rsidRDefault="00286534">
      <w:r>
        <w:rPr>
          <w:sz w:val="24"/>
        </w:rPr>
        <w:separator/>
      </w:r>
    </w:p>
  </w:footnote>
  <w:footnote w:type="continuationSeparator" w:id="0">
    <w:p w14:paraId="0C6EAA12" w14:textId="77777777" w:rsidR="00286534" w:rsidRDefault="00286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B3318" w14:textId="77777777" w:rsidR="00AD71D4" w:rsidRDefault="00AD71D4">
    <w:pPr>
      <w:pStyle w:val="Header"/>
      <w:tabs>
        <w:tab w:val="clear" w:pos="4320"/>
        <w:tab w:val="clear" w:pos="8640"/>
        <w:tab w:val="center" w:pos="21060"/>
      </w:tabs>
      <w:rPr>
        <w:noProof/>
      </w:rPr>
    </w:pPr>
    <w:r>
      <w:rPr>
        <w:noProof/>
      </w:rPr>
      <mc:AlternateContent>
        <mc:Choice Requires="wpg">
          <w:drawing>
            <wp:anchor distT="0" distB="0" distL="114300" distR="114300" simplePos="0" relativeHeight="251658240" behindDoc="0" locked="0" layoutInCell="1" allowOverlap="1" wp14:anchorId="6D88D78D" wp14:editId="29502BB4">
              <wp:simplePos x="0" y="0"/>
              <wp:positionH relativeFrom="column">
                <wp:posOffset>-274320</wp:posOffset>
              </wp:positionH>
              <wp:positionV relativeFrom="paragraph">
                <wp:posOffset>8890</wp:posOffset>
              </wp:positionV>
              <wp:extent cx="14401800" cy="9464040"/>
              <wp:effectExtent l="0" t="0" r="0" b="0"/>
              <wp:wrapNone/>
              <wp:docPr id="16" name="Group 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0" cy="9464040"/>
                        <a:chOff x="1008" y="446"/>
                        <a:chExt cx="22680" cy="14904"/>
                      </a:xfrm>
                    </wpg:grpSpPr>
                    <wps:wsp>
                      <wps:cNvPr id="17" name="Rectangle 88"/>
                      <wps:cNvSpPr>
                        <a:spLocks noChangeArrowheads="1"/>
                      </wps:cNvSpPr>
                      <wps:spPr bwMode="auto">
                        <a:xfrm>
                          <a:off x="20105" y="475"/>
                          <a:ext cx="2304" cy="20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E9FB6E" w14:textId="77777777" w:rsidR="00AD71D4" w:rsidRPr="00D514A8" w:rsidRDefault="00AD71D4" w:rsidP="00BE13BA">
                            <w:pPr>
                              <w:spacing w:before="20"/>
                              <w:jc w:val="center"/>
                              <w:rPr>
                                <w:sz w:val="10"/>
                              </w:rPr>
                            </w:pPr>
                            <w:r w:rsidRPr="00A1167F">
                              <w:rPr>
                                <w:sz w:val="11"/>
                              </w:rPr>
                              <w:t>PROJECT</w:t>
                            </w:r>
                          </w:p>
                        </w:txbxContent>
                      </wps:txbx>
                      <wps:bodyPr rot="0" vert="horz" wrap="square" lIns="12700" tIns="12700" rIns="12700" bIns="12700" anchor="t" anchorCtr="0" upright="1">
                        <a:noAutofit/>
                      </wps:bodyPr>
                    </wps:wsp>
                    <wpg:grpSp>
                      <wpg:cNvPr id="18" name="Group 89"/>
                      <wpg:cNvGrpSpPr>
                        <a:grpSpLocks/>
                      </wpg:cNvGrpSpPr>
                      <wpg:grpSpPr bwMode="auto">
                        <a:xfrm>
                          <a:off x="1008" y="446"/>
                          <a:ext cx="22680" cy="14904"/>
                          <a:chOff x="1008" y="449"/>
                          <a:chExt cx="22680" cy="14904"/>
                        </a:xfrm>
                      </wpg:grpSpPr>
                      <wps:wsp>
                        <wps:cNvPr id="19" name="Rectangle 90"/>
                        <wps:cNvSpPr>
                          <a:spLocks noChangeArrowheads="1"/>
                        </wps:cNvSpPr>
                        <wps:spPr bwMode="auto">
                          <a:xfrm>
                            <a:off x="19276" y="478"/>
                            <a:ext cx="829" cy="562"/>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B306F1" w14:textId="77777777" w:rsidR="00AD71D4" w:rsidRPr="00A1167F" w:rsidRDefault="00AD71D4" w:rsidP="00BE13BA">
                              <w:pPr>
                                <w:spacing w:before="60"/>
                                <w:jc w:val="center"/>
                                <w:rPr>
                                  <w:sz w:val="11"/>
                                  <w:szCs w:val="10"/>
                                </w:rPr>
                              </w:pPr>
                              <w:r w:rsidRPr="00A1167F">
                                <w:rPr>
                                  <w:sz w:val="11"/>
                                  <w:szCs w:val="10"/>
                                </w:rPr>
                                <w:t>STATE OF</w:t>
                              </w:r>
                            </w:p>
                            <w:p w14:paraId="101E0A45" w14:textId="77777777" w:rsidR="00AD71D4" w:rsidRPr="00A1167F" w:rsidRDefault="00AD71D4" w:rsidP="00BE13BA">
                              <w:pPr>
                                <w:jc w:val="center"/>
                                <w:rPr>
                                  <w:sz w:val="11"/>
                                  <w:szCs w:val="10"/>
                                </w:rPr>
                              </w:pPr>
                              <w:r w:rsidRPr="00A1167F">
                                <w:rPr>
                                  <w:sz w:val="11"/>
                                  <w:szCs w:val="10"/>
                                </w:rPr>
                                <w:t>SOUTH</w:t>
                              </w:r>
                            </w:p>
                            <w:p w14:paraId="6B7CADD0" w14:textId="77777777" w:rsidR="00AD71D4" w:rsidRPr="00A1167F" w:rsidRDefault="00AD71D4" w:rsidP="00BE13BA">
                              <w:pPr>
                                <w:jc w:val="center"/>
                                <w:rPr>
                                  <w:sz w:val="11"/>
                                  <w:szCs w:val="10"/>
                                </w:rPr>
                              </w:pPr>
                              <w:r w:rsidRPr="00A1167F">
                                <w:rPr>
                                  <w:sz w:val="11"/>
                                  <w:szCs w:val="10"/>
                                </w:rPr>
                                <w:t>DAKOTA</w:t>
                              </w:r>
                            </w:p>
                            <w:p w14:paraId="2924FFF9" w14:textId="77777777" w:rsidR="00AD71D4" w:rsidRDefault="00AD71D4" w:rsidP="00BE13BA"/>
                          </w:txbxContent>
                        </wps:txbx>
                        <wps:bodyPr rot="0" vert="horz" wrap="square" lIns="12700" tIns="12700" rIns="12700" bIns="12700" anchor="t" anchorCtr="0" upright="1">
                          <a:noAutofit/>
                        </wps:bodyPr>
                      </wps:wsp>
                      <wps:wsp>
                        <wps:cNvPr id="20" name="Rectangle 91"/>
                        <wps:cNvSpPr>
                          <a:spLocks noChangeArrowheads="1"/>
                        </wps:cNvSpPr>
                        <wps:spPr bwMode="auto">
                          <a:xfrm>
                            <a:off x="20105" y="683"/>
                            <a:ext cx="2304" cy="357"/>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0E65A2" w14:textId="77777777" w:rsidR="00AD71D4" w:rsidRDefault="00AD71D4" w:rsidP="00BE13BA">
                              <w:pPr>
                                <w:spacing w:before="80" w:line="200" w:lineRule="exact"/>
                                <w:jc w:val="center"/>
                                <w:rPr>
                                  <w:sz w:val="18"/>
                                </w:rPr>
                              </w:pPr>
                            </w:p>
                          </w:txbxContent>
                        </wps:txbx>
                        <wps:bodyPr rot="0" vert="horz" wrap="square" lIns="12700" tIns="12700" rIns="12700" bIns="12700" anchor="t" anchorCtr="0" upright="1">
                          <a:noAutofit/>
                        </wps:bodyPr>
                      </wps:wsp>
                      <wps:wsp>
                        <wps:cNvPr id="21" name="Rectangle 92"/>
                        <wps:cNvSpPr>
                          <a:spLocks noChangeArrowheads="1"/>
                        </wps:cNvSpPr>
                        <wps:spPr bwMode="auto">
                          <a:xfrm>
                            <a:off x="22409" y="478"/>
                            <a:ext cx="622" cy="274"/>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0E874D" w14:textId="77777777" w:rsidR="00AD71D4" w:rsidRPr="00286D36" w:rsidRDefault="00AD71D4" w:rsidP="00BE13BA">
                              <w:pPr>
                                <w:spacing w:before="40"/>
                                <w:jc w:val="center"/>
                                <w:rPr>
                                  <w:sz w:val="11"/>
                                </w:rPr>
                              </w:pPr>
                              <w:r w:rsidRPr="00286D36">
                                <w:rPr>
                                  <w:sz w:val="11"/>
                                </w:rPr>
                                <w:t>SHEET</w:t>
                              </w:r>
                            </w:p>
                          </w:txbxContent>
                        </wps:txbx>
                        <wps:bodyPr rot="0" vert="horz" wrap="square" lIns="12700" tIns="12700" rIns="12700" bIns="12700" anchor="t" anchorCtr="0" upright="1">
                          <a:noAutofit/>
                        </wps:bodyPr>
                      </wps:wsp>
                      <wps:wsp>
                        <wps:cNvPr id="22" name="Rectangle 93"/>
                        <wps:cNvSpPr>
                          <a:spLocks noChangeArrowheads="1"/>
                        </wps:cNvSpPr>
                        <wps:spPr bwMode="auto">
                          <a:xfrm>
                            <a:off x="22409" y="752"/>
                            <a:ext cx="622" cy="288"/>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59F868" w14:textId="77777777" w:rsidR="00AD71D4" w:rsidRDefault="00AD71D4" w:rsidP="00BE13BA">
                              <w:pPr>
                                <w:spacing w:before="20"/>
                                <w:jc w:val="center"/>
                                <w:rPr>
                                  <w:sz w:val="18"/>
                                </w:rPr>
                              </w:pPr>
                              <w:r>
                                <w:rPr>
                                  <w:rStyle w:val="PageNumber"/>
                                  <w:sz w:val="18"/>
                                </w:rPr>
                                <w:t>L</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2</w:t>
                              </w:r>
                              <w:r>
                                <w:rPr>
                                  <w:rStyle w:val="PageNumber"/>
                                  <w:sz w:val="18"/>
                                </w:rPr>
                                <w:fldChar w:fldCharType="end"/>
                              </w:r>
                            </w:p>
                          </w:txbxContent>
                        </wps:txbx>
                        <wps:bodyPr rot="0" vert="horz" wrap="square" lIns="12700" tIns="12700" rIns="12700" bIns="12700" anchor="t" anchorCtr="0" upright="1">
                          <a:noAutofit/>
                        </wps:bodyPr>
                      </wps:wsp>
                      <wps:wsp>
                        <wps:cNvPr id="23" name="Rectangle 94"/>
                        <wps:cNvSpPr>
                          <a:spLocks noChangeArrowheads="1"/>
                        </wps:cNvSpPr>
                        <wps:spPr bwMode="auto">
                          <a:xfrm>
                            <a:off x="23031" y="752"/>
                            <a:ext cx="625" cy="288"/>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525DA1" w14:textId="77777777" w:rsidR="00AD71D4" w:rsidRDefault="00AD71D4" w:rsidP="00BE13BA">
                              <w:pPr>
                                <w:spacing w:before="20"/>
                                <w:jc w:val="center"/>
                                <w:rPr>
                                  <w:sz w:val="18"/>
                                </w:rPr>
                              </w:pPr>
                              <w:r>
                                <w:rPr>
                                  <w:sz w:val="18"/>
                                </w:rPr>
                                <w:t>L#</w:t>
                              </w:r>
                            </w:p>
                          </w:txbxContent>
                        </wps:txbx>
                        <wps:bodyPr rot="0" vert="horz" wrap="square" lIns="12700" tIns="12700" rIns="12700" bIns="12700" anchor="t" anchorCtr="0" upright="1">
                          <a:noAutofit/>
                        </wps:bodyPr>
                      </wps:wsp>
                      <wps:wsp>
                        <wps:cNvPr id="24" name="Rectangle 95"/>
                        <wps:cNvSpPr>
                          <a:spLocks noChangeArrowheads="1"/>
                        </wps:cNvSpPr>
                        <wps:spPr bwMode="auto">
                          <a:xfrm>
                            <a:off x="23031" y="478"/>
                            <a:ext cx="625" cy="274"/>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044134" w14:textId="77777777" w:rsidR="00AD71D4" w:rsidRPr="00A1167F" w:rsidRDefault="00AD71D4" w:rsidP="00BE13BA">
                              <w:pPr>
                                <w:jc w:val="center"/>
                                <w:rPr>
                                  <w:sz w:val="10"/>
                                </w:rPr>
                              </w:pPr>
                              <w:r w:rsidRPr="00A1167F">
                                <w:rPr>
                                  <w:sz w:val="10"/>
                                </w:rPr>
                                <w:t>TOTAL</w:t>
                              </w:r>
                            </w:p>
                            <w:p w14:paraId="3C462495" w14:textId="77777777" w:rsidR="00AD71D4" w:rsidRPr="00A1167F" w:rsidRDefault="00AD71D4" w:rsidP="00BE13BA">
                              <w:pPr>
                                <w:jc w:val="center"/>
                                <w:rPr>
                                  <w:sz w:val="10"/>
                                </w:rPr>
                              </w:pPr>
                              <w:r w:rsidRPr="00A1167F">
                                <w:rPr>
                                  <w:sz w:val="10"/>
                                </w:rPr>
                                <w:t>SHEETS</w:t>
                              </w:r>
                            </w:p>
                          </w:txbxContent>
                        </wps:txbx>
                        <wps:bodyPr rot="0" vert="horz" wrap="square" lIns="12700" tIns="12700" rIns="12700" bIns="12700" anchor="t" anchorCtr="0" upright="1">
                          <a:noAutofit/>
                        </wps:bodyPr>
                      </wps:wsp>
                      <wps:wsp>
                        <wps:cNvPr id="25" name="Rectangle 96"/>
                        <wps:cNvSpPr>
                          <a:spLocks noChangeArrowheads="1"/>
                        </wps:cNvSpPr>
                        <wps:spPr bwMode="auto">
                          <a:xfrm>
                            <a:off x="1008" y="449"/>
                            <a:ext cx="22680" cy="14904"/>
                          </a:xfrm>
                          <a:prstGeom prst="rect">
                            <a:avLst/>
                          </a:prstGeom>
                          <a:noFill/>
                          <a:ln w="317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 name="Rectangle 97"/>
                        <wps:cNvSpPr>
                          <a:spLocks noChangeArrowheads="1"/>
                        </wps:cNvSpPr>
                        <wps:spPr bwMode="auto">
                          <a:xfrm>
                            <a:off x="19276" y="1040"/>
                            <a:ext cx="4374" cy="28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0B503B" w14:textId="77777777" w:rsidR="00AD71D4" w:rsidRDefault="00AD71D4" w:rsidP="00BE13BA">
                              <w:pPr>
                                <w:rPr>
                                  <w:sz w:val="18"/>
                                </w:rPr>
                              </w:pPr>
                            </w:p>
                          </w:txbxContent>
                        </wps:txbx>
                        <wps:bodyPr rot="0" vert="horz" wrap="square" lIns="12700" tIns="12700" rIns="1270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D88D78D" id="Group 87" o:spid="_x0000_s1026" alt="&quot;&quot;" style="position:absolute;left:0;text-align:left;margin-left:-21.6pt;margin-top:.7pt;width:1134pt;height:745.2pt;z-index:251658240" coordorigin="1008,446" coordsize="22680,14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">
              <v:rect id="Rectangle 88" o:spid="_x0000_s1027" style="position:absolute;left:20105;top:475;width:2304;height: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" filled="f" strokeweight="1pt">
                <v:textbox inset="1pt,1pt,1pt,1pt">
                  <w:txbxContent>
                    <w:p w14:paraId="2CE9FB6E" w14:textId="77777777" w:rsidR="00AD71D4" w:rsidRPr="00D514A8" w:rsidRDefault="00AD71D4" w:rsidP="00BE13BA">
                      <w:pPr>
                        <w:spacing w:before="20"/>
                        <w:jc w:val="center"/>
                        <w:rPr>
                          <w:sz w:val="10"/>
                        </w:rPr>
                      </w:pPr>
                      <w:r w:rsidRPr="00A1167F">
                        <w:rPr>
                          <w:sz w:val="11"/>
                        </w:rPr>
                        <w:t>PROJECT</w:t>
                      </w:r>
                    </w:p>
                  </w:txbxContent>
                </v:textbox>
              </v:rect>
              <v:group id="Group 89" o:spid="_x0000_s1028" style="position:absolute;left:1008;top:446;width:22680;height:14904" coordorigin="1008,449" coordsize="22680,1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90" o:spid="_x0000_s1029" style="position:absolute;left:19276;top:478;width:829;height: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" filled="f" strokeweight="1pt">
                  <v:textbox inset="1pt,1pt,1pt,1pt">
                    <w:txbxContent>
                      <w:p w14:paraId="15B306F1" w14:textId="77777777" w:rsidR="00AD71D4" w:rsidRPr="00A1167F" w:rsidRDefault="00AD71D4" w:rsidP="00BE13BA">
                        <w:pPr>
                          <w:spacing w:before="60"/>
                          <w:jc w:val="center"/>
                          <w:rPr>
                            <w:sz w:val="11"/>
                            <w:szCs w:val="10"/>
                          </w:rPr>
                        </w:pPr>
                        <w:r w:rsidRPr="00A1167F">
                          <w:rPr>
                            <w:sz w:val="11"/>
                            <w:szCs w:val="10"/>
                          </w:rPr>
                          <w:t>STATE OF</w:t>
                        </w:r>
                      </w:p>
                      <w:p w14:paraId="101E0A45" w14:textId="77777777" w:rsidR="00AD71D4" w:rsidRPr="00A1167F" w:rsidRDefault="00AD71D4" w:rsidP="00BE13BA">
                        <w:pPr>
                          <w:jc w:val="center"/>
                          <w:rPr>
                            <w:sz w:val="11"/>
                            <w:szCs w:val="10"/>
                          </w:rPr>
                        </w:pPr>
                        <w:r w:rsidRPr="00A1167F">
                          <w:rPr>
                            <w:sz w:val="11"/>
                            <w:szCs w:val="10"/>
                          </w:rPr>
                          <w:t>SOUTH</w:t>
                        </w:r>
                      </w:p>
                      <w:p w14:paraId="6B7CADD0" w14:textId="77777777" w:rsidR="00AD71D4" w:rsidRPr="00A1167F" w:rsidRDefault="00AD71D4" w:rsidP="00BE13BA">
                        <w:pPr>
                          <w:jc w:val="center"/>
                          <w:rPr>
                            <w:sz w:val="11"/>
                            <w:szCs w:val="10"/>
                          </w:rPr>
                        </w:pPr>
                        <w:r w:rsidRPr="00A1167F">
                          <w:rPr>
                            <w:sz w:val="11"/>
                            <w:szCs w:val="10"/>
                          </w:rPr>
                          <w:t>DAKOTA</w:t>
                        </w:r>
                      </w:p>
                      <w:p w14:paraId="2924FFF9" w14:textId="77777777" w:rsidR="00AD71D4" w:rsidRDefault="00AD71D4" w:rsidP="00BE13BA"/>
                    </w:txbxContent>
                  </v:textbox>
                </v:rect>
                <v:rect id="Rectangle 91" o:spid="_x0000_s1030" style="position:absolute;left:20105;top:683;width:2304;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" filled="f" strokeweight="1pt">
                  <v:textbox inset="1pt,1pt,1pt,1pt">
                    <w:txbxContent>
                      <w:p w14:paraId="490E65A2" w14:textId="77777777" w:rsidR="00AD71D4" w:rsidRDefault="00AD71D4" w:rsidP="00BE13BA">
                        <w:pPr>
                          <w:spacing w:before="80" w:line="200" w:lineRule="exact"/>
                          <w:jc w:val="center"/>
                          <w:rPr>
                            <w:sz w:val="18"/>
                          </w:rPr>
                        </w:pPr>
                      </w:p>
                    </w:txbxContent>
                  </v:textbox>
                </v:rect>
                <v:rect id="Rectangle 92" o:spid="_x0000_s1031" style="position:absolute;left:22409;top:478;width:622;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" filled="f" strokeweight="1pt">
                  <v:textbox inset="1pt,1pt,1pt,1pt">
                    <w:txbxContent>
                      <w:p w14:paraId="520E874D" w14:textId="77777777" w:rsidR="00AD71D4" w:rsidRPr="00286D36" w:rsidRDefault="00AD71D4" w:rsidP="00BE13BA">
                        <w:pPr>
                          <w:spacing w:before="40"/>
                          <w:jc w:val="center"/>
                          <w:rPr>
                            <w:sz w:val="11"/>
                          </w:rPr>
                        </w:pPr>
                        <w:r w:rsidRPr="00286D36">
                          <w:rPr>
                            <w:sz w:val="11"/>
                          </w:rPr>
                          <w:t>SHEET</w:t>
                        </w:r>
                      </w:p>
                    </w:txbxContent>
                  </v:textbox>
                </v:rect>
                <v:rect id="Rectangle 93" o:spid="_x0000_s1032" style="position:absolute;left:22409;top:752;width:622;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" filled="f" strokeweight="1pt">
                  <v:textbox inset="1pt,1pt,1pt,1pt">
                    <w:txbxContent>
                      <w:p w14:paraId="7159F868" w14:textId="77777777" w:rsidR="00AD71D4" w:rsidRDefault="00AD71D4" w:rsidP="00BE13BA">
                        <w:pPr>
                          <w:spacing w:before="20"/>
                          <w:jc w:val="center"/>
                          <w:rPr>
                            <w:sz w:val="18"/>
                          </w:rPr>
                        </w:pPr>
                        <w:r>
                          <w:rPr>
                            <w:rStyle w:val="PageNumber"/>
                            <w:sz w:val="18"/>
                          </w:rPr>
                          <w:t>L</w:t>
                        </w: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2</w:t>
                        </w:r>
                        <w:r>
                          <w:rPr>
                            <w:rStyle w:val="PageNumber"/>
                            <w:sz w:val="18"/>
                          </w:rPr>
                          <w:fldChar w:fldCharType="end"/>
                        </w:r>
                      </w:p>
                    </w:txbxContent>
                  </v:textbox>
                </v:rect>
                <v:rect id="Rectangle 94" o:spid="_x0000_s1033" style="position:absolute;left:23031;top:752;width:62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" filled="f" strokeweight="1pt">
                  <v:textbox inset="1pt,1pt,1pt,1pt">
                    <w:txbxContent>
                      <w:p w14:paraId="22525DA1" w14:textId="77777777" w:rsidR="00AD71D4" w:rsidRDefault="00AD71D4" w:rsidP="00BE13BA">
                        <w:pPr>
                          <w:spacing w:before="20"/>
                          <w:jc w:val="center"/>
                          <w:rPr>
                            <w:sz w:val="18"/>
                          </w:rPr>
                        </w:pPr>
                        <w:r>
                          <w:rPr>
                            <w:sz w:val="18"/>
                          </w:rPr>
                          <w:t>L#</w:t>
                        </w:r>
                      </w:p>
                    </w:txbxContent>
                  </v:textbox>
                </v:rect>
                <v:rect id="Rectangle 95" o:spid="_x0000_s1034" style="position:absolute;left:23031;top:478;width:625;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" filled="f" strokeweight="1pt">
                  <v:textbox inset="1pt,1pt,1pt,1pt">
                    <w:txbxContent>
                      <w:p w14:paraId="16044134" w14:textId="77777777" w:rsidR="00AD71D4" w:rsidRPr="00A1167F" w:rsidRDefault="00AD71D4" w:rsidP="00BE13BA">
                        <w:pPr>
                          <w:jc w:val="center"/>
                          <w:rPr>
                            <w:sz w:val="10"/>
                          </w:rPr>
                        </w:pPr>
                        <w:r w:rsidRPr="00A1167F">
                          <w:rPr>
                            <w:sz w:val="10"/>
                          </w:rPr>
                          <w:t>TOTAL</w:t>
                        </w:r>
                      </w:p>
                      <w:p w14:paraId="3C462495" w14:textId="77777777" w:rsidR="00AD71D4" w:rsidRPr="00A1167F" w:rsidRDefault="00AD71D4" w:rsidP="00BE13BA">
                        <w:pPr>
                          <w:jc w:val="center"/>
                          <w:rPr>
                            <w:sz w:val="10"/>
                          </w:rPr>
                        </w:pPr>
                        <w:r w:rsidRPr="00A1167F">
                          <w:rPr>
                            <w:sz w:val="10"/>
                          </w:rPr>
                          <w:t>SHEETS</w:t>
                        </w:r>
                      </w:p>
                    </w:txbxContent>
                  </v:textbox>
                </v:rect>
                <v:rect id="Rectangle 96" o:spid="_x0000_s1035" style="position:absolute;left:1008;top:449;width:22680;height:14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" filled="f" strokeweight="2.5pt"/>
                <v:rect id="Rectangle 97" o:spid="_x0000_s1036" style="position:absolute;left:19276;top:1040;width:4374;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inset="1pt,1pt,1pt,1pt">
                    <w:txbxContent>
                      <w:p w14:paraId="280B503B" w14:textId="77777777" w:rsidR="00AD71D4" w:rsidRDefault="00AD71D4" w:rsidP="00BE13BA">
                        <w:pPr>
                          <w:rPr>
                            <w:sz w:val="18"/>
                          </w:rPr>
                        </w:pPr>
                      </w:p>
                    </w:txbxContent>
                  </v:textbox>
                </v:rec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09A0" w14:textId="77777777" w:rsidR="00AD71D4" w:rsidRDefault="00AD71D4">
    <w:pPr>
      <w:pStyle w:val="Header"/>
      <w:jc w:val="center"/>
    </w:pPr>
    <w:r>
      <w:rPr>
        <w:b/>
        <w:noProof/>
        <w:sz w:val="36"/>
        <w:u w:val="single"/>
      </w:rPr>
      <mc:AlternateContent>
        <mc:Choice Requires="wpg">
          <w:drawing>
            <wp:anchor distT="0" distB="0" distL="114300" distR="114300" simplePos="0" relativeHeight="251657216" behindDoc="0" locked="1" layoutInCell="0" allowOverlap="1" wp14:anchorId="7295CCF7" wp14:editId="03A94E6B">
              <wp:simplePos x="0" y="0"/>
              <wp:positionH relativeFrom="page">
                <wp:posOffset>548640</wp:posOffset>
              </wp:positionH>
              <wp:positionV relativeFrom="page">
                <wp:posOffset>274320</wp:posOffset>
              </wp:positionV>
              <wp:extent cx="14404975" cy="9464040"/>
              <wp:effectExtent l="0" t="0" r="0" b="0"/>
              <wp:wrapNone/>
              <wp:docPr id="1" name="Group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4975" cy="9464040"/>
                        <a:chOff x="5" y="0"/>
                        <a:chExt cx="19994" cy="19983"/>
                      </a:xfrm>
                    </wpg:grpSpPr>
                    <wps:wsp>
                      <wps:cNvPr id="4" name="Rectangle 17"/>
                      <wps:cNvSpPr>
                        <a:spLocks noChangeArrowheads="1"/>
                      </wps:cNvSpPr>
                      <wps:spPr bwMode="auto">
                        <a:xfrm>
                          <a:off x="16873" y="0"/>
                          <a:ext cx="1875" cy="382"/>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49AF2D4" w14:textId="77777777" w:rsidR="00AD71D4" w:rsidRDefault="00AD71D4">
                            <w:pPr>
                              <w:jc w:val="center"/>
                              <w:rPr>
                                <w:sz w:val="18"/>
                              </w:rPr>
                            </w:pPr>
                            <w:r>
                              <w:rPr>
                                <w:sz w:val="18"/>
                              </w:rPr>
                              <w:t>PROJECT</w:t>
                            </w:r>
                          </w:p>
                        </w:txbxContent>
                      </wps:txbx>
                      <wps:bodyPr rot="0" vert="horz" wrap="square" lIns="12700" tIns="12700" rIns="12700" bIns="12700" anchor="t" anchorCtr="0" upright="1">
                        <a:noAutofit/>
                      </wps:bodyPr>
                    </wps:wsp>
                    <wps:wsp>
                      <wps:cNvPr id="5" name="Rectangle 18"/>
                      <wps:cNvSpPr>
                        <a:spLocks noChangeArrowheads="1"/>
                      </wps:cNvSpPr>
                      <wps:spPr bwMode="auto">
                        <a:xfrm>
                          <a:off x="15616" y="0"/>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B6676C" w14:textId="77777777" w:rsidR="00AD71D4" w:rsidRDefault="00AD71D4">
                            <w:pPr>
                              <w:jc w:val="center"/>
                              <w:rPr>
                                <w:sz w:val="11"/>
                              </w:rPr>
                            </w:pPr>
                            <w:r>
                              <w:rPr>
                                <w:sz w:val="11"/>
                              </w:rPr>
                              <w:t>FED. HWY.</w:t>
                            </w:r>
                          </w:p>
                          <w:p w14:paraId="3BAA83A9" w14:textId="77777777" w:rsidR="00AD71D4" w:rsidRDefault="00AD71D4">
                            <w:pPr>
                              <w:jc w:val="center"/>
                              <w:rPr>
                                <w:sz w:val="11"/>
                              </w:rPr>
                            </w:pPr>
                            <w:r>
                              <w:rPr>
                                <w:sz w:val="11"/>
                              </w:rPr>
                              <w:t>ADMIN. NO.</w:t>
                            </w:r>
                          </w:p>
                        </w:txbxContent>
                      </wps:txbx>
                      <wps:bodyPr rot="0" vert="horz" wrap="square" lIns="12700" tIns="12700" rIns="12700" bIns="12700" anchor="t" anchorCtr="0" upright="1">
                        <a:noAutofit/>
                      </wps:bodyPr>
                    </wps:wsp>
                    <wps:wsp>
                      <wps:cNvPr id="6" name="Rectangle 19"/>
                      <wps:cNvSpPr>
                        <a:spLocks noChangeArrowheads="1"/>
                      </wps:cNvSpPr>
                      <wps:spPr bwMode="auto">
                        <a:xfrm>
                          <a:off x="16251" y="0"/>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BEC00D" w14:textId="77777777" w:rsidR="00AD71D4" w:rsidRDefault="00AD71D4">
                            <w:pPr>
                              <w:jc w:val="center"/>
                              <w:rPr>
                                <w:sz w:val="11"/>
                              </w:rPr>
                            </w:pPr>
                            <w:r>
                              <w:rPr>
                                <w:sz w:val="11"/>
                              </w:rPr>
                              <w:t>STATE</w:t>
                            </w:r>
                          </w:p>
                          <w:p w14:paraId="68DA8225" w14:textId="77777777" w:rsidR="00AD71D4" w:rsidRDefault="00AD71D4">
                            <w:pPr>
                              <w:jc w:val="center"/>
                              <w:rPr>
                                <w:sz w:val="11"/>
                              </w:rPr>
                            </w:pPr>
                            <w:r>
                              <w:rPr>
                                <w:sz w:val="11"/>
                              </w:rPr>
                              <w:t>OF</w:t>
                            </w:r>
                          </w:p>
                        </w:txbxContent>
                      </wps:txbx>
                      <wps:bodyPr rot="0" vert="horz" wrap="square" lIns="12700" tIns="12700" rIns="12700" bIns="12700" anchor="t" anchorCtr="0" upright="1">
                        <a:noAutofit/>
                      </wps:bodyPr>
                    </wps:wsp>
                    <wps:wsp>
                      <wps:cNvPr id="7" name="Rectangle 20"/>
                      <wps:cNvSpPr>
                        <a:spLocks noChangeArrowheads="1"/>
                      </wps:cNvSpPr>
                      <wps:spPr bwMode="auto">
                        <a:xfrm>
                          <a:off x="15616"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67BB22" w14:textId="77777777" w:rsidR="00AD71D4" w:rsidRDefault="00AD71D4">
                            <w:pPr>
                              <w:spacing w:before="40"/>
                              <w:jc w:val="center"/>
                              <w:rPr>
                                <w:sz w:val="18"/>
                              </w:rPr>
                            </w:pPr>
                            <w:r>
                              <w:rPr>
                                <w:sz w:val="18"/>
                              </w:rPr>
                              <w:t>8</w:t>
                            </w:r>
                          </w:p>
                        </w:txbxContent>
                      </wps:txbx>
                      <wps:bodyPr rot="0" vert="horz" wrap="square" lIns="12700" tIns="12700" rIns="12700" bIns="12700" anchor="t" anchorCtr="0" upright="1">
                        <a:noAutofit/>
                      </wps:bodyPr>
                    </wps:wsp>
                    <wps:wsp>
                      <wps:cNvPr id="8" name="Rectangle 21"/>
                      <wps:cNvSpPr>
                        <a:spLocks noChangeArrowheads="1"/>
                      </wps:cNvSpPr>
                      <wps:spPr bwMode="auto">
                        <a:xfrm>
                          <a:off x="16251"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FA0FF8" w14:textId="77777777" w:rsidR="00AD71D4" w:rsidRDefault="00AD71D4">
                            <w:pPr>
                              <w:spacing w:before="40"/>
                              <w:jc w:val="center"/>
                              <w:rPr>
                                <w:sz w:val="18"/>
                              </w:rPr>
                            </w:pPr>
                            <w:r>
                              <w:rPr>
                                <w:sz w:val="18"/>
                              </w:rPr>
                              <w:t>S.D.</w:t>
                            </w:r>
                          </w:p>
                        </w:txbxContent>
                      </wps:txbx>
                      <wps:bodyPr rot="0" vert="horz" wrap="square" lIns="12700" tIns="12700" rIns="12700" bIns="12700" anchor="t" anchorCtr="0" upright="1">
                        <a:noAutofit/>
                      </wps:bodyPr>
                    </wps:wsp>
                    <wps:wsp>
                      <wps:cNvPr id="9" name="Rectangle 22"/>
                      <wps:cNvSpPr>
                        <a:spLocks noChangeArrowheads="1"/>
                      </wps:cNvSpPr>
                      <wps:spPr bwMode="auto">
                        <a:xfrm>
                          <a:off x="16873" y="380"/>
                          <a:ext cx="1875" cy="584"/>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EB6CD6" w14:textId="77777777" w:rsidR="00AD71D4" w:rsidRDefault="00AD71D4">
                            <w:pPr>
                              <w:spacing w:before="60"/>
                              <w:jc w:val="center"/>
                            </w:pPr>
                          </w:p>
                        </w:txbxContent>
                      </wps:txbx>
                      <wps:bodyPr rot="0" vert="horz" wrap="square" lIns="12700" tIns="12700" rIns="12700" bIns="12700" anchor="t" anchorCtr="0" upright="1">
                        <a:noAutofit/>
                      </wps:bodyPr>
                    </wps:wsp>
                    <wps:wsp>
                      <wps:cNvPr id="10" name="Rectangle 23"/>
                      <wps:cNvSpPr>
                        <a:spLocks noChangeArrowheads="1"/>
                      </wps:cNvSpPr>
                      <wps:spPr bwMode="auto">
                        <a:xfrm>
                          <a:off x="18752" y="0"/>
                          <a:ext cx="625"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9B5E52A" w14:textId="77777777" w:rsidR="00AD71D4" w:rsidRDefault="00AD71D4">
                            <w:pPr>
                              <w:jc w:val="center"/>
                              <w:rPr>
                                <w:sz w:val="11"/>
                              </w:rPr>
                            </w:pPr>
                            <w:r>
                              <w:rPr>
                                <w:sz w:val="11"/>
                              </w:rPr>
                              <w:t>SHEET</w:t>
                            </w:r>
                          </w:p>
                          <w:p w14:paraId="322550DA" w14:textId="77777777" w:rsidR="00AD71D4" w:rsidRDefault="00AD71D4">
                            <w:pPr>
                              <w:jc w:val="center"/>
                              <w:rPr>
                                <w:sz w:val="11"/>
                              </w:rPr>
                            </w:pPr>
                            <w:r>
                              <w:rPr>
                                <w:sz w:val="11"/>
                              </w:rPr>
                              <w:t>NO.</w:t>
                            </w:r>
                          </w:p>
                        </w:txbxContent>
                      </wps:txbx>
                      <wps:bodyPr rot="0" vert="horz" wrap="square" lIns="12700" tIns="12700" rIns="12700" bIns="12700" anchor="t" anchorCtr="0" upright="1">
                        <a:noAutofit/>
                      </wps:bodyPr>
                    </wps:wsp>
                    <wps:wsp>
                      <wps:cNvPr id="11" name="Rectangle 24"/>
                      <wps:cNvSpPr>
                        <a:spLocks noChangeArrowheads="1"/>
                      </wps:cNvSpPr>
                      <wps:spPr bwMode="auto">
                        <a:xfrm>
                          <a:off x="18751"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1BA728" w14:textId="77777777" w:rsidR="00AD71D4" w:rsidRDefault="00AD71D4">
                            <w:pPr>
                              <w:jc w:val="center"/>
                              <w:rPr>
                                <w:sz w:val="18"/>
                              </w:rPr>
                            </w:pPr>
                          </w:p>
                        </w:txbxContent>
                      </wps:txbx>
                      <wps:bodyPr rot="0" vert="horz" wrap="square" lIns="12700" tIns="12700" rIns="12700" bIns="12700" anchor="t" anchorCtr="0" upright="1">
                        <a:noAutofit/>
                      </wps:bodyPr>
                    </wps:wsp>
                    <wps:wsp>
                      <wps:cNvPr id="12" name="Rectangle 25"/>
                      <wps:cNvSpPr>
                        <a:spLocks noChangeArrowheads="1"/>
                      </wps:cNvSpPr>
                      <wps:spPr bwMode="auto">
                        <a:xfrm>
                          <a:off x="19373"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18C447" w14:textId="77777777" w:rsidR="00AD71D4" w:rsidRDefault="00AD71D4">
                            <w:pPr>
                              <w:jc w:val="center"/>
                              <w:rPr>
                                <w:sz w:val="18"/>
                              </w:rPr>
                            </w:pPr>
                          </w:p>
                        </w:txbxContent>
                      </wps:txbx>
                      <wps:bodyPr rot="0" vert="horz" wrap="square" lIns="12700" tIns="12700" rIns="12700" bIns="12700" anchor="t" anchorCtr="0" upright="1">
                        <a:noAutofit/>
                      </wps:bodyPr>
                    </wps:wsp>
                    <wps:wsp>
                      <wps:cNvPr id="13" name="Rectangle 26"/>
                      <wps:cNvSpPr>
                        <a:spLocks noChangeArrowheads="1"/>
                      </wps:cNvSpPr>
                      <wps:spPr bwMode="auto">
                        <a:xfrm>
                          <a:off x="19373" y="0"/>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BD35DF" w14:textId="77777777" w:rsidR="00AD71D4" w:rsidRDefault="00AD71D4">
                            <w:pPr>
                              <w:jc w:val="center"/>
                              <w:rPr>
                                <w:sz w:val="11"/>
                              </w:rPr>
                            </w:pPr>
                            <w:r>
                              <w:rPr>
                                <w:sz w:val="11"/>
                              </w:rPr>
                              <w:t>TOTAL</w:t>
                            </w:r>
                          </w:p>
                          <w:p w14:paraId="03C8ABD8" w14:textId="77777777" w:rsidR="00AD71D4" w:rsidRDefault="00AD71D4">
                            <w:pPr>
                              <w:jc w:val="center"/>
                              <w:rPr>
                                <w:sz w:val="11"/>
                              </w:rPr>
                            </w:pPr>
                            <w:r>
                              <w:rPr>
                                <w:sz w:val="11"/>
                              </w:rPr>
                              <w:t>SHEETS</w:t>
                            </w:r>
                          </w:p>
                        </w:txbxContent>
                      </wps:txbx>
                      <wps:bodyPr rot="0" vert="horz" wrap="square" lIns="12700" tIns="12700" rIns="12700" bIns="12700" anchor="t" anchorCtr="0" upright="1">
                        <a:noAutofit/>
                      </wps:bodyPr>
                    </wps:wsp>
                    <wps:wsp>
                      <wps:cNvPr id="14" name="Rectangle 27"/>
                      <wps:cNvSpPr>
                        <a:spLocks noChangeArrowheads="1"/>
                      </wps:cNvSpPr>
                      <wps:spPr bwMode="auto">
                        <a:xfrm>
                          <a:off x="5" y="0"/>
                          <a:ext cx="19990" cy="19983"/>
                        </a:xfrm>
                        <a:prstGeom prst="rect">
                          <a:avLst/>
                        </a:prstGeom>
                        <a:noFill/>
                        <a:ln w="3175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 name="Line 28"/>
                      <wps:cNvCnPr/>
                      <wps:spPr bwMode="auto">
                        <a:xfrm flipH="1">
                          <a:off x="15616" y="952"/>
                          <a:ext cx="4372" cy="1"/>
                        </a:xfrm>
                        <a:prstGeom prst="line">
                          <a:avLst/>
                        </a:prstGeom>
                        <a:noFill/>
                        <a:ln w="31750">
                          <a:solidFill>
                            <a:srgbClr val="FF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Line 29"/>
                      <wps:cNvCnPr/>
                      <wps:spPr bwMode="auto">
                        <a:xfrm flipV="1">
                          <a:off x="15616" y="0"/>
                          <a:ext cx="1" cy="953"/>
                        </a:xfrm>
                        <a:prstGeom prst="line">
                          <a:avLst/>
                        </a:prstGeom>
                        <a:noFill/>
                        <a:ln w="31750">
                          <a:solidFill>
                            <a:srgbClr val="FF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 name="Rectangle 30"/>
                      <wps:cNvSpPr>
                        <a:spLocks noChangeArrowheads="1"/>
                      </wps:cNvSpPr>
                      <wps:spPr bwMode="auto">
                        <a:xfrm>
                          <a:off x="15616" y="983"/>
                          <a:ext cx="4337" cy="383"/>
                        </a:xfrm>
                        <a:prstGeom prst="rect">
                          <a:avLst/>
                        </a:prstGeom>
                        <a:noFill/>
                        <a:ln w="317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314D9A" w14:textId="77777777" w:rsidR="00AD71D4" w:rsidRDefault="00AD71D4">
                            <w:pPr>
                              <w:rPr>
                                <w:sz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95CCF7" id="Group 16" o:spid="_x0000_s1037" alt="&quot;&quot;" style="position:absolute;left:0;text-align:left;margin-left:43.2pt;margin-top:21.6pt;width:1134.25pt;height:745.2pt;z-index:251657216;mso-position-horizontal-relative:page;mso-position-vertical-relative:page" coordorigin="5" coordsize="19994,19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" o:allowincell="f">
              <v:rect id="Rectangle 17" o:spid="_x0000_s1038" style="position:absolute;left:16873;width:1875;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F/wAAAANoAAAAPAAAAZHJzL2Rvd25yZXYueG1sRE/LagIx&#10;FN0L/kO4QneaUYr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YZphf8AAAADaAAAADwAAAAAA&#10;AAAAAAAAAAAHAgAAZHJzL2Rvd25yZXYueG1sUEsFBgAAAAADAAMAtwAAAPQCAAAAAA==&#10;" filled="f" strokecolor="fuchsia" strokeweight="1pt">
                <v:textbox inset="1pt,1pt,1pt,1pt">
                  <w:txbxContent>
                    <w:p w14:paraId="249AF2D4" w14:textId="77777777" w:rsidR="00AD71D4" w:rsidRDefault="00AD71D4">
                      <w:pPr>
                        <w:jc w:val="center"/>
                        <w:rPr>
                          <w:sz w:val="18"/>
                        </w:rPr>
                      </w:pPr>
                      <w:r>
                        <w:rPr>
                          <w:sz w:val="18"/>
                        </w:rPr>
                        <w:t>PROJECT</w:t>
                      </w:r>
                    </w:p>
                  </w:txbxContent>
                </v:textbox>
              </v:rect>
              <v:rect id="Rectangle 18" o:spid="_x0000_s1039" style="position:absolute;left:15616;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sTkwAAAANoAAAAPAAAAZHJzL2Rvd25yZXYueG1sRE/LagIx&#10;FN0L/kO4QneaUaj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DtbE5MAAAADaAAAADwAAAAAA&#10;AAAAAAAAAAAHAgAAZHJzL2Rvd25yZXYueG1sUEsFBgAAAAADAAMAtwAAAPQCAAAAAA==&#10;" filled="f" strokecolor="fuchsia" strokeweight="1pt">
                <v:textbox inset="1pt,1pt,1pt,1pt">
                  <w:txbxContent>
                    <w:p w14:paraId="47B6676C" w14:textId="77777777" w:rsidR="00AD71D4" w:rsidRDefault="00AD71D4">
                      <w:pPr>
                        <w:jc w:val="center"/>
                        <w:rPr>
                          <w:sz w:val="11"/>
                        </w:rPr>
                      </w:pPr>
                      <w:r>
                        <w:rPr>
                          <w:sz w:val="11"/>
                        </w:rPr>
                        <w:t>FED. HWY.</w:t>
                      </w:r>
                    </w:p>
                    <w:p w14:paraId="3BAA83A9" w14:textId="77777777" w:rsidR="00AD71D4" w:rsidRDefault="00AD71D4">
                      <w:pPr>
                        <w:jc w:val="center"/>
                        <w:rPr>
                          <w:sz w:val="11"/>
                        </w:rPr>
                      </w:pPr>
                      <w:r>
                        <w:rPr>
                          <w:sz w:val="11"/>
                        </w:rPr>
                        <w:t>ADMIN. NO.</w:t>
                      </w:r>
                    </w:p>
                  </w:txbxContent>
                </v:textbox>
              </v:rect>
              <v:rect id="Rectangle 19" o:spid="_x0000_s1040" style="position:absolute;left:16251;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" filled="f" strokecolor="fuchsia" strokeweight="1pt">
                <v:textbox inset="1pt,1pt,1pt,1pt">
                  <w:txbxContent>
                    <w:p w14:paraId="18BEC00D" w14:textId="77777777" w:rsidR="00AD71D4" w:rsidRDefault="00AD71D4">
                      <w:pPr>
                        <w:jc w:val="center"/>
                        <w:rPr>
                          <w:sz w:val="11"/>
                        </w:rPr>
                      </w:pPr>
                      <w:r>
                        <w:rPr>
                          <w:sz w:val="11"/>
                        </w:rPr>
                        <w:t>STATE</w:t>
                      </w:r>
                    </w:p>
                    <w:p w14:paraId="68DA8225" w14:textId="77777777" w:rsidR="00AD71D4" w:rsidRDefault="00AD71D4">
                      <w:pPr>
                        <w:jc w:val="center"/>
                        <w:rPr>
                          <w:sz w:val="11"/>
                        </w:rPr>
                      </w:pPr>
                      <w:r>
                        <w:rPr>
                          <w:sz w:val="11"/>
                        </w:rPr>
                        <w:t>OF</w:t>
                      </w:r>
                    </w:p>
                  </w:txbxContent>
                </v:textbox>
              </v:rect>
              <v:rect id="Rectangle 20" o:spid="_x0000_s1041" style="position:absolute;left:15616;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" filled="f" strokecolor="fuchsia" strokeweight="1pt">
                <v:textbox inset="1pt,1pt,1pt,1pt">
                  <w:txbxContent>
                    <w:p w14:paraId="5267BB22" w14:textId="77777777" w:rsidR="00AD71D4" w:rsidRDefault="00AD71D4">
                      <w:pPr>
                        <w:spacing w:before="40"/>
                        <w:jc w:val="center"/>
                        <w:rPr>
                          <w:sz w:val="18"/>
                        </w:rPr>
                      </w:pPr>
                      <w:r>
                        <w:rPr>
                          <w:sz w:val="18"/>
                        </w:rPr>
                        <w:t>8</w:t>
                      </w:r>
                    </w:p>
                  </w:txbxContent>
                </v:textbox>
              </v:rect>
              <v:rect id="Rectangle 21" o:spid="_x0000_s1042" style="position:absolute;left:16251;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" filled="f" strokecolor="fuchsia" strokeweight="1pt">
                <v:textbox inset="1pt,1pt,1pt,1pt">
                  <w:txbxContent>
                    <w:p w14:paraId="69FA0FF8" w14:textId="77777777" w:rsidR="00AD71D4" w:rsidRDefault="00AD71D4">
                      <w:pPr>
                        <w:spacing w:before="40"/>
                        <w:jc w:val="center"/>
                        <w:rPr>
                          <w:sz w:val="18"/>
                        </w:rPr>
                      </w:pPr>
                      <w:r>
                        <w:rPr>
                          <w:sz w:val="18"/>
                        </w:rPr>
                        <w:t>S.D.</w:t>
                      </w:r>
                    </w:p>
                  </w:txbxContent>
                </v:textbox>
              </v:rect>
              <v:rect id="Rectangle 22" o:spid="_x0000_s1043" style="position:absolute;left:16873;top:380;width:1875;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" filled="f" strokecolor="fuchsia" strokeweight="1pt">
                <v:textbox inset="1pt,1pt,1pt,1pt">
                  <w:txbxContent>
                    <w:p w14:paraId="6DEB6CD6" w14:textId="77777777" w:rsidR="00AD71D4" w:rsidRDefault="00AD71D4">
                      <w:pPr>
                        <w:spacing w:before="60"/>
                        <w:jc w:val="center"/>
                      </w:pPr>
                    </w:p>
                  </w:txbxContent>
                </v:textbox>
              </v:rect>
              <v:rect id="Rectangle 23" o:spid="_x0000_s1044" style="position:absolute;left:18752;width:625;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" filled="f" strokecolor="fuchsia" strokeweight="1pt">
                <v:textbox inset="1pt,1pt,1pt,1pt">
                  <w:txbxContent>
                    <w:p w14:paraId="59B5E52A" w14:textId="77777777" w:rsidR="00AD71D4" w:rsidRDefault="00AD71D4">
                      <w:pPr>
                        <w:jc w:val="center"/>
                        <w:rPr>
                          <w:sz w:val="11"/>
                        </w:rPr>
                      </w:pPr>
                      <w:r>
                        <w:rPr>
                          <w:sz w:val="11"/>
                        </w:rPr>
                        <w:t>SHEET</w:t>
                      </w:r>
                    </w:p>
                    <w:p w14:paraId="322550DA" w14:textId="77777777" w:rsidR="00AD71D4" w:rsidRDefault="00AD71D4">
                      <w:pPr>
                        <w:jc w:val="center"/>
                        <w:rPr>
                          <w:sz w:val="11"/>
                        </w:rPr>
                      </w:pPr>
                      <w:r>
                        <w:rPr>
                          <w:sz w:val="11"/>
                        </w:rPr>
                        <w:t>NO.</w:t>
                      </w:r>
                    </w:p>
                  </w:txbxContent>
                </v:textbox>
              </v:rect>
              <v:rect id="Rectangle 24" o:spid="_x0000_s1045" style="position:absolute;left:18751;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" filled="f" strokecolor="fuchsia" strokeweight="1pt">
                <v:textbox inset="1pt,1pt,1pt,1pt">
                  <w:txbxContent>
                    <w:p w14:paraId="581BA728" w14:textId="77777777" w:rsidR="00AD71D4" w:rsidRDefault="00AD71D4">
                      <w:pPr>
                        <w:jc w:val="center"/>
                        <w:rPr>
                          <w:sz w:val="18"/>
                        </w:rPr>
                      </w:pPr>
                    </w:p>
                  </w:txbxContent>
                </v:textbox>
              </v:rect>
              <v:rect id="Rectangle 25" o:spid="_x0000_s1046" style="position:absolute;left:19373;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" filled="f" strokecolor="fuchsia" strokeweight="1pt">
                <v:textbox inset="1pt,1pt,1pt,1pt">
                  <w:txbxContent>
                    <w:p w14:paraId="6E18C447" w14:textId="77777777" w:rsidR="00AD71D4" w:rsidRDefault="00AD71D4">
                      <w:pPr>
                        <w:jc w:val="center"/>
                        <w:rPr>
                          <w:sz w:val="18"/>
                        </w:rPr>
                      </w:pPr>
                    </w:p>
                  </w:txbxContent>
                </v:textbox>
              </v:rect>
              <v:rect id="Rectangle 26" o:spid="_x0000_s1047" style="position:absolute;left:19373;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" filled="f" strokecolor="fuchsia" strokeweight="1pt">
                <v:textbox inset="1pt,1pt,1pt,1pt">
                  <w:txbxContent>
                    <w:p w14:paraId="66BD35DF" w14:textId="77777777" w:rsidR="00AD71D4" w:rsidRDefault="00AD71D4">
                      <w:pPr>
                        <w:jc w:val="center"/>
                        <w:rPr>
                          <w:sz w:val="11"/>
                        </w:rPr>
                      </w:pPr>
                      <w:r>
                        <w:rPr>
                          <w:sz w:val="11"/>
                        </w:rPr>
                        <w:t>TOTAL</w:t>
                      </w:r>
                    </w:p>
                    <w:p w14:paraId="03C8ABD8" w14:textId="77777777" w:rsidR="00AD71D4" w:rsidRDefault="00AD71D4">
                      <w:pPr>
                        <w:jc w:val="center"/>
                        <w:rPr>
                          <w:sz w:val="11"/>
                        </w:rPr>
                      </w:pPr>
                      <w:r>
                        <w:rPr>
                          <w:sz w:val="11"/>
                        </w:rPr>
                        <w:t>SHEETS</w:t>
                      </w:r>
                    </w:p>
                  </w:txbxContent>
                </v:textbox>
              </v:rect>
              <v:rect id="Rectangle 27" o:spid="_x0000_s1048" style="position:absolute;left:5;width:19990;height:19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" filled="f" strokecolor="fuchsia" strokeweight="2.5pt"/>
              <v:line id="Line 28" o:spid="_x0000_s1049" style="position:absolute;flip:x;visibility:visible;mso-wrap-style:square" from="15616,952" to="1998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" strokecolor="fuchsia" strokeweight="2.5pt">
                <v:stroke startarrowwidth="narrow" startarrowlength="short" endarrowwidth="narrow" endarrowlength="short"/>
              </v:line>
              <v:line id="Line 29" o:spid="_x0000_s1050" style="position:absolute;flip:y;visibility:visible;mso-wrap-style:square" from="15616,0" to="1561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" strokecolor="fuchsia" strokeweight="2.5pt">
                <v:stroke startarrowwidth="narrow" startarrowlength="short" endarrowwidth="narrow" endarrowlength="short"/>
              </v:line>
              <v:rect id="Rectangle 30" o:spid="_x0000_s1051" style="position:absolute;left:15616;top:983;width:4337;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" filled="f" strokecolor="white" strokeweight=".25pt">
                <v:textbox inset="1pt,1pt,1pt,1pt">
                  <w:txbxContent>
                    <w:p w14:paraId="5E314D9A" w14:textId="77777777" w:rsidR="00AD71D4" w:rsidRDefault="00AD71D4">
                      <w:pPr>
                        <w:rPr>
                          <w:sz w:val="18"/>
                        </w:rPr>
                      </w:pPr>
                    </w:p>
                  </w:txbxContent>
                </v:textbox>
              </v:rect>
              <w10:wrap anchorx="page" anchory="page"/>
              <w10:anchorlock/>
            </v:group>
          </w:pict>
        </mc:Fallback>
      </mc:AlternateContent>
    </w:r>
    <w:r>
      <w:rPr>
        <w:b/>
        <w:sz w:val="3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323D1A"/>
    <w:multiLevelType w:val="hybridMultilevel"/>
    <w:tmpl w:val="E31C3912"/>
    <w:lvl w:ilvl="0" w:tplc="B6EC2166">
      <w:start w:val="1"/>
      <w:numFmt w:val="decimal"/>
      <w:lvlText w:val="%1."/>
      <w:lvlJc w:val="left"/>
      <w:rPr>
        <w:rFonts w:ascii="Arial" w:eastAsia="Times New Roman"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72564"/>
    <w:multiLevelType w:val="singleLevel"/>
    <w:tmpl w:val="35AC7A00"/>
    <w:lvl w:ilvl="0">
      <w:start w:val="1"/>
      <w:numFmt w:val="decimal"/>
      <w:lvlText w:val="%1."/>
      <w:legacy w:legacy="1" w:legacySpace="0" w:legacyIndent="360"/>
      <w:lvlJc w:val="left"/>
      <w:pPr>
        <w:ind w:left="360" w:hanging="360"/>
      </w:pPr>
    </w:lvl>
  </w:abstractNum>
  <w:abstractNum w:abstractNumId="2" w15:restartNumberingAfterBreak="0">
    <w:nsid w:val="00D03D3D"/>
    <w:multiLevelType w:val="hybridMultilevel"/>
    <w:tmpl w:val="A5FE9C6C"/>
    <w:lvl w:ilvl="0" w:tplc="73C6FF54">
      <w:start w:val="1"/>
      <w:numFmt w:val="decimal"/>
      <w:lvlText w:val="%1."/>
      <w:lvlJc w:val="left"/>
      <w:rPr>
        <w:rFonts w:ascii="Arial" w:eastAsia="Times New Roman"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86218F"/>
    <w:multiLevelType w:val="hybridMultilevel"/>
    <w:tmpl w:val="5B70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D97498"/>
    <w:multiLevelType w:val="singleLevel"/>
    <w:tmpl w:val="63121DCE"/>
    <w:lvl w:ilvl="0">
      <w:start w:val="1"/>
      <w:numFmt w:val="decimal"/>
      <w:lvlText w:val="%1."/>
      <w:legacy w:legacy="1" w:legacySpace="0" w:legacyIndent="360"/>
      <w:lvlJc w:val="left"/>
      <w:pPr>
        <w:ind w:left="360" w:hanging="360"/>
      </w:pPr>
    </w:lvl>
  </w:abstractNum>
  <w:abstractNum w:abstractNumId="5" w15:restartNumberingAfterBreak="0">
    <w:nsid w:val="04A02010"/>
    <w:multiLevelType w:val="multilevel"/>
    <w:tmpl w:val="793C92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8FD03E6"/>
    <w:multiLevelType w:val="hybridMultilevel"/>
    <w:tmpl w:val="C96CEFF8"/>
    <w:lvl w:ilvl="0" w:tplc="B55ABDD2">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0A7141D4"/>
    <w:multiLevelType w:val="singleLevel"/>
    <w:tmpl w:val="35AC7A00"/>
    <w:lvl w:ilvl="0">
      <w:start w:val="1"/>
      <w:numFmt w:val="decimal"/>
      <w:lvlText w:val="%1."/>
      <w:legacy w:legacy="1" w:legacySpace="0" w:legacyIndent="360"/>
      <w:lvlJc w:val="left"/>
      <w:pPr>
        <w:ind w:left="360" w:hanging="360"/>
      </w:pPr>
    </w:lvl>
  </w:abstractNum>
  <w:abstractNum w:abstractNumId="8" w15:restartNumberingAfterBreak="0">
    <w:nsid w:val="0B295118"/>
    <w:multiLevelType w:val="hybridMultilevel"/>
    <w:tmpl w:val="AC1AD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DF79A2"/>
    <w:multiLevelType w:val="hybridMultilevel"/>
    <w:tmpl w:val="143CC6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1A4773B"/>
    <w:multiLevelType w:val="singleLevel"/>
    <w:tmpl w:val="B1BAA7F6"/>
    <w:lvl w:ilvl="0">
      <w:start w:val="1"/>
      <w:numFmt w:val="decimal"/>
      <w:lvlText w:val="%1."/>
      <w:legacy w:legacy="1" w:legacySpace="0" w:legacyIndent="360"/>
      <w:lvlJc w:val="left"/>
      <w:pPr>
        <w:ind w:left="360" w:hanging="360"/>
      </w:pPr>
    </w:lvl>
  </w:abstractNum>
  <w:abstractNum w:abstractNumId="11" w15:restartNumberingAfterBreak="0">
    <w:nsid w:val="13CC3604"/>
    <w:multiLevelType w:val="hybridMultilevel"/>
    <w:tmpl w:val="FC620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167DA4"/>
    <w:multiLevelType w:val="hybridMultilevel"/>
    <w:tmpl w:val="7E2014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BD6354"/>
    <w:multiLevelType w:val="hybridMultilevel"/>
    <w:tmpl w:val="ACAE1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40F6E"/>
    <w:multiLevelType w:val="hybridMultilevel"/>
    <w:tmpl w:val="271E0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E26734"/>
    <w:multiLevelType w:val="hybridMultilevel"/>
    <w:tmpl w:val="2C0E9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9E2B7F"/>
    <w:multiLevelType w:val="hybridMultilevel"/>
    <w:tmpl w:val="A28C8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245758"/>
    <w:multiLevelType w:val="hybridMultilevel"/>
    <w:tmpl w:val="2B14126C"/>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6B7472F"/>
    <w:multiLevelType w:val="hybridMultilevel"/>
    <w:tmpl w:val="0FEAF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7B4F74"/>
    <w:multiLevelType w:val="hybridMultilevel"/>
    <w:tmpl w:val="C6CE4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4D3183"/>
    <w:multiLevelType w:val="hybridMultilevel"/>
    <w:tmpl w:val="1262860A"/>
    <w:lvl w:ilvl="0" w:tplc="8D8A4CF0">
      <w:start w:val="2"/>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1" w15:restartNumberingAfterBreak="0">
    <w:nsid w:val="3C624AE4"/>
    <w:multiLevelType w:val="hybridMultilevel"/>
    <w:tmpl w:val="ADFC2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17F63"/>
    <w:multiLevelType w:val="hybridMultilevel"/>
    <w:tmpl w:val="FE06AF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0344EA2"/>
    <w:multiLevelType w:val="hybridMultilevel"/>
    <w:tmpl w:val="A150E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D0AC1"/>
    <w:multiLevelType w:val="hybridMultilevel"/>
    <w:tmpl w:val="6DAE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B30D2F"/>
    <w:multiLevelType w:val="hybridMultilevel"/>
    <w:tmpl w:val="05340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3D348D"/>
    <w:multiLevelType w:val="hybridMultilevel"/>
    <w:tmpl w:val="6C743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70E7464"/>
    <w:multiLevelType w:val="hybridMultilevel"/>
    <w:tmpl w:val="CE320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B30CB0"/>
    <w:multiLevelType w:val="hybridMultilevel"/>
    <w:tmpl w:val="E210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DB5EC2"/>
    <w:multiLevelType w:val="multilevel"/>
    <w:tmpl w:val="273693C8"/>
    <w:lvl w:ilvl="0">
      <w:start w:val="1"/>
      <w:numFmt w:val="decimal"/>
      <w:lvlText w:val="%1."/>
      <w:legacy w:legacy="1" w:legacySpace="0" w:legacyIndent="432"/>
      <w:lvlJc w:val="left"/>
      <w:pPr>
        <w:ind w:left="432" w:hanging="432"/>
      </w:pPr>
    </w:lvl>
    <w:lvl w:ilvl="1">
      <w:start w:val="1"/>
      <w:numFmt w:val="upperLetter"/>
      <w:lvlText w:val="%2."/>
      <w:legacy w:legacy="1" w:legacySpace="0" w:legacyIndent="432"/>
      <w:lvlJc w:val="left"/>
      <w:pPr>
        <w:ind w:left="864" w:hanging="432"/>
      </w:pPr>
    </w:lvl>
    <w:lvl w:ilvl="2">
      <w:start w:val="1"/>
      <w:numFmt w:val="decimal"/>
      <w:lvlText w:val="%3."/>
      <w:legacy w:legacy="1" w:legacySpace="0" w:legacyIndent="432"/>
      <w:lvlJc w:val="left"/>
      <w:pPr>
        <w:ind w:left="1296" w:hanging="432"/>
      </w:pPr>
    </w:lvl>
    <w:lvl w:ilvl="3">
      <w:start w:val="1"/>
      <w:numFmt w:val="lowerLetter"/>
      <w:lvlText w:val="%4)"/>
      <w:legacy w:legacy="1" w:legacySpace="0" w:legacyIndent="432"/>
      <w:lvlJc w:val="left"/>
      <w:pPr>
        <w:ind w:left="1728" w:hanging="432"/>
      </w:pPr>
    </w:lvl>
    <w:lvl w:ilvl="4">
      <w:start w:val="1"/>
      <w:numFmt w:val="decimal"/>
      <w:lvlText w:val="(%5)"/>
      <w:legacy w:legacy="1" w:legacySpace="0" w:legacyIndent="720"/>
      <w:lvlJc w:val="left"/>
      <w:pPr>
        <w:ind w:left="2448" w:hanging="720"/>
      </w:pPr>
    </w:lvl>
    <w:lvl w:ilvl="5">
      <w:start w:val="1"/>
      <w:numFmt w:val="lowerLetter"/>
      <w:lvlText w:val="(%6)"/>
      <w:legacy w:legacy="1" w:legacySpace="0" w:legacyIndent="720"/>
      <w:lvlJc w:val="left"/>
      <w:pPr>
        <w:ind w:left="3168" w:hanging="720"/>
      </w:pPr>
    </w:lvl>
    <w:lvl w:ilvl="6">
      <w:start w:val="1"/>
      <w:numFmt w:val="lowerRoman"/>
      <w:lvlText w:val="(%7)"/>
      <w:legacy w:legacy="1" w:legacySpace="0" w:legacyIndent="720"/>
      <w:lvlJc w:val="left"/>
      <w:pPr>
        <w:ind w:left="3888" w:hanging="720"/>
      </w:pPr>
    </w:lvl>
    <w:lvl w:ilvl="7">
      <w:start w:val="1"/>
      <w:numFmt w:val="lowerLetter"/>
      <w:lvlText w:val="(%8)"/>
      <w:legacy w:legacy="1" w:legacySpace="0" w:legacyIndent="720"/>
      <w:lvlJc w:val="left"/>
      <w:pPr>
        <w:ind w:left="4608" w:hanging="720"/>
      </w:pPr>
    </w:lvl>
    <w:lvl w:ilvl="8">
      <w:start w:val="1"/>
      <w:numFmt w:val="lowerRoman"/>
      <w:lvlText w:val="(%9)"/>
      <w:legacy w:legacy="1" w:legacySpace="0" w:legacyIndent="720"/>
      <w:lvlJc w:val="left"/>
      <w:pPr>
        <w:ind w:left="5328" w:hanging="720"/>
      </w:pPr>
    </w:lvl>
  </w:abstractNum>
  <w:abstractNum w:abstractNumId="30" w15:restartNumberingAfterBreak="0">
    <w:nsid w:val="5A374658"/>
    <w:multiLevelType w:val="hybridMultilevel"/>
    <w:tmpl w:val="1A3A78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D2435D"/>
    <w:multiLevelType w:val="hybridMultilevel"/>
    <w:tmpl w:val="815AD16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E32567F"/>
    <w:multiLevelType w:val="hybridMultilevel"/>
    <w:tmpl w:val="2CA0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094445"/>
    <w:multiLevelType w:val="hybridMultilevel"/>
    <w:tmpl w:val="164A8890"/>
    <w:lvl w:ilvl="0" w:tplc="63D43B78">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76E1628"/>
    <w:multiLevelType w:val="hybridMultilevel"/>
    <w:tmpl w:val="683C671A"/>
    <w:lvl w:ilvl="0" w:tplc="04090001">
      <w:start w:val="1"/>
      <w:numFmt w:val="bullet"/>
      <w:lvlText w:val=""/>
      <w:lvlJc w:val="left"/>
      <w:pPr>
        <w:tabs>
          <w:tab w:val="num" w:pos="1080"/>
        </w:tabs>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FC4B7D"/>
    <w:multiLevelType w:val="multilevel"/>
    <w:tmpl w:val="64B60DE0"/>
    <w:lvl w:ilvl="0">
      <w:start w:val="1"/>
      <w:numFmt w:val="upperRoman"/>
      <w:lvlText w:val="%1."/>
      <w:legacy w:legacy="1" w:legacySpace="0" w:legacyIndent="288"/>
      <w:lvlJc w:val="left"/>
      <w:pPr>
        <w:ind w:left="288" w:hanging="288"/>
      </w:pPr>
    </w:lvl>
    <w:lvl w:ilvl="1">
      <w:start w:val="1"/>
      <w:numFmt w:val="upperLetter"/>
      <w:lvlText w:val="%2."/>
      <w:legacy w:legacy="1" w:legacySpace="0" w:legacyIndent="288"/>
      <w:lvlJc w:val="left"/>
      <w:pPr>
        <w:ind w:left="576" w:hanging="288"/>
      </w:pPr>
    </w:lvl>
    <w:lvl w:ilvl="2">
      <w:start w:val="1"/>
      <w:numFmt w:val="decimal"/>
      <w:lvlText w:val="%3."/>
      <w:legacy w:legacy="1" w:legacySpace="0" w:legacyIndent="288"/>
      <w:lvlJc w:val="left"/>
      <w:pPr>
        <w:ind w:left="864" w:hanging="288"/>
      </w:pPr>
    </w:lvl>
    <w:lvl w:ilvl="3">
      <w:start w:val="1"/>
      <w:numFmt w:val="lowerLetter"/>
      <w:lvlText w:val="%4)"/>
      <w:legacy w:legacy="1" w:legacySpace="0" w:legacyIndent="288"/>
      <w:lvlJc w:val="left"/>
      <w:pPr>
        <w:ind w:left="1152" w:hanging="288"/>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36" w15:restartNumberingAfterBreak="0">
    <w:nsid w:val="7F647BB1"/>
    <w:multiLevelType w:val="singleLevel"/>
    <w:tmpl w:val="301AE17C"/>
    <w:lvl w:ilvl="0">
      <w:start w:val="2"/>
      <w:numFmt w:val="decimal"/>
      <w:lvlText w:val="%1."/>
      <w:legacy w:legacy="1" w:legacySpace="0" w:legacyIndent="360"/>
      <w:lvlJc w:val="left"/>
      <w:pPr>
        <w:ind w:left="360" w:hanging="360"/>
      </w:pPr>
    </w:lvl>
  </w:abstractNum>
  <w:num w:numId="1" w16cid:durableId="710034114">
    <w:abstractNumId w:val="10"/>
  </w:num>
  <w:num w:numId="2" w16cid:durableId="218250281">
    <w:abstractNumId w:val="7"/>
  </w:num>
  <w:num w:numId="3" w16cid:durableId="1989095439">
    <w:abstractNumId w:val="7"/>
    <w:lvlOverride w:ilvl="0">
      <w:lvl w:ilvl="0">
        <w:start w:val="1"/>
        <w:numFmt w:val="decimal"/>
        <w:lvlText w:val="%1."/>
        <w:legacy w:legacy="1" w:legacySpace="0" w:legacyIndent="360"/>
        <w:lvlJc w:val="left"/>
        <w:pPr>
          <w:ind w:left="360" w:hanging="360"/>
        </w:pPr>
      </w:lvl>
    </w:lvlOverride>
  </w:num>
  <w:num w:numId="4" w16cid:durableId="329527827">
    <w:abstractNumId w:val="29"/>
  </w:num>
  <w:num w:numId="5" w16cid:durableId="873493850">
    <w:abstractNumId w:val="1"/>
  </w:num>
  <w:num w:numId="6" w16cid:durableId="555820772">
    <w:abstractNumId w:val="36"/>
  </w:num>
  <w:num w:numId="7" w16cid:durableId="1043795631">
    <w:abstractNumId w:val="4"/>
  </w:num>
  <w:num w:numId="8" w16cid:durableId="1569996340">
    <w:abstractNumId w:val="35"/>
  </w:num>
  <w:num w:numId="9" w16cid:durableId="1993750451">
    <w:abstractNumId w:val="6"/>
  </w:num>
  <w:num w:numId="10" w16cid:durableId="2037777771">
    <w:abstractNumId w:val="31"/>
  </w:num>
  <w:num w:numId="11" w16cid:durableId="1171213082">
    <w:abstractNumId w:val="2"/>
  </w:num>
  <w:num w:numId="12" w16cid:durableId="1386298644">
    <w:abstractNumId w:val="0"/>
  </w:num>
  <w:num w:numId="13" w16cid:durableId="1808164009">
    <w:abstractNumId w:val="22"/>
  </w:num>
  <w:num w:numId="14" w16cid:durableId="1907494761">
    <w:abstractNumId w:val="12"/>
  </w:num>
  <w:num w:numId="15" w16cid:durableId="1578443923">
    <w:abstractNumId w:val="9"/>
  </w:num>
  <w:num w:numId="16" w16cid:durableId="17982531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1614595">
    <w:abstractNumId w:val="34"/>
  </w:num>
  <w:num w:numId="18" w16cid:durableId="1799909300">
    <w:abstractNumId w:val="20"/>
  </w:num>
  <w:num w:numId="19" w16cid:durableId="1802267258">
    <w:abstractNumId w:val="30"/>
  </w:num>
  <w:num w:numId="20" w16cid:durableId="244998532">
    <w:abstractNumId w:val="26"/>
  </w:num>
  <w:num w:numId="21" w16cid:durableId="446431882">
    <w:abstractNumId w:val="19"/>
  </w:num>
  <w:num w:numId="22" w16cid:durableId="780343968">
    <w:abstractNumId w:val="17"/>
  </w:num>
  <w:num w:numId="23" w16cid:durableId="1309553762">
    <w:abstractNumId w:val="27"/>
  </w:num>
  <w:num w:numId="24" w16cid:durableId="839123735">
    <w:abstractNumId w:val="21"/>
  </w:num>
  <w:num w:numId="25" w16cid:durableId="1427312816">
    <w:abstractNumId w:val="32"/>
  </w:num>
  <w:num w:numId="26" w16cid:durableId="1663241791">
    <w:abstractNumId w:val="23"/>
  </w:num>
  <w:num w:numId="27" w16cid:durableId="2075007896">
    <w:abstractNumId w:val="28"/>
  </w:num>
  <w:num w:numId="28" w16cid:durableId="901063736">
    <w:abstractNumId w:val="14"/>
  </w:num>
  <w:num w:numId="29" w16cid:durableId="110250416">
    <w:abstractNumId w:val="16"/>
  </w:num>
  <w:num w:numId="30" w16cid:durableId="1133521568">
    <w:abstractNumId w:val="3"/>
  </w:num>
  <w:num w:numId="31" w16cid:durableId="1864972062">
    <w:abstractNumId w:val="18"/>
  </w:num>
  <w:num w:numId="32" w16cid:durableId="896815012">
    <w:abstractNumId w:val="8"/>
  </w:num>
  <w:num w:numId="33" w16cid:durableId="1561751407">
    <w:abstractNumId w:val="24"/>
  </w:num>
  <w:num w:numId="34" w16cid:durableId="1395809766">
    <w:abstractNumId w:val="13"/>
  </w:num>
  <w:num w:numId="35" w16cid:durableId="780417700">
    <w:abstractNumId w:val="25"/>
  </w:num>
  <w:num w:numId="36" w16cid:durableId="700282534">
    <w:abstractNumId w:val="15"/>
  </w:num>
  <w:num w:numId="37" w16cid:durableId="136146247">
    <w:abstractNumId w:val="11"/>
  </w:num>
  <w:num w:numId="38" w16cid:durableId="16958862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23"/>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C38"/>
    <w:rsid w:val="00000500"/>
    <w:rsid w:val="0000113F"/>
    <w:rsid w:val="00010E41"/>
    <w:rsid w:val="000110EB"/>
    <w:rsid w:val="00013283"/>
    <w:rsid w:val="000156F2"/>
    <w:rsid w:val="0002433C"/>
    <w:rsid w:val="00025653"/>
    <w:rsid w:val="0003254A"/>
    <w:rsid w:val="000425E1"/>
    <w:rsid w:val="00043FF7"/>
    <w:rsid w:val="0004420A"/>
    <w:rsid w:val="000458E7"/>
    <w:rsid w:val="00051821"/>
    <w:rsid w:val="00055FD1"/>
    <w:rsid w:val="00055FDA"/>
    <w:rsid w:val="00061AD2"/>
    <w:rsid w:val="00065769"/>
    <w:rsid w:val="00066EDC"/>
    <w:rsid w:val="0006707C"/>
    <w:rsid w:val="00067BE0"/>
    <w:rsid w:val="000702E4"/>
    <w:rsid w:val="00070A7E"/>
    <w:rsid w:val="000713AC"/>
    <w:rsid w:val="00081E50"/>
    <w:rsid w:val="00086DCD"/>
    <w:rsid w:val="00087896"/>
    <w:rsid w:val="000911AC"/>
    <w:rsid w:val="000966A2"/>
    <w:rsid w:val="00097645"/>
    <w:rsid w:val="000B10B8"/>
    <w:rsid w:val="000B4D15"/>
    <w:rsid w:val="000B71DB"/>
    <w:rsid w:val="000C0821"/>
    <w:rsid w:val="000D73C4"/>
    <w:rsid w:val="000E0CB2"/>
    <w:rsid w:val="000E133C"/>
    <w:rsid w:val="000E14B5"/>
    <w:rsid w:val="000E48C5"/>
    <w:rsid w:val="000F491D"/>
    <w:rsid w:val="000F5075"/>
    <w:rsid w:val="000F7E48"/>
    <w:rsid w:val="0010036F"/>
    <w:rsid w:val="001033EF"/>
    <w:rsid w:val="00110F96"/>
    <w:rsid w:val="0011267E"/>
    <w:rsid w:val="001132E9"/>
    <w:rsid w:val="001151E7"/>
    <w:rsid w:val="00115661"/>
    <w:rsid w:val="00117097"/>
    <w:rsid w:val="0012178E"/>
    <w:rsid w:val="001223F0"/>
    <w:rsid w:val="00122A87"/>
    <w:rsid w:val="00125DF2"/>
    <w:rsid w:val="001328ED"/>
    <w:rsid w:val="00133F01"/>
    <w:rsid w:val="00160A58"/>
    <w:rsid w:val="00163673"/>
    <w:rsid w:val="001736E1"/>
    <w:rsid w:val="00180AE7"/>
    <w:rsid w:val="0018207B"/>
    <w:rsid w:val="00183322"/>
    <w:rsid w:val="00183649"/>
    <w:rsid w:val="00183C9D"/>
    <w:rsid w:val="00190933"/>
    <w:rsid w:val="00192454"/>
    <w:rsid w:val="001A25C0"/>
    <w:rsid w:val="001A2ECA"/>
    <w:rsid w:val="001A3C07"/>
    <w:rsid w:val="001A6A61"/>
    <w:rsid w:val="001C2185"/>
    <w:rsid w:val="001C70F9"/>
    <w:rsid w:val="001C7E0E"/>
    <w:rsid w:val="001D2E4E"/>
    <w:rsid w:val="001D3B6C"/>
    <w:rsid w:val="001E06FA"/>
    <w:rsid w:val="001E513A"/>
    <w:rsid w:val="001E6E37"/>
    <w:rsid w:val="001E7158"/>
    <w:rsid w:val="001F060E"/>
    <w:rsid w:val="001F1E60"/>
    <w:rsid w:val="001F4561"/>
    <w:rsid w:val="001F79F7"/>
    <w:rsid w:val="002003F7"/>
    <w:rsid w:val="0020072A"/>
    <w:rsid w:val="00201C5B"/>
    <w:rsid w:val="00217773"/>
    <w:rsid w:val="002206A7"/>
    <w:rsid w:val="0022565A"/>
    <w:rsid w:val="00226DF3"/>
    <w:rsid w:val="002271EF"/>
    <w:rsid w:val="002325C3"/>
    <w:rsid w:val="0024484E"/>
    <w:rsid w:val="00245AD2"/>
    <w:rsid w:val="00251411"/>
    <w:rsid w:val="00251CF9"/>
    <w:rsid w:val="00254699"/>
    <w:rsid w:val="00260C04"/>
    <w:rsid w:val="00262984"/>
    <w:rsid w:val="002650A2"/>
    <w:rsid w:val="0027319A"/>
    <w:rsid w:val="002852A1"/>
    <w:rsid w:val="00286534"/>
    <w:rsid w:val="00291695"/>
    <w:rsid w:val="00292DD2"/>
    <w:rsid w:val="002939A7"/>
    <w:rsid w:val="0029496C"/>
    <w:rsid w:val="00297ED0"/>
    <w:rsid w:val="002A164F"/>
    <w:rsid w:val="002A50BB"/>
    <w:rsid w:val="002A7899"/>
    <w:rsid w:val="002C15F9"/>
    <w:rsid w:val="002C2C9A"/>
    <w:rsid w:val="002C3DC1"/>
    <w:rsid w:val="002C4348"/>
    <w:rsid w:val="002C7DEB"/>
    <w:rsid w:val="002D082B"/>
    <w:rsid w:val="002D3DED"/>
    <w:rsid w:val="002E1BF3"/>
    <w:rsid w:val="002E245C"/>
    <w:rsid w:val="002E2CC3"/>
    <w:rsid w:val="002E5B2C"/>
    <w:rsid w:val="002F1FFC"/>
    <w:rsid w:val="002F3244"/>
    <w:rsid w:val="002F6D05"/>
    <w:rsid w:val="002F6D6F"/>
    <w:rsid w:val="002F732F"/>
    <w:rsid w:val="002F78A4"/>
    <w:rsid w:val="00301F23"/>
    <w:rsid w:val="003104DB"/>
    <w:rsid w:val="003145D7"/>
    <w:rsid w:val="00316624"/>
    <w:rsid w:val="00317A90"/>
    <w:rsid w:val="00317D9A"/>
    <w:rsid w:val="00320B20"/>
    <w:rsid w:val="00320E27"/>
    <w:rsid w:val="00327524"/>
    <w:rsid w:val="003275D8"/>
    <w:rsid w:val="003321FD"/>
    <w:rsid w:val="00336641"/>
    <w:rsid w:val="00343126"/>
    <w:rsid w:val="003562C7"/>
    <w:rsid w:val="00362B01"/>
    <w:rsid w:val="00364835"/>
    <w:rsid w:val="00364EA4"/>
    <w:rsid w:val="00373387"/>
    <w:rsid w:val="003739CE"/>
    <w:rsid w:val="00374616"/>
    <w:rsid w:val="003758AA"/>
    <w:rsid w:val="00384855"/>
    <w:rsid w:val="00385FCF"/>
    <w:rsid w:val="0038602E"/>
    <w:rsid w:val="003913A3"/>
    <w:rsid w:val="00392491"/>
    <w:rsid w:val="00394DD8"/>
    <w:rsid w:val="003958A5"/>
    <w:rsid w:val="00397AAA"/>
    <w:rsid w:val="003A41A1"/>
    <w:rsid w:val="003A5045"/>
    <w:rsid w:val="003A6463"/>
    <w:rsid w:val="003B152C"/>
    <w:rsid w:val="003B4301"/>
    <w:rsid w:val="003B478B"/>
    <w:rsid w:val="003C440D"/>
    <w:rsid w:val="003C6890"/>
    <w:rsid w:val="003E2B97"/>
    <w:rsid w:val="003E3CB4"/>
    <w:rsid w:val="003E5E3D"/>
    <w:rsid w:val="003E7DE9"/>
    <w:rsid w:val="003F3495"/>
    <w:rsid w:val="00406F96"/>
    <w:rsid w:val="00410A73"/>
    <w:rsid w:val="00411413"/>
    <w:rsid w:val="00414AF2"/>
    <w:rsid w:val="00414B78"/>
    <w:rsid w:val="0042285D"/>
    <w:rsid w:val="00424638"/>
    <w:rsid w:val="00433040"/>
    <w:rsid w:val="00433E59"/>
    <w:rsid w:val="00436363"/>
    <w:rsid w:val="00446B8D"/>
    <w:rsid w:val="00453CB9"/>
    <w:rsid w:val="00455A33"/>
    <w:rsid w:val="00455E82"/>
    <w:rsid w:val="004606F4"/>
    <w:rsid w:val="0046174D"/>
    <w:rsid w:val="0046321B"/>
    <w:rsid w:val="00463A6E"/>
    <w:rsid w:val="00463AE9"/>
    <w:rsid w:val="00463DA5"/>
    <w:rsid w:val="004711D0"/>
    <w:rsid w:val="00474617"/>
    <w:rsid w:val="00474638"/>
    <w:rsid w:val="00490BED"/>
    <w:rsid w:val="00491CA3"/>
    <w:rsid w:val="004972BF"/>
    <w:rsid w:val="004A0572"/>
    <w:rsid w:val="004A1654"/>
    <w:rsid w:val="004A1EA0"/>
    <w:rsid w:val="004A1FD4"/>
    <w:rsid w:val="004B01FA"/>
    <w:rsid w:val="004B6071"/>
    <w:rsid w:val="004B6AFB"/>
    <w:rsid w:val="004C054B"/>
    <w:rsid w:val="004C1AA7"/>
    <w:rsid w:val="004C2E56"/>
    <w:rsid w:val="004C7940"/>
    <w:rsid w:val="004D2A5B"/>
    <w:rsid w:val="004D780C"/>
    <w:rsid w:val="004E18E1"/>
    <w:rsid w:val="004E2E93"/>
    <w:rsid w:val="004E42AC"/>
    <w:rsid w:val="004E43D0"/>
    <w:rsid w:val="004E50A6"/>
    <w:rsid w:val="004E59F4"/>
    <w:rsid w:val="004F4F6B"/>
    <w:rsid w:val="00502714"/>
    <w:rsid w:val="00503EBA"/>
    <w:rsid w:val="00505924"/>
    <w:rsid w:val="00511536"/>
    <w:rsid w:val="0051315E"/>
    <w:rsid w:val="005133EE"/>
    <w:rsid w:val="00514AF0"/>
    <w:rsid w:val="00514BF8"/>
    <w:rsid w:val="00521A9A"/>
    <w:rsid w:val="00523960"/>
    <w:rsid w:val="00525DD5"/>
    <w:rsid w:val="00525FC0"/>
    <w:rsid w:val="00530795"/>
    <w:rsid w:val="00530AD5"/>
    <w:rsid w:val="00531870"/>
    <w:rsid w:val="00532B08"/>
    <w:rsid w:val="005347CF"/>
    <w:rsid w:val="00541F3C"/>
    <w:rsid w:val="00544C1C"/>
    <w:rsid w:val="00551ACA"/>
    <w:rsid w:val="0055500D"/>
    <w:rsid w:val="005561A6"/>
    <w:rsid w:val="00560D47"/>
    <w:rsid w:val="00563CF6"/>
    <w:rsid w:val="00566617"/>
    <w:rsid w:val="00567A41"/>
    <w:rsid w:val="00570742"/>
    <w:rsid w:val="00571254"/>
    <w:rsid w:val="00572FBE"/>
    <w:rsid w:val="0057394D"/>
    <w:rsid w:val="0057452E"/>
    <w:rsid w:val="00574958"/>
    <w:rsid w:val="00576D90"/>
    <w:rsid w:val="00577B68"/>
    <w:rsid w:val="005828A7"/>
    <w:rsid w:val="00585392"/>
    <w:rsid w:val="005877A5"/>
    <w:rsid w:val="005928D4"/>
    <w:rsid w:val="005A08F1"/>
    <w:rsid w:val="005A0C51"/>
    <w:rsid w:val="005A1F52"/>
    <w:rsid w:val="005A3854"/>
    <w:rsid w:val="005A3F25"/>
    <w:rsid w:val="005A5102"/>
    <w:rsid w:val="005A75D2"/>
    <w:rsid w:val="005C3981"/>
    <w:rsid w:val="005C3CEF"/>
    <w:rsid w:val="005D00F1"/>
    <w:rsid w:val="005D3563"/>
    <w:rsid w:val="005E03AC"/>
    <w:rsid w:val="005E6D29"/>
    <w:rsid w:val="005F0AFD"/>
    <w:rsid w:val="005F326C"/>
    <w:rsid w:val="005F409C"/>
    <w:rsid w:val="005F7557"/>
    <w:rsid w:val="0060205E"/>
    <w:rsid w:val="0061630B"/>
    <w:rsid w:val="00627E79"/>
    <w:rsid w:val="006359EB"/>
    <w:rsid w:val="00643C79"/>
    <w:rsid w:val="006450E1"/>
    <w:rsid w:val="00651855"/>
    <w:rsid w:val="00653F5E"/>
    <w:rsid w:val="00657843"/>
    <w:rsid w:val="00657A06"/>
    <w:rsid w:val="00660132"/>
    <w:rsid w:val="00660AA6"/>
    <w:rsid w:val="00665EDF"/>
    <w:rsid w:val="0067287E"/>
    <w:rsid w:val="006747CB"/>
    <w:rsid w:val="006753B5"/>
    <w:rsid w:val="00682476"/>
    <w:rsid w:val="00682641"/>
    <w:rsid w:val="006826BD"/>
    <w:rsid w:val="0068319A"/>
    <w:rsid w:val="00683FBA"/>
    <w:rsid w:val="0068440E"/>
    <w:rsid w:val="006941FF"/>
    <w:rsid w:val="00695206"/>
    <w:rsid w:val="006A4C77"/>
    <w:rsid w:val="006B3B46"/>
    <w:rsid w:val="006C30B3"/>
    <w:rsid w:val="006C6A12"/>
    <w:rsid w:val="006D0ADC"/>
    <w:rsid w:val="006D22B7"/>
    <w:rsid w:val="006D24C7"/>
    <w:rsid w:val="006D2B6C"/>
    <w:rsid w:val="006D332A"/>
    <w:rsid w:val="006D3A86"/>
    <w:rsid w:val="006D69AF"/>
    <w:rsid w:val="006D77B4"/>
    <w:rsid w:val="006E0223"/>
    <w:rsid w:val="006E1AD8"/>
    <w:rsid w:val="006E24EA"/>
    <w:rsid w:val="006E5A4A"/>
    <w:rsid w:val="006E79EE"/>
    <w:rsid w:val="006F173D"/>
    <w:rsid w:val="006F4651"/>
    <w:rsid w:val="00711B2A"/>
    <w:rsid w:val="007218F5"/>
    <w:rsid w:val="0072645A"/>
    <w:rsid w:val="00731814"/>
    <w:rsid w:val="00732445"/>
    <w:rsid w:val="00732C01"/>
    <w:rsid w:val="007336ED"/>
    <w:rsid w:val="007419A5"/>
    <w:rsid w:val="00744D5D"/>
    <w:rsid w:val="0075057A"/>
    <w:rsid w:val="00750E21"/>
    <w:rsid w:val="00751506"/>
    <w:rsid w:val="007522CF"/>
    <w:rsid w:val="007627C5"/>
    <w:rsid w:val="00764A58"/>
    <w:rsid w:val="00771601"/>
    <w:rsid w:val="007766C2"/>
    <w:rsid w:val="00786BBA"/>
    <w:rsid w:val="00790ACB"/>
    <w:rsid w:val="00790D87"/>
    <w:rsid w:val="00791A50"/>
    <w:rsid w:val="007A3023"/>
    <w:rsid w:val="007A3532"/>
    <w:rsid w:val="007B11F3"/>
    <w:rsid w:val="007B2A51"/>
    <w:rsid w:val="007C28C0"/>
    <w:rsid w:val="007C62EA"/>
    <w:rsid w:val="007D7E13"/>
    <w:rsid w:val="007E221D"/>
    <w:rsid w:val="007E31DB"/>
    <w:rsid w:val="007E393E"/>
    <w:rsid w:val="007E5E0E"/>
    <w:rsid w:val="007E74F3"/>
    <w:rsid w:val="007F4F8B"/>
    <w:rsid w:val="007F52D7"/>
    <w:rsid w:val="007F7421"/>
    <w:rsid w:val="007F7DDB"/>
    <w:rsid w:val="0080023F"/>
    <w:rsid w:val="008010C8"/>
    <w:rsid w:val="0080290D"/>
    <w:rsid w:val="008031D5"/>
    <w:rsid w:val="0080653A"/>
    <w:rsid w:val="00806897"/>
    <w:rsid w:val="00810932"/>
    <w:rsid w:val="00811FA5"/>
    <w:rsid w:val="00813EF7"/>
    <w:rsid w:val="00814527"/>
    <w:rsid w:val="00816E01"/>
    <w:rsid w:val="0082544F"/>
    <w:rsid w:val="00827437"/>
    <w:rsid w:val="008309AC"/>
    <w:rsid w:val="0085372A"/>
    <w:rsid w:val="00860BE5"/>
    <w:rsid w:val="008649B3"/>
    <w:rsid w:val="008700EC"/>
    <w:rsid w:val="00872724"/>
    <w:rsid w:val="0087453D"/>
    <w:rsid w:val="008760BD"/>
    <w:rsid w:val="00877ED8"/>
    <w:rsid w:val="008806B8"/>
    <w:rsid w:val="00880804"/>
    <w:rsid w:val="008A005A"/>
    <w:rsid w:val="008A3003"/>
    <w:rsid w:val="008A4B91"/>
    <w:rsid w:val="008A4D99"/>
    <w:rsid w:val="008A5900"/>
    <w:rsid w:val="008A6480"/>
    <w:rsid w:val="008A7D50"/>
    <w:rsid w:val="008B3733"/>
    <w:rsid w:val="008B6A05"/>
    <w:rsid w:val="008B6B9F"/>
    <w:rsid w:val="008B76DF"/>
    <w:rsid w:val="008C521F"/>
    <w:rsid w:val="008D63A6"/>
    <w:rsid w:val="008E02CB"/>
    <w:rsid w:val="008E045B"/>
    <w:rsid w:val="008E1A54"/>
    <w:rsid w:val="008E5424"/>
    <w:rsid w:val="008E7693"/>
    <w:rsid w:val="008F1285"/>
    <w:rsid w:val="008F46EB"/>
    <w:rsid w:val="009054B5"/>
    <w:rsid w:val="00905E4E"/>
    <w:rsid w:val="00906E2A"/>
    <w:rsid w:val="00907591"/>
    <w:rsid w:val="009077DA"/>
    <w:rsid w:val="0091262D"/>
    <w:rsid w:val="00917EC7"/>
    <w:rsid w:val="00920313"/>
    <w:rsid w:val="00920786"/>
    <w:rsid w:val="0092122E"/>
    <w:rsid w:val="009250C5"/>
    <w:rsid w:val="00925ADF"/>
    <w:rsid w:val="00927636"/>
    <w:rsid w:val="00927DFA"/>
    <w:rsid w:val="00933AAF"/>
    <w:rsid w:val="00935446"/>
    <w:rsid w:val="0094170C"/>
    <w:rsid w:val="00945AC3"/>
    <w:rsid w:val="0094737C"/>
    <w:rsid w:val="00950992"/>
    <w:rsid w:val="00950FA4"/>
    <w:rsid w:val="00951807"/>
    <w:rsid w:val="00951916"/>
    <w:rsid w:val="00953D3D"/>
    <w:rsid w:val="00954896"/>
    <w:rsid w:val="00954F31"/>
    <w:rsid w:val="00956774"/>
    <w:rsid w:val="0096057B"/>
    <w:rsid w:val="00964900"/>
    <w:rsid w:val="009670F5"/>
    <w:rsid w:val="00967A14"/>
    <w:rsid w:val="00974119"/>
    <w:rsid w:val="00985133"/>
    <w:rsid w:val="00987260"/>
    <w:rsid w:val="00987A85"/>
    <w:rsid w:val="00990D4B"/>
    <w:rsid w:val="0099187F"/>
    <w:rsid w:val="00992422"/>
    <w:rsid w:val="009972D1"/>
    <w:rsid w:val="009976D7"/>
    <w:rsid w:val="009A20D3"/>
    <w:rsid w:val="009A3DE5"/>
    <w:rsid w:val="009A668D"/>
    <w:rsid w:val="009B3718"/>
    <w:rsid w:val="009B4414"/>
    <w:rsid w:val="009C216D"/>
    <w:rsid w:val="009C2B46"/>
    <w:rsid w:val="009D4CAE"/>
    <w:rsid w:val="009D4CDA"/>
    <w:rsid w:val="009D527D"/>
    <w:rsid w:val="009D59A2"/>
    <w:rsid w:val="009D6BA1"/>
    <w:rsid w:val="009D6D88"/>
    <w:rsid w:val="009F2DB6"/>
    <w:rsid w:val="009F3430"/>
    <w:rsid w:val="009F7918"/>
    <w:rsid w:val="00A00390"/>
    <w:rsid w:val="00A017D0"/>
    <w:rsid w:val="00A02872"/>
    <w:rsid w:val="00A0438C"/>
    <w:rsid w:val="00A05B13"/>
    <w:rsid w:val="00A06C35"/>
    <w:rsid w:val="00A07438"/>
    <w:rsid w:val="00A0769B"/>
    <w:rsid w:val="00A145BA"/>
    <w:rsid w:val="00A14FB1"/>
    <w:rsid w:val="00A160C4"/>
    <w:rsid w:val="00A250E1"/>
    <w:rsid w:val="00A34503"/>
    <w:rsid w:val="00A35181"/>
    <w:rsid w:val="00A456E2"/>
    <w:rsid w:val="00A51F09"/>
    <w:rsid w:val="00A521C6"/>
    <w:rsid w:val="00A5723C"/>
    <w:rsid w:val="00A60744"/>
    <w:rsid w:val="00A659F2"/>
    <w:rsid w:val="00A65AD2"/>
    <w:rsid w:val="00A6714E"/>
    <w:rsid w:val="00A75862"/>
    <w:rsid w:val="00A817EE"/>
    <w:rsid w:val="00A86DC2"/>
    <w:rsid w:val="00A876B4"/>
    <w:rsid w:val="00A9108D"/>
    <w:rsid w:val="00AA1C9C"/>
    <w:rsid w:val="00AA331F"/>
    <w:rsid w:val="00AA413C"/>
    <w:rsid w:val="00AA423C"/>
    <w:rsid w:val="00AB0FB8"/>
    <w:rsid w:val="00AC0BA7"/>
    <w:rsid w:val="00AC1AA9"/>
    <w:rsid w:val="00AC293E"/>
    <w:rsid w:val="00AC629D"/>
    <w:rsid w:val="00AD2E66"/>
    <w:rsid w:val="00AD586A"/>
    <w:rsid w:val="00AD71D4"/>
    <w:rsid w:val="00AE360A"/>
    <w:rsid w:val="00AE477D"/>
    <w:rsid w:val="00AE4C83"/>
    <w:rsid w:val="00AE7662"/>
    <w:rsid w:val="00AF5737"/>
    <w:rsid w:val="00AF58F8"/>
    <w:rsid w:val="00B04476"/>
    <w:rsid w:val="00B05C2F"/>
    <w:rsid w:val="00B05E42"/>
    <w:rsid w:val="00B1275E"/>
    <w:rsid w:val="00B14887"/>
    <w:rsid w:val="00B14CC7"/>
    <w:rsid w:val="00B15A75"/>
    <w:rsid w:val="00B160CF"/>
    <w:rsid w:val="00B213E2"/>
    <w:rsid w:val="00B24133"/>
    <w:rsid w:val="00B24ECE"/>
    <w:rsid w:val="00B3437A"/>
    <w:rsid w:val="00B348AF"/>
    <w:rsid w:val="00B462E4"/>
    <w:rsid w:val="00B54560"/>
    <w:rsid w:val="00B55C3B"/>
    <w:rsid w:val="00B55FD0"/>
    <w:rsid w:val="00B56F19"/>
    <w:rsid w:val="00B65762"/>
    <w:rsid w:val="00B70D82"/>
    <w:rsid w:val="00B713C0"/>
    <w:rsid w:val="00B72273"/>
    <w:rsid w:val="00B87A3A"/>
    <w:rsid w:val="00B87EEE"/>
    <w:rsid w:val="00B911F0"/>
    <w:rsid w:val="00B95A5D"/>
    <w:rsid w:val="00BA24F3"/>
    <w:rsid w:val="00BA5617"/>
    <w:rsid w:val="00BA7407"/>
    <w:rsid w:val="00BB1C27"/>
    <w:rsid w:val="00BB318B"/>
    <w:rsid w:val="00BB5234"/>
    <w:rsid w:val="00BB5E54"/>
    <w:rsid w:val="00BB6919"/>
    <w:rsid w:val="00BC282E"/>
    <w:rsid w:val="00BC2FC8"/>
    <w:rsid w:val="00BC567E"/>
    <w:rsid w:val="00BC78D8"/>
    <w:rsid w:val="00BC7E14"/>
    <w:rsid w:val="00BD1D86"/>
    <w:rsid w:val="00BD5EBB"/>
    <w:rsid w:val="00BE13BA"/>
    <w:rsid w:val="00BE1DF2"/>
    <w:rsid w:val="00BE1F45"/>
    <w:rsid w:val="00BE243C"/>
    <w:rsid w:val="00BE355B"/>
    <w:rsid w:val="00BE3ED6"/>
    <w:rsid w:val="00BE7485"/>
    <w:rsid w:val="00BF649C"/>
    <w:rsid w:val="00C0650F"/>
    <w:rsid w:val="00C07DF8"/>
    <w:rsid w:val="00C26E0B"/>
    <w:rsid w:val="00C35F8A"/>
    <w:rsid w:val="00C41C41"/>
    <w:rsid w:val="00C423A3"/>
    <w:rsid w:val="00C441D9"/>
    <w:rsid w:val="00C46802"/>
    <w:rsid w:val="00C61932"/>
    <w:rsid w:val="00C62595"/>
    <w:rsid w:val="00C64930"/>
    <w:rsid w:val="00C72069"/>
    <w:rsid w:val="00C74C03"/>
    <w:rsid w:val="00C74DDB"/>
    <w:rsid w:val="00C75C75"/>
    <w:rsid w:val="00C76826"/>
    <w:rsid w:val="00C772B8"/>
    <w:rsid w:val="00C7767E"/>
    <w:rsid w:val="00C86CBA"/>
    <w:rsid w:val="00C87E26"/>
    <w:rsid w:val="00C9355B"/>
    <w:rsid w:val="00CA2C05"/>
    <w:rsid w:val="00CA3843"/>
    <w:rsid w:val="00CA3F0D"/>
    <w:rsid w:val="00CA6B1D"/>
    <w:rsid w:val="00CA6B57"/>
    <w:rsid w:val="00CB0BC8"/>
    <w:rsid w:val="00CB345D"/>
    <w:rsid w:val="00CB591E"/>
    <w:rsid w:val="00CC1E18"/>
    <w:rsid w:val="00CC4256"/>
    <w:rsid w:val="00CC47AF"/>
    <w:rsid w:val="00CD11C7"/>
    <w:rsid w:val="00CD1A0B"/>
    <w:rsid w:val="00CD3F4B"/>
    <w:rsid w:val="00CD7959"/>
    <w:rsid w:val="00CD7C2A"/>
    <w:rsid w:val="00CE3327"/>
    <w:rsid w:val="00CE435A"/>
    <w:rsid w:val="00CE62CC"/>
    <w:rsid w:val="00CE66F9"/>
    <w:rsid w:val="00CF0A08"/>
    <w:rsid w:val="00CF0BBC"/>
    <w:rsid w:val="00CF1415"/>
    <w:rsid w:val="00CF3067"/>
    <w:rsid w:val="00CF3357"/>
    <w:rsid w:val="00CF36B0"/>
    <w:rsid w:val="00CF7631"/>
    <w:rsid w:val="00D025BF"/>
    <w:rsid w:val="00D04BC1"/>
    <w:rsid w:val="00D056A5"/>
    <w:rsid w:val="00D13A72"/>
    <w:rsid w:val="00D17A2F"/>
    <w:rsid w:val="00D24DA7"/>
    <w:rsid w:val="00D25824"/>
    <w:rsid w:val="00D3218D"/>
    <w:rsid w:val="00D36A11"/>
    <w:rsid w:val="00D400D0"/>
    <w:rsid w:val="00D418CD"/>
    <w:rsid w:val="00D4317C"/>
    <w:rsid w:val="00D43FAE"/>
    <w:rsid w:val="00D52429"/>
    <w:rsid w:val="00D56180"/>
    <w:rsid w:val="00D6605A"/>
    <w:rsid w:val="00D676F4"/>
    <w:rsid w:val="00D7427F"/>
    <w:rsid w:val="00D750EA"/>
    <w:rsid w:val="00D7577D"/>
    <w:rsid w:val="00D83263"/>
    <w:rsid w:val="00D83C46"/>
    <w:rsid w:val="00D84C96"/>
    <w:rsid w:val="00D8621F"/>
    <w:rsid w:val="00D86EFC"/>
    <w:rsid w:val="00D87072"/>
    <w:rsid w:val="00D87BAE"/>
    <w:rsid w:val="00D94D1E"/>
    <w:rsid w:val="00D975DD"/>
    <w:rsid w:val="00DA09BF"/>
    <w:rsid w:val="00DA3C96"/>
    <w:rsid w:val="00DA7877"/>
    <w:rsid w:val="00DB028C"/>
    <w:rsid w:val="00DB34EE"/>
    <w:rsid w:val="00DC2807"/>
    <w:rsid w:val="00DC3073"/>
    <w:rsid w:val="00DC50EC"/>
    <w:rsid w:val="00DD0979"/>
    <w:rsid w:val="00DD3981"/>
    <w:rsid w:val="00DD5C57"/>
    <w:rsid w:val="00DE0243"/>
    <w:rsid w:val="00DE2B70"/>
    <w:rsid w:val="00DF229A"/>
    <w:rsid w:val="00DF4D00"/>
    <w:rsid w:val="00DF5F39"/>
    <w:rsid w:val="00E01CE1"/>
    <w:rsid w:val="00E10FAB"/>
    <w:rsid w:val="00E11ABA"/>
    <w:rsid w:val="00E15CD1"/>
    <w:rsid w:val="00E16BA2"/>
    <w:rsid w:val="00E17483"/>
    <w:rsid w:val="00E21CDA"/>
    <w:rsid w:val="00E21D80"/>
    <w:rsid w:val="00E21FFE"/>
    <w:rsid w:val="00E27AB6"/>
    <w:rsid w:val="00E317DC"/>
    <w:rsid w:val="00E326E8"/>
    <w:rsid w:val="00E37829"/>
    <w:rsid w:val="00E43467"/>
    <w:rsid w:val="00E4501A"/>
    <w:rsid w:val="00E45655"/>
    <w:rsid w:val="00E47559"/>
    <w:rsid w:val="00E52C14"/>
    <w:rsid w:val="00E56FD0"/>
    <w:rsid w:val="00E57200"/>
    <w:rsid w:val="00E606BF"/>
    <w:rsid w:val="00E62E0F"/>
    <w:rsid w:val="00E64DD3"/>
    <w:rsid w:val="00E65ADF"/>
    <w:rsid w:val="00E719C4"/>
    <w:rsid w:val="00E742F3"/>
    <w:rsid w:val="00E7533C"/>
    <w:rsid w:val="00E766B2"/>
    <w:rsid w:val="00E76AE4"/>
    <w:rsid w:val="00E8212A"/>
    <w:rsid w:val="00E870D6"/>
    <w:rsid w:val="00E931C4"/>
    <w:rsid w:val="00E9334F"/>
    <w:rsid w:val="00E95C54"/>
    <w:rsid w:val="00EA2EBE"/>
    <w:rsid w:val="00EA3E25"/>
    <w:rsid w:val="00EA4AF3"/>
    <w:rsid w:val="00EB08D8"/>
    <w:rsid w:val="00EB14F9"/>
    <w:rsid w:val="00EB37B8"/>
    <w:rsid w:val="00EB3C38"/>
    <w:rsid w:val="00EC39A9"/>
    <w:rsid w:val="00EC3BA5"/>
    <w:rsid w:val="00ED034E"/>
    <w:rsid w:val="00ED200B"/>
    <w:rsid w:val="00ED4F4A"/>
    <w:rsid w:val="00EE1878"/>
    <w:rsid w:val="00EE3479"/>
    <w:rsid w:val="00EE383E"/>
    <w:rsid w:val="00EE3C80"/>
    <w:rsid w:val="00EE5BAB"/>
    <w:rsid w:val="00EE5C9A"/>
    <w:rsid w:val="00EE5FF4"/>
    <w:rsid w:val="00EE795F"/>
    <w:rsid w:val="00EF46D6"/>
    <w:rsid w:val="00EF76D4"/>
    <w:rsid w:val="00F0349A"/>
    <w:rsid w:val="00F041C3"/>
    <w:rsid w:val="00F05D8B"/>
    <w:rsid w:val="00F20D02"/>
    <w:rsid w:val="00F2342D"/>
    <w:rsid w:val="00F24D55"/>
    <w:rsid w:val="00F26983"/>
    <w:rsid w:val="00F319B6"/>
    <w:rsid w:val="00F33C23"/>
    <w:rsid w:val="00F356BF"/>
    <w:rsid w:val="00F4103B"/>
    <w:rsid w:val="00F419C1"/>
    <w:rsid w:val="00F42FFC"/>
    <w:rsid w:val="00F4426D"/>
    <w:rsid w:val="00F47BE0"/>
    <w:rsid w:val="00F53EC8"/>
    <w:rsid w:val="00F61D2B"/>
    <w:rsid w:val="00F63BA9"/>
    <w:rsid w:val="00F64FCE"/>
    <w:rsid w:val="00F71637"/>
    <w:rsid w:val="00F7222F"/>
    <w:rsid w:val="00F74624"/>
    <w:rsid w:val="00F864D8"/>
    <w:rsid w:val="00F90809"/>
    <w:rsid w:val="00F92EF2"/>
    <w:rsid w:val="00F95AF9"/>
    <w:rsid w:val="00FA2C50"/>
    <w:rsid w:val="00FA7A93"/>
    <w:rsid w:val="00FB69E0"/>
    <w:rsid w:val="00FB751B"/>
    <w:rsid w:val="00FC3740"/>
    <w:rsid w:val="00FC57BC"/>
    <w:rsid w:val="00FC65F3"/>
    <w:rsid w:val="00FD79B5"/>
    <w:rsid w:val="00FE1CDF"/>
    <w:rsid w:val="00FE34B3"/>
    <w:rsid w:val="00FF0285"/>
    <w:rsid w:val="00FF1429"/>
    <w:rsid w:val="00FF6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3C8D7"/>
  <w15:docId w15:val="{BDFEC611-E0F9-4117-A379-54B48F09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601"/>
    <w:pPr>
      <w:jc w:val="both"/>
    </w:pPr>
    <w:rPr>
      <w:rFonts w:ascii="Arial" w:hAnsi="Arial"/>
    </w:rPr>
  </w:style>
  <w:style w:type="paragraph" w:styleId="Heading1">
    <w:name w:val="heading 1"/>
    <w:basedOn w:val="Normal"/>
    <w:next w:val="Normal"/>
    <w:link w:val="Heading1Char"/>
    <w:qFormat/>
    <w:rsid w:val="00917EC7"/>
    <w:pPr>
      <w:tabs>
        <w:tab w:val="left" w:pos="2340"/>
      </w:tabs>
      <w:jc w:val="left"/>
      <w:outlineLvl w:val="0"/>
    </w:pPr>
    <w:rPr>
      <w:b/>
      <w:u w:val="single"/>
    </w:rPr>
  </w:style>
  <w:style w:type="paragraph" w:styleId="Heading2">
    <w:name w:val="heading 2"/>
    <w:basedOn w:val="Normal"/>
    <w:next w:val="Normal"/>
    <w:qFormat/>
    <w:pPr>
      <w:keepNext/>
      <w:outlineLvl w:val="1"/>
    </w:pPr>
    <w:rPr>
      <w:rFonts w:ascii="Arial Bold" w:hAnsi="Arial Bold"/>
      <w:b/>
      <w:color w:val="FF0000"/>
      <w:u w:val="single"/>
    </w:rPr>
  </w:style>
  <w:style w:type="paragraph" w:styleId="Heading3">
    <w:name w:val="heading 3"/>
    <w:basedOn w:val="Normal"/>
    <w:next w:val="Normal"/>
    <w:qFormat/>
    <w:pPr>
      <w:keepNext/>
      <w:jc w:val="center"/>
      <w:outlineLvl w:val="2"/>
    </w:pPr>
    <w:rPr>
      <w:u w:val="single"/>
    </w:rPr>
  </w:style>
  <w:style w:type="paragraph" w:styleId="Heading5">
    <w:name w:val="heading 5"/>
    <w:basedOn w:val="Normal"/>
    <w:next w:val="Normal"/>
    <w:link w:val="Heading5Char"/>
    <w:uiPriority w:val="9"/>
    <w:semiHidden/>
    <w:unhideWhenUsed/>
    <w:qFormat/>
    <w:rsid w:val="004E43D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60"/>
    </w:pPr>
  </w:style>
  <w:style w:type="paragraph" w:styleId="BodyTextIndent2">
    <w:name w:val="Body Text Indent 2"/>
    <w:basedOn w:val="Normal"/>
    <w:pPr>
      <w:tabs>
        <w:tab w:val="left" w:pos="900"/>
      </w:tabs>
      <w:ind w:left="900"/>
    </w:p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BodyText">
    <w:name w:val="Body Text"/>
    <w:basedOn w:val="Normal"/>
    <w:link w:val="BodyTextChar"/>
    <w:rPr>
      <w:color w:val="FF0000"/>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rPr>
      <w:sz w:val="24"/>
    </w:rPr>
  </w:style>
  <w:style w:type="paragraph" w:styleId="BodyText2">
    <w:name w:val="Body Text 2"/>
    <w:basedOn w:val="Normal"/>
    <w:link w:val="BodyText2Char"/>
    <w:rPr>
      <w:color w:val="00FF00"/>
    </w:rPr>
  </w:style>
  <w:style w:type="paragraph" w:styleId="BodyTextIndent3">
    <w:name w:val="Body Text Indent 3"/>
    <w:basedOn w:val="Normal"/>
    <w:pPr>
      <w:ind w:left="720"/>
    </w:pPr>
    <w:rPr>
      <w:color w:val="FF00FF"/>
    </w:rPr>
  </w:style>
  <w:style w:type="character" w:styleId="PageNumber">
    <w:name w:val="page number"/>
    <w:basedOn w:val="DefaultParagraphFont"/>
  </w:style>
  <w:style w:type="character" w:styleId="Hyperlink">
    <w:name w:val="Hyperlink"/>
    <w:rsid w:val="00827437"/>
    <w:rPr>
      <w:color w:val="0000FF"/>
      <w:u w:val="single"/>
    </w:rPr>
  </w:style>
  <w:style w:type="character" w:styleId="FollowedHyperlink">
    <w:name w:val="FollowedHyperlink"/>
    <w:rsid w:val="00B160CF"/>
    <w:rPr>
      <w:color w:val="800080"/>
      <w:u w:val="single"/>
    </w:rPr>
  </w:style>
  <w:style w:type="paragraph" w:styleId="ListParagraph">
    <w:name w:val="List Paragraph"/>
    <w:basedOn w:val="Normal"/>
    <w:uiPriority w:val="34"/>
    <w:qFormat/>
    <w:rsid w:val="00D52429"/>
    <w:pPr>
      <w:ind w:left="720"/>
      <w:contextualSpacing/>
    </w:pPr>
  </w:style>
  <w:style w:type="paragraph" w:styleId="NoSpacing">
    <w:name w:val="No Spacing"/>
    <w:basedOn w:val="Normal"/>
    <w:uiPriority w:val="1"/>
    <w:qFormat/>
    <w:rsid w:val="00B65762"/>
    <w:pPr>
      <w:jc w:val="left"/>
    </w:pPr>
    <w:rPr>
      <w:rFonts w:ascii="Tahoma" w:eastAsiaTheme="minorHAnsi" w:hAnsi="Tahoma" w:cs="Tahoma"/>
      <w:sz w:val="24"/>
      <w:szCs w:val="24"/>
    </w:rPr>
  </w:style>
  <w:style w:type="table" w:styleId="TableGrid">
    <w:name w:val="Table Grid"/>
    <w:basedOn w:val="TableNormal"/>
    <w:uiPriority w:val="59"/>
    <w:rsid w:val="00956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033EF"/>
    <w:rPr>
      <w:color w:val="808080"/>
      <w:shd w:val="clear" w:color="auto" w:fill="E6E6E6"/>
    </w:rPr>
  </w:style>
  <w:style w:type="paragraph" w:styleId="Revision">
    <w:name w:val="Revision"/>
    <w:hidden/>
    <w:uiPriority w:val="99"/>
    <w:semiHidden/>
    <w:rsid w:val="00055FD1"/>
    <w:rPr>
      <w:rFonts w:ascii="Arial" w:hAnsi="Arial"/>
    </w:rPr>
  </w:style>
  <w:style w:type="paragraph" w:styleId="BalloonText">
    <w:name w:val="Balloon Text"/>
    <w:basedOn w:val="Normal"/>
    <w:link w:val="BalloonTextChar"/>
    <w:uiPriority w:val="99"/>
    <w:semiHidden/>
    <w:unhideWhenUsed/>
    <w:rsid w:val="00260C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C04"/>
    <w:rPr>
      <w:rFonts w:ascii="Segoe UI" w:hAnsi="Segoe UI" w:cs="Segoe UI"/>
      <w:sz w:val="18"/>
      <w:szCs w:val="18"/>
    </w:rPr>
  </w:style>
  <w:style w:type="character" w:customStyle="1" w:styleId="BodyTextChar">
    <w:name w:val="Body Text Char"/>
    <w:basedOn w:val="DefaultParagraphFont"/>
    <w:link w:val="BodyText"/>
    <w:rsid w:val="003739CE"/>
    <w:rPr>
      <w:rFonts w:ascii="Arial" w:hAnsi="Arial"/>
      <w:color w:val="FF0000"/>
    </w:rPr>
  </w:style>
  <w:style w:type="character" w:customStyle="1" w:styleId="Heading1Char">
    <w:name w:val="Heading 1 Char"/>
    <w:basedOn w:val="DefaultParagraphFont"/>
    <w:link w:val="Heading1"/>
    <w:rsid w:val="00950FA4"/>
    <w:rPr>
      <w:rFonts w:ascii="Arial" w:hAnsi="Arial"/>
      <w:b/>
      <w:u w:val="single"/>
    </w:rPr>
  </w:style>
  <w:style w:type="character" w:customStyle="1" w:styleId="BodyText2Char">
    <w:name w:val="Body Text 2 Char"/>
    <w:link w:val="BodyText2"/>
    <w:rsid w:val="0057452E"/>
    <w:rPr>
      <w:rFonts w:ascii="Arial" w:hAnsi="Arial"/>
      <w:color w:val="00FF00"/>
    </w:rPr>
  </w:style>
  <w:style w:type="character" w:customStyle="1" w:styleId="HeaderChar">
    <w:name w:val="Header Char"/>
    <w:link w:val="Header"/>
    <w:rsid w:val="00D17A2F"/>
    <w:rPr>
      <w:rFonts w:ascii="Arial" w:hAnsi="Arial"/>
    </w:rPr>
  </w:style>
  <w:style w:type="character" w:customStyle="1" w:styleId="Heading5Char">
    <w:name w:val="Heading 5 Char"/>
    <w:basedOn w:val="DefaultParagraphFont"/>
    <w:link w:val="Heading5"/>
    <w:uiPriority w:val="9"/>
    <w:semiHidden/>
    <w:rsid w:val="004E43D0"/>
    <w:rPr>
      <w:rFonts w:asciiTheme="majorHAnsi" w:eastAsiaTheme="majorEastAsia" w:hAnsiTheme="majorHAnsi" w:cstheme="majorBidi"/>
      <w:color w:val="365F91" w:themeColor="accent1" w:themeShade="BF"/>
    </w:rPr>
  </w:style>
  <w:style w:type="character" w:styleId="CommentReference">
    <w:name w:val="annotation reference"/>
    <w:basedOn w:val="DefaultParagraphFont"/>
    <w:uiPriority w:val="99"/>
    <w:semiHidden/>
    <w:unhideWhenUsed/>
    <w:rsid w:val="00EE1878"/>
    <w:rPr>
      <w:sz w:val="16"/>
      <w:szCs w:val="16"/>
    </w:rPr>
  </w:style>
  <w:style w:type="paragraph" w:styleId="CommentText">
    <w:name w:val="annotation text"/>
    <w:basedOn w:val="Normal"/>
    <w:link w:val="CommentTextChar"/>
    <w:uiPriority w:val="99"/>
    <w:unhideWhenUsed/>
    <w:rsid w:val="00EE1878"/>
  </w:style>
  <w:style w:type="character" w:customStyle="1" w:styleId="CommentTextChar">
    <w:name w:val="Comment Text Char"/>
    <w:basedOn w:val="DefaultParagraphFont"/>
    <w:link w:val="CommentText"/>
    <w:uiPriority w:val="99"/>
    <w:rsid w:val="00EE1878"/>
    <w:rPr>
      <w:rFonts w:ascii="Arial" w:hAnsi="Arial"/>
    </w:rPr>
  </w:style>
  <w:style w:type="paragraph" w:styleId="CommentSubject">
    <w:name w:val="annotation subject"/>
    <w:basedOn w:val="CommentText"/>
    <w:next w:val="CommentText"/>
    <w:link w:val="CommentSubjectChar"/>
    <w:uiPriority w:val="99"/>
    <w:semiHidden/>
    <w:unhideWhenUsed/>
    <w:rsid w:val="00EE1878"/>
    <w:rPr>
      <w:b/>
      <w:bCs/>
    </w:rPr>
  </w:style>
  <w:style w:type="character" w:customStyle="1" w:styleId="CommentSubjectChar">
    <w:name w:val="Comment Subject Char"/>
    <w:basedOn w:val="CommentTextChar"/>
    <w:link w:val="CommentSubject"/>
    <w:uiPriority w:val="99"/>
    <w:semiHidden/>
    <w:rsid w:val="00EE187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49">
      <w:bodyDiv w:val="1"/>
      <w:marLeft w:val="0"/>
      <w:marRight w:val="0"/>
      <w:marTop w:val="0"/>
      <w:marBottom w:val="0"/>
      <w:divBdr>
        <w:top w:val="none" w:sz="0" w:space="0" w:color="auto"/>
        <w:left w:val="none" w:sz="0" w:space="0" w:color="auto"/>
        <w:bottom w:val="none" w:sz="0" w:space="0" w:color="auto"/>
        <w:right w:val="none" w:sz="0" w:space="0" w:color="auto"/>
      </w:divBdr>
    </w:div>
    <w:div w:id="51346131">
      <w:bodyDiv w:val="1"/>
      <w:marLeft w:val="0"/>
      <w:marRight w:val="0"/>
      <w:marTop w:val="0"/>
      <w:marBottom w:val="0"/>
      <w:divBdr>
        <w:top w:val="none" w:sz="0" w:space="0" w:color="auto"/>
        <w:left w:val="none" w:sz="0" w:space="0" w:color="auto"/>
        <w:bottom w:val="none" w:sz="0" w:space="0" w:color="auto"/>
        <w:right w:val="none" w:sz="0" w:space="0" w:color="auto"/>
      </w:divBdr>
    </w:div>
    <w:div w:id="81224052">
      <w:bodyDiv w:val="1"/>
      <w:marLeft w:val="0"/>
      <w:marRight w:val="0"/>
      <w:marTop w:val="0"/>
      <w:marBottom w:val="0"/>
      <w:divBdr>
        <w:top w:val="none" w:sz="0" w:space="0" w:color="auto"/>
        <w:left w:val="none" w:sz="0" w:space="0" w:color="auto"/>
        <w:bottom w:val="none" w:sz="0" w:space="0" w:color="auto"/>
        <w:right w:val="none" w:sz="0" w:space="0" w:color="auto"/>
      </w:divBdr>
    </w:div>
    <w:div w:id="211844399">
      <w:bodyDiv w:val="1"/>
      <w:marLeft w:val="0"/>
      <w:marRight w:val="0"/>
      <w:marTop w:val="0"/>
      <w:marBottom w:val="0"/>
      <w:divBdr>
        <w:top w:val="none" w:sz="0" w:space="0" w:color="auto"/>
        <w:left w:val="none" w:sz="0" w:space="0" w:color="auto"/>
        <w:bottom w:val="none" w:sz="0" w:space="0" w:color="auto"/>
        <w:right w:val="none" w:sz="0" w:space="0" w:color="auto"/>
      </w:divBdr>
    </w:div>
    <w:div w:id="242299096">
      <w:bodyDiv w:val="1"/>
      <w:marLeft w:val="0"/>
      <w:marRight w:val="0"/>
      <w:marTop w:val="0"/>
      <w:marBottom w:val="0"/>
      <w:divBdr>
        <w:top w:val="none" w:sz="0" w:space="0" w:color="auto"/>
        <w:left w:val="none" w:sz="0" w:space="0" w:color="auto"/>
        <w:bottom w:val="none" w:sz="0" w:space="0" w:color="auto"/>
        <w:right w:val="none" w:sz="0" w:space="0" w:color="auto"/>
      </w:divBdr>
    </w:div>
    <w:div w:id="291179173">
      <w:bodyDiv w:val="1"/>
      <w:marLeft w:val="0"/>
      <w:marRight w:val="0"/>
      <w:marTop w:val="0"/>
      <w:marBottom w:val="0"/>
      <w:divBdr>
        <w:top w:val="none" w:sz="0" w:space="0" w:color="auto"/>
        <w:left w:val="none" w:sz="0" w:space="0" w:color="auto"/>
        <w:bottom w:val="none" w:sz="0" w:space="0" w:color="auto"/>
        <w:right w:val="none" w:sz="0" w:space="0" w:color="auto"/>
      </w:divBdr>
    </w:div>
    <w:div w:id="342249832">
      <w:bodyDiv w:val="1"/>
      <w:marLeft w:val="0"/>
      <w:marRight w:val="0"/>
      <w:marTop w:val="0"/>
      <w:marBottom w:val="0"/>
      <w:divBdr>
        <w:top w:val="none" w:sz="0" w:space="0" w:color="auto"/>
        <w:left w:val="none" w:sz="0" w:space="0" w:color="auto"/>
        <w:bottom w:val="none" w:sz="0" w:space="0" w:color="auto"/>
        <w:right w:val="none" w:sz="0" w:space="0" w:color="auto"/>
      </w:divBdr>
    </w:div>
    <w:div w:id="435640374">
      <w:bodyDiv w:val="1"/>
      <w:marLeft w:val="0"/>
      <w:marRight w:val="0"/>
      <w:marTop w:val="0"/>
      <w:marBottom w:val="0"/>
      <w:divBdr>
        <w:top w:val="none" w:sz="0" w:space="0" w:color="auto"/>
        <w:left w:val="none" w:sz="0" w:space="0" w:color="auto"/>
        <w:bottom w:val="none" w:sz="0" w:space="0" w:color="auto"/>
        <w:right w:val="none" w:sz="0" w:space="0" w:color="auto"/>
      </w:divBdr>
    </w:div>
    <w:div w:id="494495483">
      <w:bodyDiv w:val="1"/>
      <w:marLeft w:val="0"/>
      <w:marRight w:val="0"/>
      <w:marTop w:val="0"/>
      <w:marBottom w:val="0"/>
      <w:divBdr>
        <w:top w:val="none" w:sz="0" w:space="0" w:color="auto"/>
        <w:left w:val="none" w:sz="0" w:space="0" w:color="auto"/>
        <w:bottom w:val="none" w:sz="0" w:space="0" w:color="auto"/>
        <w:right w:val="none" w:sz="0" w:space="0" w:color="auto"/>
      </w:divBdr>
    </w:div>
    <w:div w:id="526330504">
      <w:bodyDiv w:val="1"/>
      <w:marLeft w:val="0"/>
      <w:marRight w:val="0"/>
      <w:marTop w:val="0"/>
      <w:marBottom w:val="0"/>
      <w:divBdr>
        <w:top w:val="none" w:sz="0" w:space="0" w:color="auto"/>
        <w:left w:val="none" w:sz="0" w:space="0" w:color="auto"/>
        <w:bottom w:val="none" w:sz="0" w:space="0" w:color="auto"/>
        <w:right w:val="none" w:sz="0" w:space="0" w:color="auto"/>
      </w:divBdr>
    </w:div>
    <w:div w:id="712773564">
      <w:bodyDiv w:val="1"/>
      <w:marLeft w:val="0"/>
      <w:marRight w:val="0"/>
      <w:marTop w:val="0"/>
      <w:marBottom w:val="0"/>
      <w:divBdr>
        <w:top w:val="none" w:sz="0" w:space="0" w:color="auto"/>
        <w:left w:val="none" w:sz="0" w:space="0" w:color="auto"/>
        <w:bottom w:val="none" w:sz="0" w:space="0" w:color="auto"/>
        <w:right w:val="none" w:sz="0" w:space="0" w:color="auto"/>
      </w:divBdr>
    </w:div>
    <w:div w:id="823935957">
      <w:bodyDiv w:val="1"/>
      <w:marLeft w:val="0"/>
      <w:marRight w:val="0"/>
      <w:marTop w:val="0"/>
      <w:marBottom w:val="0"/>
      <w:divBdr>
        <w:top w:val="none" w:sz="0" w:space="0" w:color="auto"/>
        <w:left w:val="none" w:sz="0" w:space="0" w:color="auto"/>
        <w:bottom w:val="none" w:sz="0" w:space="0" w:color="auto"/>
        <w:right w:val="none" w:sz="0" w:space="0" w:color="auto"/>
      </w:divBdr>
    </w:div>
    <w:div w:id="942301338">
      <w:bodyDiv w:val="1"/>
      <w:marLeft w:val="0"/>
      <w:marRight w:val="0"/>
      <w:marTop w:val="0"/>
      <w:marBottom w:val="0"/>
      <w:divBdr>
        <w:top w:val="none" w:sz="0" w:space="0" w:color="auto"/>
        <w:left w:val="none" w:sz="0" w:space="0" w:color="auto"/>
        <w:bottom w:val="none" w:sz="0" w:space="0" w:color="auto"/>
        <w:right w:val="none" w:sz="0" w:space="0" w:color="auto"/>
      </w:divBdr>
    </w:div>
    <w:div w:id="986740039">
      <w:bodyDiv w:val="1"/>
      <w:marLeft w:val="0"/>
      <w:marRight w:val="0"/>
      <w:marTop w:val="0"/>
      <w:marBottom w:val="0"/>
      <w:divBdr>
        <w:top w:val="none" w:sz="0" w:space="0" w:color="auto"/>
        <w:left w:val="none" w:sz="0" w:space="0" w:color="auto"/>
        <w:bottom w:val="none" w:sz="0" w:space="0" w:color="auto"/>
        <w:right w:val="none" w:sz="0" w:space="0" w:color="auto"/>
      </w:divBdr>
    </w:div>
    <w:div w:id="1001083104">
      <w:bodyDiv w:val="1"/>
      <w:marLeft w:val="0"/>
      <w:marRight w:val="0"/>
      <w:marTop w:val="0"/>
      <w:marBottom w:val="0"/>
      <w:divBdr>
        <w:top w:val="none" w:sz="0" w:space="0" w:color="auto"/>
        <w:left w:val="none" w:sz="0" w:space="0" w:color="auto"/>
        <w:bottom w:val="none" w:sz="0" w:space="0" w:color="auto"/>
        <w:right w:val="none" w:sz="0" w:space="0" w:color="auto"/>
      </w:divBdr>
    </w:div>
    <w:div w:id="1239097628">
      <w:bodyDiv w:val="1"/>
      <w:marLeft w:val="0"/>
      <w:marRight w:val="0"/>
      <w:marTop w:val="0"/>
      <w:marBottom w:val="0"/>
      <w:divBdr>
        <w:top w:val="none" w:sz="0" w:space="0" w:color="auto"/>
        <w:left w:val="none" w:sz="0" w:space="0" w:color="auto"/>
        <w:bottom w:val="none" w:sz="0" w:space="0" w:color="auto"/>
        <w:right w:val="none" w:sz="0" w:space="0" w:color="auto"/>
      </w:divBdr>
    </w:div>
    <w:div w:id="1387485948">
      <w:bodyDiv w:val="1"/>
      <w:marLeft w:val="0"/>
      <w:marRight w:val="0"/>
      <w:marTop w:val="0"/>
      <w:marBottom w:val="0"/>
      <w:divBdr>
        <w:top w:val="none" w:sz="0" w:space="0" w:color="auto"/>
        <w:left w:val="none" w:sz="0" w:space="0" w:color="auto"/>
        <w:bottom w:val="none" w:sz="0" w:space="0" w:color="auto"/>
        <w:right w:val="none" w:sz="0" w:space="0" w:color="auto"/>
      </w:divBdr>
    </w:div>
    <w:div w:id="1418743130">
      <w:bodyDiv w:val="1"/>
      <w:marLeft w:val="0"/>
      <w:marRight w:val="0"/>
      <w:marTop w:val="0"/>
      <w:marBottom w:val="0"/>
      <w:divBdr>
        <w:top w:val="none" w:sz="0" w:space="0" w:color="auto"/>
        <w:left w:val="none" w:sz="0" w:space="0" w:color="auto"/>
        <w:bottom w:val="none" w:sz="0" w:space="0" w:color="auto"/>
        <w:right w:val="none" w:sz="0" w:space="0" w:color="auto"/>
      </w:divBdr>
    </w:div>
    <w:div w:id="1496988851">
      <w:bodyDiv w:val="1"/>
      <w:marLeft w:val="0"/>
      <w:marRight w:val="0"/>
      <w:marTop w:val="0"/>
      <w:marBottom w:val="0"/>
      <w:divBdr>
        <w:top w:val="none" w:sz="0" w:space="0" w:color="auto"/>
        <w:left w:val="none" w:sz="0" w:space="0" w:color="auto"/>
        <w:bottom w:val="none" w:sz="0" w:space="0" w:color="auto"/>
        <w:right w:val="none" w:sz="0" w:space="0" w:color="auto"/>
      </w:divBdr>
    </w:div>
    <w:div w:id="1798601038">
      <w:bodyDiv w:val="1"/>
      <w:marLeft w:val="0"/>
      <w:marRight w:val="0"/>
      <w:marTop w:val="0"/>
      <w:marBottom w:val="0"/>
      <w:divBdr>
        <w:top w:val="none" w:sz="0" w:space="0" w:color="auto"/>
        <w:left w:val="none" w:sz="0" w:space="0" w:color="auto"/>
        <w:bottom w:val="none" w:sz="0" w:space="0" w:color="auto"/>
        <w:right w:val="none" w:sz="0" w:space="0" w:color="auto"/>
      </w:divBdr>
    </w:div>
    <w:div w:id="1816216470">
      <w:bodyDiv w:val="1"/>
      <w:marLeft w:val="0"/>
      <w:marRight w:val="0"/>
      <w:marTop w:val="0"/>
      <w:marBottom w:val="0"/>
      <w:divBdr>
        <w:top w:val="none" w:sz="0" w:space="0" w:color="auto"/>
        <w:left w:val="none" w:sz="0" w:space="0" w:color="auto"/>
        <w:bottom w:val="none" w:sz="0" w:space="0" w:color="auto"/>
        <w:right w:val="none" w:sz="0" w:space="0" w:color="auto"/>
      </w:divBdr>
    </w:div>
    <w:div w:id="1911696011">
      <w:bodyDiv w:val="1"/>
      <w:marLeft w:val="0"/>
      <w:marRight w:val="0"/>
      <w:marTop w:val="0"/>
      <w:marBottom w:val="0"/>
      <w:divBdr>
        <w:top w:val="none" w:sz="0" w:space="0" w:color="auto"/>
        <w:left w:val="none" w:sz="0" w:space="0" w:color="auto"/>
        <w:bottom w:val="none" w:sz="0" w:space="0" w:color="auto"/>
        <w:right w:val="none" w:sz="0" w:space="0" w:color="auto"/>
      </w:divBdr>
    </w:div>
    <w:div w:id="1964072356">
      <w:bodyDiv w:val="1"/>
      <w:marLeft w:val="0"/>
      <w:marRight w:val="0"/>
      <w:marTop w:val="0"/>
      <w:marBottom w:val="0"/>
      <w:divBdr>
        <w:top w:val="none" w:sz="0" w:space="0" w:color="auto"/>
        <w:left w:val="none" w:sz="0" w:space="0" w:color="auto"/>
        <w:bottom w:val="none" w:sz="0" w:space="0" w:color="auto"/>
        <w:right w:val="none" w:sz="0" w:space="0" w:color="auto"/>
      </w:divBdr>
    </w:div>
    <w:div w:id="2013600745">
      <w:bodyDiv w:val="1"/>
      <w:marLeft w:val="0"/>
      <w:marRight w:val="0"/>
      <w:marTop w:val="0"/>
      <w:marBottom w:val="0"/>
      <w:divBdr>
        <w:top w:val="none" w:sz="0" w:space="0" w:color="auto"/>
        <w:left w:val="none" w:sz="0" w:space="0" w:color="auto"/>
        <w:bottom w:val="none" w:sz="0" w:space="0" w:color="auto"/>
        <w:right w:val="none" w:sz="0" w:space="0" w:color="auto"/>
      </w:divBdr>
    </w:div>
    <w:div w:id="2062752299">
      <w:bodyDiv w:val="1"/>
      <w:marLeft w:val="0"/>
      <w:marRight w:val="0"/>
      <w:marTop w:val="0"/>
      <w:marBottom w:val="0"/>
      <w:divBdr>
        <w:top w:val="none" w:sz="0" w:space="0" w:color="auto"/>
        <w:left w:val="none" w:sz="0" w:space="0" w:color="auto"/>
        <w:bottom w:val="none" w:sz="0" w:space="0" w:color="auto"/>
        <w:right w:val="none" w:sz="0" w:space="0" w:color="auto"/>
      </w:divBdr>
    </w:div>
    <w:div w:id="2092268059">
      <w:bodyDiv w:val="1"/>
      <w:marLeft w:val="0"/>
      <w:marRight w:val="0"/>
      <w:marTop w:val="0"/>
      <w:marBottom w:val="0"/>
      <w:divBdr>
        <w:top w:val="none" w:sz="0" w:space="0" w:color="auto"/>
        <w:left w:val="none" w:sz="0" w:space="0" w:color="auto"/>
        <w:bottom w:val="none" w:sz="0" w:space="0" w:color="auto"/>
        <w:right w:val="none" w:sz="0" w:space="0" w:color="auto"/>
      </w:divBdr>
    </w:div>
    <w:div w:id="209554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cfr.gov/current/title-2/subtitle-A/chapter-I/part-184/section-184.5" TargetMode="External"/><Relationship Id="rId18" Type="http://schemas.openxmlformats.org/officeDocument/2006/relationships/hyperlink" Target="https://www.iteris.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urrux.vision" TargetMode="Externa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hyperlink" Target="https://www.econolite.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gridsmart.com/" TargetMode="External"/><Relationship Id="rId20" Type="http://schemas.openxmlformats.org/officeDocument/2006/relationships/hyperlink" Target="http://www.notraffic.te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hoftiezer@siouxfalls.or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hyperlink" Target="http://www.siouxfalls.org/public-works/engineering/construction-mgmt/resources/forms-permits" TargetMode="External"/><Relationship Id="rId19" Type="http://schemas.openxmlformats.org/officeDocument/2006/relationships/hyperlink" Target="https://miovision.com/" TargetMode="External"/><Relationship Id="rId4" Type="http://schemas.openxmlformats.org/officeDocument/2006/relationships/settings" Target="settings.xml"/><Relationship Id="rId9" Type="http://schemas.openxmlformats.org/officeDocument/2006/relationships/hyperlink" Target="http://www.siouxfalls.org/public-works/engineering/construction-mgmt/resources/specs-policies-manuals" TargetMode="External"/><Relationship Id="rId14" Type="http://schemas.openxmlformats.org/officeDocument/2006/relationships/image" Target="media/image2.png"/><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7454D-A240-4462-BE24-44E37BAFA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10</Pages>
  <Words>10544</Words>
  <Characters>60107</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Lighting and Signals Section Method Notes</vt:lpstr>
    </vt:vector>
  </TitlesOfParts>
  <Company>State of South Dakota (SDDOT)</Company>
  <LinksUpToDate>false</LinksUpToDate>
  <CharactersWithSpaces>70510</CharactersWithSpaces>
  <SharedDoc>false</SharedDoc>
  <HLinks>
    <vt:vector size="24" baseType="variant">
      <vt:variant>
        <vt:i4>2555907</vt:i4>
      </vt:variant>
      <vt:variant>
        <vt:i4>9</vt:i4>
      </vt:variant>
      <vt:variant>
        <vt:i4>0</vt:i4>
      </vt:variant>
      <vt:variant>
        <vt:i4>5</vt:i4>
      </vt:variant>
      <vt:variant>
        <vt:lpwstr>mailto:Dan.Martell@state.sd.us</vt:lpwstr>
      </vt:variant>
      <vt:variant>
        <vt:lpwstr/>
      </vt:variant>
      <vt:variant>
        <vt:i4>6160481</vt:i4>
      </vt:variant>
      <vt:variant>
        <vt:i4>6</vt:i4>
      </vt:variant>
      <vt:variant>
        <vt:i4>0</vt:i4>
      </vt:variant>
      <vt:variant>
        <vt:i4>5</vt:i4>
      </vt:variant>
      <vt:variant>
        <vt:lpwstr>mailto:Pete.Longman@state.sd.us</vt:lpwstr>
      </vt:variant>
      <vt:variant>
        <vt:lpwstr/>
      </vt:variant>
      <vt:variant>
        <vt:i4>8257629</vt:i4>
      </vt:variant>
      <vt:variant>
        <vt:i4>3</vt:i4>
      </vt:variant>
      <vt:variant>
        <vt:i4>0</vt:i4>
      </vt:variant>
      <vt:variant>
        <vt:i4>5</vt:i4>
      </vt:variant>
      <vt:variant>
        <vt:lpwstr>mailto:Stacy.Bartlett@state.sd.us</vt:lpwstr>
      </vt:variant>
      <vt:variant>
        <vt:lpwstr/>
      </vt:variant>
      <vt:variant>
        <vt:i4>262199</vt:i4>
      </vt:variant>
      <vt:variant>
        <vt:i4>0</vt:i4>
      </vt:variant>
      <vt:variant>
        <vt:i4>0</vt:i4>
      </vt:variant>
      <vt:variant>
        <vt:i4>5</vt:i4>
      </vt:variant>
      <vt:variant>
        <vt:lpwstr>mailto:Blake.Ahlers@state.sd.us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and Signals Section Method Notes</dc:title>
  <dc:subject>Lighting and Signals Notes</dc:subject>
  <dc:creator>Office of Road Design(Bernie Clocksin)</dc:creator>
  <cp:keywords>lighting, signals, plan notes</cp:keywords>
  <cp:lastModifiedBy>Rapp, Ryley</cp:lastModifiedBy>
  <cp:revision>35</cp:revision>
  <cp:lastPrinted>2020-01-07T20:39:00Z</cp:lastPrinted>
  <dcterms:created xsi:type="dcterms:W3CDTF">2025-05-07T14:27:00Z</dcterms:created>
  <dcterms:modified xsi:type="dcterms:W3CDTF">2026-10-01T17:41:00Z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2025-05-07T14:27:22Z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df1ce627-8208-414f-b47e-7837e07cc963</vt:lpwstr>
  </property>
  <property fmtid="{D5CDD505-2E9C-101B-9397-08002B2CF9AE}" pid="8" name="MSIP_Label_ec3b1a8e-41ed-4bc7-92d1-0305fbefd661_ContentBits">
    <vt:lpwstr>0</vt:lpwstr>
  </property>
</Properties>
</file>