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22198241"/>
        <w:docPartObj>
          <w:docPartGallery w:val="Cover Pages"/>
          <w:docPartUnique/>
        </w:docPartObj>
      </w:sdtPr>
      <w:sdtContent>
        <w:p w14:paraId="1F7EEC9E" w14:textId="5E5E6E67" w:rsidR="001B2FB5" w:rsidRDefault="001B2FB5">
          <w:pPr>
            <w:pStyle w:val="NoSpacing"/>
          </w:pPr>
          <w:r>
            <w:rPr>
              <w:noProof/>
            </w:rPr>
            <mc:AlternateContent>
              <mc:Choice Requires="wpg">
                <w:drawing>
                  <wp:anchor distT="0" distB="0" distL="114300" distR="114300" simplePos="0" relativeHeight="251659264" behindDoc="1" locked="0" layoutInCell="1" allowOverlap="1" wp14:anchorId="04C74A96" wp14:editId="6C851642">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79A9651A" w14:textId="1F78BDCA" w:rsidR="00D147E8" w:rsidRDefault="00D147E8">
                                      <w:pPr>
                                        <w:pStyle w:val="NoSpacing"/>
                                        <w:jc w:val="right"/>
                                        <w:rPr>
                                          <w:color w:val="FFFFFF" w:themeColor="background1"/>
                                          <w:sz w:val="28"/>
                                          <w:szCs w:val="28"/>
                                        </w:rPr>
                                      </w:pPr>
                                      <w:r>
                                        <w:rPr>
                                          <w:color w:val="FFFFFF" w:themeColor="background1"/>
                                          <w:sz w:val="28"/>
                                          <w:szCs w:val="28"/>
                                        </w:rPr>
                                        <w:t>Date Adopted by Provider</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4C74A96"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" fillcolor="#335b74 [3215]" stroked="f" strokeweight="1.2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" adj="18883" fillcolor="#1cade4 [3204]" stroked="f" strokeweight="1.25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79A9651A" w14:textId="1F78BDCA" w:rsidR="00D147E8" w:rsidRDefault="00D147E8">
                                <w:pPr>
                                  <w:pStyle w:val="NoSpacing"/>
                                  <w:jc w:val="right"/>
                                  <w:rPr>
                                    <w:color w:val="FFFFFF" w:themeColor="background1"/>
                                    <w:sz w:val="28"/>
                                    <w:szCs w:val="28"/>
                                  </w:rPr>
                                </w:pPr>
                                <w:r>
                                  <w:rPr>
                                    <w:color w:val="FFFFFF" w:themeColor="background1"/>
                                    <w:sz w:val="28"/>
                                    <w:szCs w:val="28"/>
                                  </w:rPr>
                                  <w:t>Date Adopted by Provider</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335b74 [3215]" strokecolor="#335b74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335b74 [3215]" strokecolor="#335b74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335b74 [3215]" strokecolor="#335b74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335b74 [3215]" strokecolor="#335b74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335b74 [3215]" strokecolor="#335b74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335b74 [3215]" strokecolor="#335b74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335b74 [3215]" strokecolor="#335b74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335b74 [3215]" strokecolor="#335b74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335b74 [3215]" strokecolor="#335b74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335b74 [3215]" strokecolor="#335b74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335b74 [3215]" strokecolor="#335b74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335b74 [3215]" strokecolor="#335b74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335b74 [3215]" strokecolor="#335b74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335b74 [3215]" strokecolor="#335b74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335b74 [3215]" strokecolor="#335b74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335b74 [3215]" strokecolor="#335b74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335b74 [3215]" strokecolor="#335b74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335b74 [3215]" strokecolor="#335b74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335b74 [3215]" strokecolor="#335b74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335b74 [3215]" strokecolor="#335b74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335b74 [3215]" strokecolor="#335b74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335b74 [3215]" strokecolor="#335b74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335b74 [3215]" strokecolor="#335b74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7B85C38" wp14:editId="7B66081B">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D9B38" w14:textId="77777777" w:rsidR="00D147E8" w:rsidRDefault="00D147E8">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Asset Maintenance Plan</w:t>
                                    </w:r>
                                  </w:sdtContent>
                                </w:sdt>
                              </w:p>
                              <w:p w14:paraId="5CD8B69E" w14:textId="554560D2" w:rsidR="00D147E8" w:rsidRDefault="00D147E8">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Enter Transit Name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7B85C38"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14:paraId="7A1D9B38" w14:textId="77777777" w:rsidR="00D147E8" w:rsidRDefault="00D147E8">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Asset Maintenance Plan</w:t>
                              </w:r>
                            </w:sdtContent>
                          </w:sdt>
                        </w:p>
                        <w:p w14:paraId="5CD8B69E" w14:textId="554560D2" w:rsidR="00D147E8" w:rsidRDefault="00D147E8">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Enter Transit Name</w:t>
                              </w:r>
                            </w:sdtContent>
                          </w:sdt>
                        </w:p>
                      </w:txbxContent>
                    </v:textbox>
                    <w10:wrap anchorx="page" anchory="page"/>
                  </v:shape>
                </w:pict>
              </mc:Fallback>
            </mc:AlternateContent>
          </w:r>
        </w:p>
        <w:p w14:paraId="63482CE8" w14:textId="67BE4912" w:rsidR="001B2FB5" w:rsidRDefault="00F20AA9">
          <w:r>
            <w:rPr>
              <w:noProof/>
            </w:rPr>
            <mc:AlternateContent>
              <mc:Choice Requires="wps">
                <w:drawing>
                  <wp:anchor distT="0" distB="0" distL="114300" distR="114300" simplePos="0" relativeHeight="251661312" behindDoc="0" locked="0" layoutInCell="1" allowOverlap="1" wp14:anchorId="48B3E3E7" wp14:editId="3D3BCD4F">
                    <wp:simplePos x="0" y="0"/>
                    <wp:positionH relativeFrom="page">
                      <wp:posOffset>5734050</wp:posOffset>
                    </wp:positionH>
                    <wp:positionV relativeFrom="page">
                      <wp:posOffset>9467850</wp:posOffset>
                    </wp:positionV>
                    <wp:extent cx="1594485" cy="476250"/>
                    <wp:effectExtent l="0" t="0" r="5715" b="0"/>
                    <wp:wrapNone/>
                    <wp:docPr id="32" name="Text Box 32"/>
                    <wp:cNvGraphicFramePr/>
                    <a:graphic xmlns:a="http://schemas.openxmlformats.org/drawingml/2006/main">
                      <a:graphicData uri="http://schemas.microsoft.com/office/word/2010/wordprocessingShape">
                        <wps:wsp>
                          <wps:cNvSpPr txBox="1"/>
                          <wps:spPr>
                            <a:xfrm>
                              <a:off x="0" y="0"/>
                              <a:ext cx="159448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4B8D8" w14:textId="3492946B" w:rsidR="00D147E8" w:rsidRDefault="00D147E8" w:rsidP="00F20AA9">
                                <w:pPr>
                                  <w:pStyle w:val="NoSpacing"/>
                                  <w:jc w:val="both"/>
                                  <w:rPr>
                                    <w:color w:val="1CADE4" w:themeColor="accent1"/>
                                    <w:sz w:val="26"/>
                                    <w:szCs w:val="26"/>
                                  </w:rPr>
                                </w:pPr>
                                <w:sdt>
                                  <w:sdtPr>
                                    <w:rPr>
                                      <w:color w:val="1CADE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1CADE4" w:themeColor="accent1"/>
                                        <w:sz w:val="26"/>
                                        <w:szCs w:val="26"/>
                                      </w:rPr>
                                      <w:t>SDDOT 4/2020</w:t>
                                    </w:r>
                                  </w:sdtContent>
                                </w:sdt>
                              </w:p>
                              <w:p w14:paraId="50042297" w14:textId="413EBDD0" w:rsidR="00D147E8" w:rsidRDefault="00D147E8" w:rsidP="00F20AA9">
                                <w:pPr>
                                  <w:pStyle w:val="NoSpacing"/>
                                  <w:jc w:val="both"/>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8B3E3E7" id="Text Box 32" o:spid="_x0000_s1056" type="#_x0000_t202" style="position:absolute;margin-left:451.5pt;margin-top:745.5pt;width:125.55pt;height: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" filled="f" stroked="f" strokeweight=".5pt">
                    <v:textbox inset="0,0,0,0">
                      <w:txbxContent>
                        <w:p w14:paraId="6214B8D8" w14:textId="3492946B" w:rsidR="00D147E8" w:rsidRDefault="00D147E8" w:rsidP="00F20AA9">
                          <w:pPr>
                            <w:pStyle w:val="NoSpacing"/>
                            <w:jc w:val="both"/>
                            <w:rPr>
                              <w:color w:val="1CADE4" w:themeColor="accent1"/>
                              <w:sz w:val="26"/>
                              <w:szCs w:val="26"/>
                            </w:rPr>
                          </w:pPr>
                          <w:sdt>
                            <w:sdtPr>
                              <w:rPr>
                                <w:color w:val="1CADE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1CADE4" w:themeColor="accent1"/>
                                  <w:sz w:val="26"/>
                                  <w:szCs w:val="26"/>
                                </w:rPr>
                                <w:t>SDDOT 4/2020</w:t>
                              </w:r>
                            </w:sdtContent>
                          </w:sdt>
                        </w:p>
                        <w:p w14:paraId="50042297" w14:textId="413EBDD0" w:rsidR="00D147E8" w:rsidRDefault="00D147E8" w:rsidP="00F20AA9">
                          <w:pPr>
                            <w:pStyle w:val="NoSpacing"/>
                            <w:jc w:val="both"/>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w:t>
                              </w:r>
                            </w:sdtContent>
                          </w:sdt>
                        </w:p>
                      </w:txbxContent>
                    </v:textbox>
                    <w10:wrap anchorx="page" anchory="page"/>
                  </v:shape>
                </w:pict>
              </mc:Fallback>
            </mc:AlternateContent>
          </w:r>
          <w:r w:rsidR="001B2FB5">
            <w:br w:type="page"/>
          </w:r>
        </w:p>
      </w:sdtContent>
    </w:sdt>
    <w:p w14:paraId="62EFB35F" w14:textId="77777777" w:rsidR="008851E3" w:rsidRDefault="008851E3" w:rsidP="00012EC3">
      <w:pPr>
        <w:pStyle w:val="TOCHeading"/>
      </w:pPr>
    </w:p>
    <w:sdt>
      <w:sdtPr>
        <w:id w:val="1108626277"/>
        <w:docPartObj>
          <w:docPartGallery w:val="Table of Contents"/>
          <w:docPartUnique/>
        </w:docPartObj>
      </w:sdtPr>
      <w:sdtEndPr>
        <w:rPr>
          <w:b/>
          <w:bCs/>
          <w:noProof/>
        </w:rPr>
      </w:sdtEndPr>
      <w:sdtContent>
        <w:p w14:paraId="20C11D5A" w14:textId="77777777" w:rsidR="00EF3ACE" w:rsidRPr="00183A28" w:rsidRDefault="00EF3ACE" w:rsidP="008851E3">
          <w:pPr>
            <w:spacing w:line="240" w:lineRule="auto"/>
            <w:jc w:val="both"/>
            <w:rPr>
              <w:rFonts w:ascii="Arial" w:hAnsi="Arial" w:cs="Arial"/>
            </w:rPr>
          </w:pPr>
          <w:r w:rsidRPr="00183A28">
            <w:rPr>
              <w:rFonts w:ascii="Arial" w:hAnsi="Arial" w:cs="Arial"/>
            </w:rPr>
            <w:t>Table of Contents</w:t>
          </w:r>
        </w:p>
        <w:p w14:paraId="3BA0FFBD" w14:textId="5D6B017F" w:rsidR="00D147E8" w:rsidRDefault="00EF3ACE">
          <w:pPr>
            <w:pStyle w:val="TOC1"/>
            <w:tabs>
              <w:tab w:val="right" w:leader="dot" w:pos="9350"/>
            </w:tabs>
            <w:rPr>
              <w:noProof/>
              <w:sz w:val="22"/>
              <w:szCs w:val="22"/>
            </w:rPr>
          </w:pPr>
          <w:r w:rsidRPr="00183A28">
            <w:rPr>
              <w:rFonts w:ascii="Arial" w:hAnsi="Arial" w:cs="Arial"/>
            </w:rPr>
            <w:fldChar w:fldCharType="begin"/>
          </w:r>
          <w:r w:rsidRPr="00183A28">
            <w:rPr>
              <w:rFonts w:ascii="Arial" w:hAnsi="Arial" w:cs="Arial"/>
            </w:rPr>
            <w:instrText xml:space="preserve"> TOC \o "1-3" \h \z \u </w:instrText>
          </w:r>
          <w:r w:rsidRPr="00183A28">
            <w:rPr>
              <w:rFonts w:ascii="Arial" w:hAnsi="Arial" w:cs="Arial"/>
            </w:rPr>
            <w:fldChar w:fldCharType="separate"/>
          </w:r>
          <w:hyperlink w:anchor="_Toc38975973" w:history="1">
            <w:r w:rsidR="00D147E8" w:rsidRPr="00D33A6A">
              <w:rPr>
                <w:rStyle w:val="Hyperlink"/>
                <w:noProof/>
              </w:rPr>
              <w:t>Purpose</w:t>
            </w:r>
            <w:r w:rsidR="00D147E8">
              <w:rPr>
                <w:noProof/>
                <w:webHidden/>
              </w:rPr>
              <w:tab/>
            </w:r>
            <w:r w:rsidR="00D147E8">
              <w:rPr>
                <w:noProof/>
                <w:webHidden/>
              </w:rPr>
              <w:fldChar w:fldCharType="begin"/>
            </w:r>
            <w:r w:rsidR="00D147E8">
              <w:rPr>
                <w:noProof/>
                <w:webHidden/>
              </w:rPr>
              <w:instrText xml:space="preserve"> PAGEREF _Toc38975973 \h </w:instrText>
            </w:r>
            <w:r w:rsidR="00D147E8">
              <w:rPr>
                <w:noProof/>
                <w:webHidden/>
              </w:rPr>
            </w:r>
            <w:r w:rsidR="00D147E8">
              <w:rPr>
                <w:noProof/>
                <w:webHidden/>
              </w:rPr>
              <w:fldChar w:fldCharType="separate"/>
            </w:r>
            <w:r w:rsidR="00D147E8">
              <w:rPr>
                <w:noProof/>
                <w:webHidden/>
              </w:rPr>
              <w:t>2</w:t>
            </w:r>
            <w:r w:rsidR="00D147E8">
              <w:rPr>
                <w:noProof/>
                <w:webHidden/>
              </w:rPr>
              <w:fldChar w:fldCharType="end"/>
            </w:r>
          </w:hyperlink>
        </w:p>
        <w:p w14:paraId="2A7FD040" w14:textId="56116063" w:rsidR="00D147E8" w:rsidRDefault="00D147E8">
          <w:pPr>
            <w:pStyle w:val="TOC1"/>
            <w:tabs>
              <w:tab w:val="right" w:leader="dot" w:pos="9350"/>
            </w:tabs>
            <w:rPr>
              <w:noProof/>
              <w:sz w:val="22"/>
              <w:szCs w:val="22"/>
            </w:rPr>
          </w:pPr>
          <w:hyperlink w:anchor="_Toc38975974" w:history="1">
            <w:r w:rsidRPr="00D33A6A">
              <w:rPr>
                <w:rStyle w:val="Hyperlink"/>
                <w:noProof/>
              </w:rPr>
              <w:t>Goals and objectives</w:t>
            </w:r>
            <w:r>
              <w:rPr>
                <w:noProof/>
                <w:webHidden/>
              </w:rPr>
              <w:tab/>
            </w:r>
            <w:r>
              <w:rPr>
                <w:noProof/>
                <w:webHidden/>
              </w:rPr>
              <w:fldChar w:fldCharType="begin"/>
            </w:r>
            <w:r>
              <w:rPr>
                <w:noProof/>
                <w:webHidden/>
              </w:rPr>
              <w:instrText xml:space="preserve"> PAGEREF _Toc38975974 \h </w:instrText>
            </w:r>
            <w:r>
              <w:rPr>
                <w:noProof/>
                <w:webHidden/>
              </w:rPr>
            </w:r>
            <w:r>
              <w:rPr>
                <w:noProof/>
                <w:webHidden/>
              </w:rPr>
              <w:fldChar w:fldCharType="separate"/>
            </w:r>
            <w:r>
              <w:rPr>
                <w:noProof/>
                <w:webHidden/>
              </w:rPr>
              <w:t>2</w:t>
            </w:r>
            <w:r>
              <w:rPr>
                <w:noProof/>
                <w:webHidden/>
              </w:rPr>
              <w:fldChar w:fldCharType="end"/>
            </w:r>
          </w:hyperlink>
        </w:p>
        <w:p w14:paraId="0464F1E2" w14:textId="7D4EAC05" w:rsidR="00D147E8" w:rsidRDefault="00D147E8">
          <w:pPr>
            <w:pStyle w:val="TOC1"/>
            <w:tabs>
              <w:tab w:val="right" w:leader="dot" w:pos="9350"/>
            </w:tabs>
            <w:rPr>
              <w:noProof/>
              <w:sz w:val="22"/>
              <w:szCs w:val="22"/>
            </w:rPr>
          </w:pPr>
          <w:hyperlink w:anchor="_Toc38975975" w:history="1">
            <w:r w:rsidRPr="00D33A6A">
              <w:rPr>
                <w:rStyle w:val="Hyperlink"/>
                <w:noProof/>
              </w:rPr>
              <w:t>Organization and assignment of responsibility</w:t>
            </w:r>
            <w:r>
              <w:rPr>
                <w:noProof/>
                <w:webHidden/>
              </w:rPr>
              <w:tab/>
            </w:r>
            <w:r>
              <w:rPr>
                <w:noProof/>
                <w:webHidden/>
              </w:rPr>
              <w:fldChar w:fldCharType="begin"/>
            </w:r>
            <w:r>
              <w:rPr>
                <w:noProof/>
                <w:webHidden/>
              </w:rPr>
              <w:instrText xml:space="preserve"> PAGEREF _Toc38975975 \h </w:instrText>
            </w:r>
            <w:r>
              <w:rPr>
                <w:noProof/>
                <w:webHidden/>
              </w:rPr>
            </w:r>
            <w:r>
              <w:rPr>
                <w:noProof/>
                <w:webHidden/>
              </w:rPr>
              <w:fldChar w:fldCharType="separate"/>
            </w:r>
            <w:r>
              <w:rPr>
                <w:noProof/>
                <w:webHidden/>
              </w:rPr>
              <w:t>2</w:t>
            </w:r>
            <w:r>
              <w:rPr>
                <w:noProof/>
                <w:webHidden/>
              </w:rPr>
              <w:fldChar w:fldCharType="end"/>
            </w:r>
          </w:hyperlink>
        </w:p>
        <w:p w14:paraId="2FA01B48" w14:textId="0C75D2D8" w:rsidR="00D147E8" w:rsidRDefault="00D147E8">
          <w:pPr>
            <w:pStyle w:val="TOC1"/>
            <w:tabs>
              <w:tab w:val="right" w:leader="dot" w:pos="9350"/>
            </w:tabs>
            <w:rPr>
              <w:noProof/>
              <w:sz w:val="22"/>
              <w:szCs w:val="22"/>
            </w:rPr>
          </w:pPr>
          <w:hyperlink w:anchor="_Toc38975976" w:history="1">
            <w:r w:rsidRPr="00D33A6A">
              <w:rPr>
                <w:rStyle w:val="Hyperlink"/>
                <w:noProof/>
              </w:rPr>
              <w:t>Maintenance Schedules and Forms</w:t>
            </w:r>
            <w:r>
              <w:rPr>
                <w:noProof/>
                <w:webHidden/>
              </w:rPr>
              <w:tab/>
            </w:r>
            <w:r>
              <w:rPr>
                <w:noProof/>
                <w:webHidden/>
              </w:rPr>
              <w:fldChar w:fldCharType="begin"/>
            </w:r>
            <w:r>
              <w:rPr>
                <w:noProof/>
                <w:webHidden/>
              </w:rPr>
              <w:instrText xml:space="preserve"> PAGEREF _Toc38975976 \h </w:instrText>
            </w:r>
            <w:r>
              <w:rPr>
                <w:noProof/>
                <w:webHidden/>
              </w:rPr>
            </w:r>
            <w:r>
              <w:rPr>
                <w:noProof/>
                <w:webHidden/>
              </w:rPr>
              <w:fldChar w:fldCharType="separate"/>
            </w:r>
            <w:r>
              <w:rPr>
                <w:noProof/>
                <w:webHidden/>
              </w:rPr>
              <w:t>3</w:t>
            </w:r>
            <w:r>
              <w:rPr>
                <w:noProof/>
                <w:webHidden/>
              </w:rPr>
              <w:fldChar w:fldCharType="end"/>
            </w:r>
          </w:hyperlink>
        </w:p>
        <w:p w14:paraId="2C436B21" w14:textId="164FAC54" w:rsidR="00D147E8" w:rsidRDefault="00D147E8">
          <w:pPr>
            <w:pStyle w:val="TOC1"/>
            <w:tabs>
              <w:tab w:val="right" w:leader="dot" w:pos="9350"/>
            </w:tabs>
            <w:rPr>
              <w:noProof/>
              <w:sz w:val="22"/>
              <w:szCs w:val="22"/>
            </w:rPr>
          </w:pPr>
          <w:hyperlink w:anchor="_Toc38975977" w:history="1">
            <w:r w:rsidRPr="00D33A6A">
              <w:rPr>
                <w:rStyle w:val="Hyperlink"/>
                <w:noProof/>
              </w:rPr>
              <w:t>Record Keeping</w:t>
            </w:r>
            <w:r>
              <w:rPr>
                <w:noProof/>
                <w:webHidden/>
              </w:rPr>
              <w:tab/>
            </w:r>
            <w:r>
              <w:rPr>
                <w:noProof/>
                <w:webHidden/>
              </w:rPr>
              <w:fldChar w:fldCharType="begin"/>
            </w:r>
            <w:r>
              <w:rPr>
                <w:noProof/>
                <w:webHidden/>
              </w:rPr>
              <w:instrText xml:space="preserve"> PAGEREF _Toc38975977 \h </w:instrText>
            </w:r>
            <w:r>
              <w:rPr>
                <w:noProof/>
                <w:webHidden/>
              </w:rPr>
            </w:r>
            <w:r>
              <w:rPr>
                <w:noProof/>
                <w:webHidden/>
              </w:rPr>
              <w:fldChar w:fldCharType="separate"/>
            </w:r>
            <w:r>
              <w:rPr>
                <w:noProof/>
                <w:webHidden/>
              </w:rPr>
              <w:t>3</w:t>
            </w:r>
            <w:r>
              <w:rPr>
                <w:noProof/>
                <w:webHidden/>
              </w:rPr>
              <w:fldChar w:fldCharType="end"/>
            </w:r>
          </w:hyperlink>
        </w:p>
        <w:p w14:paraId="31719FE4" w14:textId="4E3A562B" w:rsidR="00D147E8" w:rsidRDefault="00D147E8">
          <w:pPr>
            <w:pStyle w:val="TOC1"/>
            <w:tabs>
              <w:tab w:val="right" w:leader="dot" w:pos="9350"/>
            </w:tabs>
            <w:rPr>
              <w:noProof/>
              <w:sz w:val="22"/>
              <w:szCs w:val="22"/>
            </w:rPr>
          </w:pPr>
          <w:hyperlink w:anchor="_Toc38975978" w:history="1">
            <w:r w:rsidRPr="00D33A6A">
              <w:rPr>
                <w:rStyle w:val="Hyperlink"/>
                <w:noProof/>
              </w:rPr>
              <w:t>Record Retention</w:t>
            </w:r>
            <w:r>
              <w:rPr>
                <w:noProof/>
                <w:webHidden/>
              </w:rPr>
              <w:tab/>
            </w:r>
            <w:r>
              <w:rPr>
                <w:noProof/>
                <w:webHidden/>
              </w:rPr>
              <w:fldChar w:fldCharType="begin"/>
            </w:r>
            <w:r>
              <w:rPr>
                <w:noProof/>
                <w:webHidden/>
              </w:rPr>
              <w:instrText xml:space="preserve"> PAGEREF _Toc38975978 \h </w:instrText>
            </w:r>
            <w:r>
              <w:rPr>
                <w:noProof/>
                <w:webHidden/>
              </w:rPr>
            </w:r>
            <w:r>
              <w:rPr>
                <w:noProof/>
                <w:webHidden/>
              </w:rPr>
              <w:fldChar w:fldCharType="separate"/>
            </w:r>
            <w:r>
              <w:rPr>
                <w:noProof/>
                <w:webHidden/>
              </w:rPr>
              <w:t>4</w:t>
            </w:r>
            <w:r>
              <w:rPr>
                <w:noProof/>
                <w:webHidden/>
              </w:rPr>
              <w:fldChar w:fldCharType="end"/>
            </w:r>
          </w:hyperlink>
        </w:p>
        <w:p w14:paraId="6F0FAB91" w14:textId="3E772EEE" w:rsidR="00D147E8" w:rsidRDefault="00D147E8">
          <w:pPr>
            <w:pStyle w:val="TOC1"/>
            <w:tabs>
              <w:tab w:val="right" w:leader="dot" w:pos="9350"/>
            </w:tabs>
            <w:rPr>
              <w:noProof/>
              <w:sz w:val="22"/>
              <w:szCs w:val="22"/>
            </w:rPr>
          </w:pPr>
          <w:hyperlink w:anchor="_Toc38975979" w:history="1">
            <w:r w:rsidRPr="00D33A6A">
              <w:rPr>
                <w:rStyle w:val="Hyperlink"/>
                <w:noProof/>
              </w:rPr>
              <w:t>Asset Maintenance</w:t>
            </w:r>
            <w:r>
              <w:rPr>
                <w:noProof/>
                <w:webHidden/>
              </w:rPr>
              <w:tab/>
            </w:r>
            <w:r>
              <w:rPr>
                <w:noProof/>
                <w:webHidden/>
              </w:rPr>
              <w:fldChar w:fldCharType="begin"/>
            </w:r>
            <w:r>
              <w:rPr>
                <w:noProof/>
                <w:webHidden/>
              </w:rPr>
              <w:instrText xml:space="preserve"> PAGEREF _Toc38975979 \h </w:instrText>
            </w:r>
            <w:r>
              <w:rPr>
                <w:noProof/>
                <w:webHidden/>
              </w:rPr>
            </w:r>
            <w:r>
              <w:rPr>
                <w:noProof/>
                <w:webHidden/>
              </w:rPr>
              <w:fldChar w:fldCharType="separate"/>
            </w:r>
            <w:r>
              <w:rPr>
                <w:noProof/>
                <w:webHidden/>
              </w:rPr>
              <w:t>4</w:t>
            </w:r>
            <w:r>
              <w:rPr>
                <w:noProof/>
                <w:webHidden/>
              </w:rPr>
              <w:fldChar w:fldCharType="end"/>
            </w:r>
          </w:hyperlink>
        </w:p>
        <w:p w14:paraId="4735CD4A" w14:textId="070F8596" w:rsidR="00D147E8" w:rsidRDefault="00D147E8">
          <w:pPr>
            <w:pStyle w:val="TOC2"/>
            <w:tabs>
              <w:tab w:val="right" w:leader="dot" w:pos="9350"/>
            </w:tabs>
            <w:rPr>
              <w:noProof/>
              <w:sz w:val="22"/>
              <w:szCs w:val="22"/>
            </w:rPr>
          </w:pPr>
          <w:hyperlink w:anchor="_Toc38975980" w:history="1">
            <w:r w:rsidRPr="00D33A6A">
              <w:rPr>
                <w:rStyle w:val="Hyperlink"/>
                <w:noProof/>
              </w:rPr>
              <w:t>Scheduled Service Intervals</w:t>
            </w:r>
            <w:r>
              <w:rPr>
                <w:noProof/>
                <w:webHidden/>
              </w:rPr>
              <w:tab/>
            </w:r>
            <w:r>
              <w:rPr>
                <w:noProof/>
                <w:webHidden/>
              </w:rPr>
              <w:fldChar w:fldCharType="begin"/>
            </w:r>
            <w:r>
              <w:rPr>
                <w:noProof/>
                <w:webHidden/>
              </w:rPr>
              <w:instrText xml:space="preserve"> PAGEREF _Toc38975980 \h </w:instrText>
            </w:r>
            <w:r>
              <w:rPr>
                <w:noProof/>
                <w:webHidden/>
              </w:rPr>
            </w:r>
            <w:r>
              <w:rPr>
                <w:noProof/>
                <w:webHidden/>
              </w:rPr>
              <w:fldChar w:fldCharType="separate"/>
            </w:r>
            <w:r>
              <w:rPr>
                <w:noProof/>
                <w:webHidden/>
              </w:rPr>
              <w:t>5</w:t>
            </w:r>
            <w:r>
              <w:rPr>
                <w:noProof/>
                <w:webHidden/>
              </w:rPr>
              <w:fldChar w:fldCharType="end"/>
            </w:r>
          </w:hyperlink>
        </w:p>
        <w:p w14:paraId="76117435" w14:textId="47261056" w:rsidR="00D147E8" w:rsidRDefault="00D147E8">
          <w:pPr>
            <w:pStyle w:val="TOC2"/>
            <w:tabs>
              <w:tab w:val="right" w:leader="dot" w:pos="9350"/>
            </w:tabs>
            <w:rPr>
              <w:noProof/>
              <w:sz w:val="22"/>
              <w:szCs w:val="22"/>
            </w:rPr>
          </w:pPr>
          <w:hyperlink w:anchor="_Toc38975981" w:history="1">
            <w:r w:rsidRPr="00D33A6A">
              <w:rPr>
                <w:rStyle w:val="Hyperlink"/>
                <w:noProof/>
              </w:rPr>
              <w:t>Vehicle Cleaning</w:t>
            </w:r>
            <w:r>
              <w:rPr>
                <w:noProof/>
                <w:webHidden/>
              </w:rPr>
              <w:tab/>
            </w:r>
            <w:r>
              <w:rPr>
                <w:noProof/>
                <w:webHidden/>
              </w:rPr>
              <w:fldChar w:fldCharType="begin"/>
            </w:r>
            <w:r>
              <w:rPr>
                <w:noProof/>
                <w:webHidden/>
              </w:rPr>
              <w:instrText xml:space="preserve"> PAGEREF _Toc38975981 \h </w:instrText>
            </w:r>
            <w:r>
              <w:rPr>
                <w:noProof/>
                <w:webHidden/>
              </w:rPr>
            </w:r>
            <w:r>
              <w:rPr>
                <w:noProof/>
                <w:webHidden/>
              </w:rPr>
              <w:fldChar w:fldCharType="separate"/>
            </w:r>
            <w:r>
              <w:rPr>
                <w:noProof/>
                <w:webHidden/>
              </w:rPr>
              <w:t>5</w:t>
            </w:r>
            <w:r>
              <w:rPr>
                <w:noProof/>
                <w:webHidden/>
              </w:rPr>
              <w:fldChar w:fldCharType="end"/>
            </w:r>
          </w:hyperlink>
        </w:p>
        <w:p w14:paraId="16A41DC7" w14:textId="70E8B741" w:rsidR="00D147E8" w:rsidRDefault="00D147E8">
          <w:pPr>
            <w:pStyle w:val="TOC2"/>
            <w:tabs>
              <w:tab w:val="right" w:leader="dot" w:pos="9350"/>
            </w:tabs>
            <w:rPr>
              <w:noProof/>
              <w:sz w:val="22"/>
              <w:szCs w:val="22"/>
            </w:rPr>
          </w:pPr>
          <w:hyperlink w:anchor="_Toc38975982" w:history="1">
            <w:r w:rsidRPr="00D33A6A">
              <w:rPr>
                <w:rStyle w:val="Hyperlink"/>
                <w:noProof/>
              </w:rPr>
              <w:t>Facility Cleaning</w:t>
            </w:r>
            <w:r>
              <w:rPr>
                <w:noProof/>
                <w:webHidden/>
              </w:rPr>
              <w:tab/>
            </w:r>
            <w:r>
              <w:rPr>
                <w:noProof/>
                <w:webHidden/>
              </w:rPr>
              <w:fldChar w:fldCharType="begin"/>
            </w:r>
            <w:r>
              <w:rPr>
                <w:noProof/>
                <w:webHidden/>
              </w:rPr>
              <w:instrText xml:space="preserve"> PAGEREF _Toc38975982 \h </w:instrText>
            </w:r>
            <w:r>
              <w:rPr>
                <w:noProof/>
                <w:webHidden/>
              </w:rPr>
            </w:r>
            <w:r>
              <w:rPr>
                <w:noProof/>
                <w:webHidden/>
              </w:rPr>
              <w:fldChar w:fldCharType="separate"/>
            </w:r>
            <w:r>
              <w:rPr>
                <w:noProof/>
                <w:webHidden/>
              </w:rPr>
              <w:t>5</w:t>
            </w:r>
            <w:r>
              <w:rPr>
                <w:noProof/>
                <w:webHidden/>
              </w:rPr>
              <w:fldChar w:fldCharType="end"/>
            </w:r>
          </w:hyperlink>
        </w:p>
        <w:p w14:paraId="31170CF9" w14:textId="6AD080D0" w:rsidR="00D147E8" w:rsidRDefault="00D147E8">
          <w:pPr>
            <w:pStyle w:val="TOC2"/>
            <w:tabs>
              <w:tab w:val="right" w:leader="dot" w:pos="9350"/>
            </w:tabs>
            <w:rPr>
              <w:noProof/>
              <w:sz w:val="22"/>
              <w:szCs w:val="22"/>
            </w:rPr>
          </w:pPr>
          <w:hyperlink w:anchor="_Toc38975983" w:history="1">
            <w:r w:rsidRPr="00D33A6A">
              <w:rPr>
                <w:rStyle w:val="Hyperlink"/>
                <w:noProof/>
              </w:rPr>
              <w:t>Equipment</w:t>
            </w:r>
            <w:r>
              <w:rPr>
                <w:noProof/>
                <w:webHidden/>
              </w:rPr>
              <w:tab/>
            </w:r>
            <w:r>
              <w:rPr>
                <w:noProof/>
                <w:webHidden/>
              </w:rPr>
              <w:fldChar w:fldCharType="begin"/>
            </w:r>
            <w:r>
              <w:rPr>
                <w:noProof/>
                <w:webHidden/>
              </w:rPr>
              <w:instrText xml:space="preserve"> PAGEREF _Toc38975983 \h </w:instrText>
            </w:r>
            <w:r>
              <w:rPr>
                <w:noProof/>
                <w:webHidden/>
              </w:rPr>
            </w:r>
            <w:r>
              <w:rPr>
                <w:noProof/>
                <w:webHidden/>
              </w:rPr>
              <w:fldChar w:fldCharType="separate"/>
            </w:r>
            <w:r>
              <w:rPr>
                <w:noProof/>
                <w:webHidden/>
              </w:rPr>
              <w:t>5</w:t>
            </w:r>
            <w:r>
              <w:rPr>
                <w:noProof/>
                <w:webHidden/>
              </w:rPr>
              <w:fldChar w:fldCharType="end"/>
            </w:r>
          </w:hyperlink>
        </w:p>
        <w:p w14:paraId="5C597057" w14:textId="289D647B" w:rsidR="00D147E8" w:rsidRDefault="00D147E8">
          <w:pPr>
            <w:pStyle w:val="TOC2"/>
            <w:tabs>
              <w:tab w:val="right" w:leader="dot" w:pos="9350"/>
            </w:tabs>
            <w:rPr>
              <w:noProof/>
              <w:sz w:val="22"/>
              <w:szCs w:val="22"/>
            </w:rPr>
          </w:pPr>
          <w:hyperlink w:anchor="_Toc38975984" w:history="1">
            <w:r w:rsidRPr="00D33A6A">
              <w:rPr>
                <w:rStyle w:val="Hyperlink"/>
                <w:noProof/>
              </w:rPr>
              <w:t>Accessible Features</w:t>
            </w:r>
            <w:r>
              <w:rPr>
                <w:noProof/>
                <w:webHidden/>
              </w:rPr>
              <w:tab/>
            </w:r>
            <w:r>
              <w:rPr>
                <w:noProof/>
                <w:webHidden/>
              </w:rPr>
              <w:fldChar w:fldCharType="begin"/>
            </w:r>
            <w:r>
              <w:rPr>
                <w:noProof/>
                <w:webHidden/>
              </w:rPr>
              <w:instrText xml:space="preserve"> PAGEREF _Toc38975984 \h </w:instrText>
            </w:r>
            <w:r>
              <w:rPr>
                <w:noProof/>
                <w:webHidden/>
              </w:rPr>
            </w:r>
            <w:r>
              <w:rPr>
                <w:noProof/>
                <w:webHidden/>
              </w:rPr>
              <w:fldChar w:fldCharType="separate"/>
            </w:r>
            <w:r>
              <w:rPr>
                <w:noProof/>
                <w:webHidden/>
              </w:rPr>
              <w:t>5</w:t>
            </w:r>
            <w:r>
              <w:rPr>
                <w:noProof/>
                <w:webHidden/>
              </w:rPr>
              <w:fldChar w:fldCharType="end"/>
            </w:r>
          </w:hyperlink>
        </w:p>
        <w:p w14:paraId="6E37A92C" w14:textId="1EA7F9A1" w:rsidR="00D147E8" w:rsidRDefault="00D147E8">
          <w:pPr>
            <w:pStyle w:val="TOC1"/>
            <w:tabs>
              <w:tab w:val="right" w:leader="dot" w:pos="9350"/>
            </w:tabs>
            <w:rPr>
              <w:noProof/>
              <w:sz w:val="22"/>
              <w:szCs w:val="22"/>
            </w:rPr>
          </w:pPr>
          <w:hyperlink w:anchor="_Toc38975985" w:history="1">
            <w:r w:rsidRPr="00D33A6A">
              <w:rPr>
                <w:rStyle w:val="Hyperlink"/>
                <w:noProof/>
              </w:rPr>
              <w:t>Asset Inspections</w:t>
            </w:r>
            <w:r>
              <w:rPr>
                <w:noProof/>
                <w:webHidden/>
              </w:rPr>
              <w:tab/>
            </w:r>
            <w:r>
              <w:rPr>
                <w:noProof/>
                <w:webHidden/>
              </w:rPr>
              <w:fldChar w:fldCharType="begin"/>
            </w:r>
            <w:r>
              <w:rPr>
                <w:noProof/>
                <w:webHidden/>
              </w:rPr>
              <w:instrText xml:space="preserve"> PAGEREF _Toc38975985 \h </w:instrText>
            </w:r>
            <w:r>
              <w:rPr>
                <w:noProof/>
                <w:webHidden/>
              </w:rPr>
            </w:r>
            <w:r>
              <w:rPr>
                <w:noProof/>
                <w:webHidden/>
              </w:rPr>
              <w:fldChar w:fldCharType="separate"/>
            </w:r>
            <w:r>
              <w:rPr>
                <w:noProof/>
                <w:webHidden/>
              </w:rPr>
              <w:t>6</w:t>
            </w:r>
            <w:r>
              <w:rPr>
                <w:noProof/>
                <w:webHidden/>
              </w:rPr>
              <w:fldChar w:fldCharType="end"/>
            </w:r>
          </w:hyperlink>
        </w:p>
        <w:p w14:paraId="6861E894" w14:textId="72A20844" w:rsidR="00D147E8" w:rsidRDefault="00D147E8">
          <w:pPr>
            <w:pStyle w:val="TOC2"/>
            <w:tabs>
              <w:tab w:val="right" w:leader="dot" w:pos="9350"/>
            </w:tabs>
            <w:rPr>
              <w:noProof/>
              <w:sz w:val="22"/>
              <w:szCs w:val="22"/>
            </w:rPr>
          </w:pPr>
          <w:hyperlink w:anchor="_Toc38975986" w:history="1">
            <w:r w:rsidRPr="00D33A6A">
              <w:rPr>
                <w:rStyle w:val="Hyperlink"/>
                <w:noProof/>
              </w:rPr>
              <w:t>Vehicle Pre-trip</w:t>
            </w:r>
            <w:r>
              <w:rPr>
                <w:noProof/>
                <w:webHidden/>
              </w:rPr>
              <w:tab/>
            </w:r>
            <w:r>
              <w:rPr>
                <w:noProof/>
                <w:webHidden/>
              </w:rPr>
              <w:fldChar w:fldCharType="begin"/>
            </w:r>
            <w:r>
              <w:rPr>
                <w:noProof/>
                <w:webHidden/>
              </w:rPr>
              <w:instrText xml:space="preserve"> PAGEREF _Toc38975986 \h </w:instrText>
            </w:r>
            <w:r>
              <w:rPr>
                <w:noProof/>
                <w:webHidden/>
              </w:rPr>
            </w:r>
            <w:r>
              <w:rPr>
                <w:noProof/>
                <w:webHidden/>
              </w:rPr>
              <w:fldChar w:fldCharType="separate"/>
            </w:r>
            <w:r>
              <w:rPr>
                <w:noProof/>
                <w:webHidden/>
              </w:rPr>
              <w:t>6</w:t>
            </w:r>
            <w:r>
              <w:rPr>
                <w:noProof/>
                <w:webHidden/>
              </w:rPr>
              <w:fldChar w:fldCharType="end"/>
            </w:r>
          </w:hyperlink>
        </w:p>
        <w:p w14:paraId="0F246FAD" w14:textId="634BCA30" w:rsidR="00D147E8" w:rsidRDefault="00D147E8">
          <w:pPr>
            <w:pStyle w:val="TOC2"/>
            <w:tabs>
              <w:tab w:val="right" w:leader="dot" w:pos="9350"/>
            </w:tabs>
            <w:rPr>
              <w:noProof/>
              <w:sz w:val="22"/>
              <w:szCs w:val="22"/>
            </w:rPr>
          </w:pPr>
          <w:hyperlink w:anchor="_Toc38975987" w:history="1">
            <w:r w:rsidRPr="00D33A6A">
              <w:rPr>
                <w:rStyle w:val="Hyperlink"/>
                <w:noProof/>
              </w:rPr>
              <w:t>Facility Inspection</w:t>
            </w:r>
            <w:r>
              <w:rPr>
                <w:noProof/>
                <w:webHidden/>
              </w:rPr>
              <w:tab/>
            </w:r>
            <w:r>
              <w:rPr>
                <w:noProof/>
                <w:webHidden/>
              </w:rPr>
              <w:fldChar w:fldCharType="begin"/>
            </w:r>
            <w:r>
              <w:rPr>
                <w:noProof/>
                <w:webHidden/>
              </w:rPr>
              <w:instrText xml:space="preserve"> PAGEREF _Toc38975987 \h </w:instrText>
            </w:r>
            <w:r>
              <w:rPr>
                <w:noProof/>
                <w:webHidden/>
              </w:rPr>
            </w:r>
            <w:r>
              <w:rPr>
                <w:noProof/>
                <w:webHidden/>
              </w:rPr>
              <w:fldChar w:fldCharType="separate"/>
            </w:r>
            <w:r>
              <w:rPr>
                <w:noProof/>
                <w:webHidden/>
              </w:rPr>
              <w:t>7</w:t>
            </w:r>
            <w:r>
              <w:rPr>
                <w:noProof/>
                <w:webHidden/>
              </w:rPr>
              <w:fldChar w:fldCharType="end"/>
            </w:r>
          </w:hyperlink>
        </w:p>
        <w:p w14:paraId="03DD07A2" w14:textId="32F99172" w:rsidR="00D147E8" w:rsidRDefault="00D147E8">
          <w:pPr>
            <w:pStyle w:val="TOC2"/>
            <w:tabs>
              <w:tab w:val="right" w:leader="dot" w:pos="9350"/>
            </w:tabs>
            <w:rPr>
              <w:noProof/>
              <w:sz w:val="22"/>
              <w:szCs w:val="22"/>
            </w:rPr>
          </w:pPr>
          <w:hyperlink w:anchor="_Toc38975988" w:history="1">
            <w:r w:rsidRPr="00D33A6A">
              <w:rPr>
                <w:rStyle w:val="Hyperlink"/>
                <w:noProof/>
              </w:rPr>
              <w:t>Equipment Inspection</w:t>
            </w:r>
            <w:r>
              <w:rPr>
                <w:noProof/>
                <w:webHidden/>
              </w:rPr>
              <w:tab/>
            </w:r>
            <w:r>
              <w:rPr>
                <w:noProof/>
                <w:webHidden/>
              </w:rPr>
              <w:fldChar w:fldCharType="begin"/>
            </w:r>
            <w:r>
              <w:rPr>
                <w:noProof/>
                <w:webHidden/>
              </w:rPr>
              <w:instrText xml:space="preserve"> PAGEREF _Toc38975988 \h </w:instrText>
            </w:r>
            <w:r>
              <w:rPr>
                <w:noProof/>
                <w:webHidden/>
              </w:rPr>
            </w:r>
            <w:r>
              <w:rPr>
                <w:noProof/>
                <w:webHidden/>
              </w:rPr>
              <w:fldChar w:fldCharType="separate"/>
            </w:r>
            <w:r>
              <w:rPr>
                <w:noProof/>
                <w:webHidden/>
              </w:rPr>
              <w:t>8</w:t>
            </w:r>
            <w:r>
              <w:rPr>
                <w:noProof/>
                <w:webHidden/>
              </w:rPr>
              <w:fldChar w:fldCharType="end"/>
            </w:r>
          </w:hyperlink>
        </w:p>
        <w:p w14:paraId="517A85C7" w14:textId="4739EEA8" w:rsidR="00D147E8" w:rsidRDefault="00D147E8">
          <w:pPr>
            <w:pStyle w:val="TOC1"/>
            <w:tabs>
              <w:tab w:val="right" w:leader="dot" w:pos="9350"/>
            </w:tabs>
            <w:rPr>
              <w:noProof/>
              <w:sz w:val="22"/>
              <w:szCs w:val="22"/>
            </w:rPr>
          </w:pPr>
          <w:hyperlink w:anchor="_Toc38975989" w:history="1">
            <w:r w:rsidRPr="00D33A6A">
              <w:rPr>
                <w:rStyle w:val="Hyperlink"/>
                <w:rFonts w:cs="Arial"/>
                <w:noProof/>
              </w:rPr>
              <w:t>Warrantees</w:t>
            </w:r>
            <w:r>
              <w:rPr>
                <w:noProof/>
                <w:webHidden/>
              </w:rPr>
              <w:tab/>
            </w:r>
            <w:r>
              <w:rPr>
                <w:noProof/>
                <w:webHidden/>
              </w:rPr>
              <w:fldChar w:fldCharType="begin"/>
            </w:r>
            <w:r>
              <w:rPr>
                <w:noProof/>
                <w:webHidden/>
              </w:rPr>
              <w:instrText xml:space="preserve"> PAGEREF _Toc38975989 \h </w:instrText>
            </w:r>
            <w:r>
              <w:rPr>
                <w:noProof/>
                <w:webHidden/>
              </w:rPr>
            </w:r>
            <w:r>
              <w:rPr>
                <w:noProof/>
                <w:webHidden/>
              </w:rPr>
              <w:fldChar w:fldCharType="separate"/>
            </w:r>
            <w:r>
              <w:rPr>
                <w:noProof/>
                <w:webHidden/>
              </w:rPr>
              <w:t>8</w:t>
            </w:r>
            <w:r>
              <w:rPr>
                <w:noProof/>
                <w:webHidden/>
              </w:rPr>
              <w:fldChar w:fldCharType="end"/>
            </w:r>
          </w:hyperlink>
        </w:p>
        <w:p w14:paraId="646AF869" w14:textId="35853791" w:rsidR="00D147E8" w:rsidRDefault="00D147E8">
          <w:pPr>
            <w:pStyle w:val="TOC1"/>
            <w:tabs>
              <w:tab w:val="right" w:leader="dot" w:pos="9350"/>
            </w:tabs>
            <w:rPr>
              <w:noProof/>
              <w:sz w:val="22"/>
              <w:szCs w:val="22"/>
            </w:rPr>
          </w:pPr>
          <w:hyperlink w:anchor="_Toc38975990" w:history="1">
            <w:r w:rsidRPr="00D33A6A">
              <w:rPr>
                <w:rStyle w:val="Hyperlink"/>
                <w:rFonts w:cs="Arial"/>
                <w:noProof/>
              </w:rPr>
              <w:t>Safety</w:t>
            </w:r>
            <w:r>
              <w:rPr>
                <w:noProof/>
                <w:webHidden/>
              </w:rPr>
              <w:tab/>
            </w:r>
            <w:r>
              <w:rPr>
                <w:noProof/>
                <w:webHidden/>
              </w:rPr>
              <w:fldChar w:fldCharType="begin"/>
            </w:r>
            <w:r>
              <w:rPr>
                <w:noProof/>
                <w:webHidden/>
              </w:rPr>
              <w:instrText xml:space="preserve"> PAGEREF _Toc38975990 \h </w:instrText>
            </w:r>
            <w:r>
              <w:rPr>
                <w:noProof/>
                <w:webHidden/>
              </w:rPr>
            </w:r>
            <w:r>
              <w:rPr>
                <w:noProof/>
                <w:webHidden/>
              </w:rPr>
              <w:fldChar w:fldCharType="separate"/>
            </w:r>
            <w:r>
              <w:rPr>
                <w:noProof/>
                <w:webHidden/>
              </w:rPr>
              <w:t>9</w:t>
            </w:r>
            <w:r>
              <w:rPr>
                <w:noProof/>
                <w:webHidden/>
              </w:rPr>
              <w:fldChar w:fldCharType="end"/>
            </w:r>
          </w:hyperlink>
        </w:p>
        <w:p w14:paraId="76C8BB2B" w14:textId="4E4DAD2E" w:rsidR="00D147E8" w:rsidRDefault="00D147E8">
          <w:pPr>
            <w:pStyle w:val="TOC1"/>
            <w:tabs>
              <w:tab w:val="right" w:leader="dot" w:pos="9350"/>
            </w:tabs>
            <w:rPr>
              <w:noProof/>
              <w:sz w:val="22"/>
              <w:szCs w:val="22"/>
            </w:rPr>
          </w:pPr>
          <w:hyperlink w:anchor="_Toc38975991" w:history="1">
            <w:r w:rsidRPr="00D33A6A">
              <w:rPr>
                <w:rStyle w:val="Hyperlink"/>
                <w:rFonts w:cs="Arial"/>
                <w:noProof/>
              </w:rPr>
              <w:t>Useful Life Standards</w:t>
            </w:r>
            <w:r>
              <w:rPr>
                <w:noProof/>
                <w:webHidden/>
              </w:rPr>
              <w:tab/>
            </w:r>
            <w:r>
              <w:rPr>
                <w:noProof/>
                <w:webHidden/>
              </w:rPr>
              <w:fldChar w:fldCharType="begin"/>
            </w:r>
            <w:r>
              <w:rPr>
                <w:noProof/>
                <w:webHidden/>
              </w:rPr>
              <w:instrText xml:space="preserve"> PAGEREF _Toc38975991 \h </w:instrText>
            </w:r>
            <w:r>
              <w:rPr>
                <w:noProof/>
                <w:webHidden/>
              </w:rPr>
            </w:r>
            <w:r>
              <w:rPr>
                <w:noProof/>
                <w:webHidden/>
              </w:rPr>
              <w:fldChar w:fldCharType="separate"/>
            </w:r>
            <w:r>
              <w:rPr>
                <w:noProof/>
                <w:webHidden/>
              </w:rPr>
              <w:t>9</w:t>
            </w:r>
            <w:r>
              <w:rPr>
                <w:noProof/>
                <w:webHidden/>
              </w:rPr>
              <w:fldChar w:fldCharType="end"/>
            </w:r>
          </w:hyperlink>
        </w:p>
        <w:p w14:paraId="0DC15776" w14:textId="717C1CCD" w:rsidR="00D147E8" w:rsidRDefault="00D147E8">
          <w:pPr>
            <w:pStyle w:val="TOC1"/>
            <w:tabs>
              <w:tab w:val="right" w:leader="dot" w:pos="9350"/>
            </w:tabs>
            <w:rPr>
              <w:noProof/>
              <w:sz w:val="22"/>
              <w:szCs w:val="22"/>
            </w:rPr>
          </w:pPr>
          <w:hyperlink w:anchor="_Toc38975992" w:history="1">
            <w:r w:rsidRPr="00D33A6A">
              <w:rPr>
                <w:rStyle w:val="Hyperlink"/>
                <w:rFonts w:cs="Arial"/>
                <w:noProof/>
              </w:rPr>
              <w:t>Spare Ratio</w:t>
            </w:r>
            <w:r>
              <w:rPr>
                <w:noProof/>
                <w:webHidden/>
              </w:rPr>
              <w:tab/>
            </w:r>
            <w:r>
              <w:rPr>
                <w:noProof/>
                <w:webHidden/>
              </w:rPr>
              <w:fldChar w:fldCharType="begin"/>
            </w:r>
            <w:r>
              <w:rPr>
                <w:noProof/>
                <w:webHidden/>
              </w:rPr>
              <w:instrText xml:space="preserve"> PAGEREF _Toc38975992 \h </w:instrText>
            </w:r>
            <w:r>
              <w:rPr>
                <w:noProof/>
                <w:webHidden/>
              </w:rPr>
            </w:r>
            <w:r>
              <w:rPr>
                <w:noProof/>
                <w:webHidden/>
              </w:rPr>
              <w:fldChar w:fldCharType="separate"/>
            </w:r>
            <w:r>
              <w:rPr>
                <w:noProof/>
                <w:webHidden/>
              </w:rPr>
              <w:t>9</w:t>
            </w:r>
            <w:r>
              <w:rPr>
                <w:noProof/>
                <w:webHidden/>
              </w:rPr>
              <w:fldChar w:fldCharType="end"/>
            </w:r>
          </w:hyperlink>
        </w:p>
        <w:p w14:paraId="4D4500A4" w14:textId="45A517C2" w:rsidR="00D147E8" w:rsidRDefault="00D147E8">
          <w:pPr>
            <w:pStyle w:val="TOC1"/>
            <w:tabs>
              <w:tab w:val="right" w:leader="dot" w:pos="9350"/>
            </w:tabs>
            <w:rPr>
              <w:noProof/>
              <w:sz w:val="22"/>
              <w:szCs w:val="22"/>
            </w:rPr>
          </w:pPr>
          <w:hyperlink w:anchor="_Toc38975993" w:history="1">
            <w:r w:rsidRPr="00D33A6A">
              <w:rPr>
                <w:rStyle w:val="Hyperlink"/>
                <w:noProof/>
              </w:rPr>
              <w:t>Transfer &amp; Disposal</w:t>
            </w:r>
            <w:r>
              <w:rPr>
                <w:noProof/>
                <w:webHidden/>
              </w:rPr>
              <w:tab/>
            </w:r>
            <w:r>
              <w:rPr>
                <w:noProof/>
                <w:webHidden/>
              </w:rPr>
              <w:fldChar w:fldCharType="begin"/>
            </w:r>
            <w:r>
              <w:rPr>
                <w:noProof/>
                <w:webHidden/>
              </w:rPr>
              <w:instrText xml:space="preserve"> PAGEREF _Toc38975993 \h </w:instrText>
            </w:r>
            <w:r>
              <w:rPr>
                <w:noProof/>
                <w:webHidden/>
              </w:rPr>
            </w:r>
            <w:r>
              <w:rPr>
                <w:noProof/>
                <w:webHidden/>
              </w:rPr>
              <w:fldChar w:fldCharType="separate"/>
            </w:r>
            <w:r>
              <w:rPr>
                <w:noProof/>
                <w:webHidden/>
              </w:rPr>
              <w:t>10</w:t>
            </w:r>
            <w:r>
              <w:rPr>
                <w:noProof/>
                <w:webHidden/>
              </w:rPr>
              <w:fldChar w:fldCharType="end"/>
            </w:r>
          </w:hyperlink>
        </w:p>
        <w:p w14:paraId="6B3664F3" w14:textId="23FC8150" w:rsidR="00D147E8" w:rsidRDefault="00D147E8">
          <w:pPr>
            <w:pStyle w:val="TOC1"/>
            <w:tabs>
              <w:tab w:val="right" w:leader="dot" w:pos="9350"/>
            </w:tabs>
            <w:rPr>
              <w:noProof/>
              <w:sz w:val="22"/>
              <w:szCs w:val="22"/>
            </w:rPr>
          </w:pPr>
          <w:hyperlink w:anchor="_Toc38975994" w:history="1">
            <w:r w:rsidRPr="00D33A6A">
              <w:rPr>
                <w:rStyle w:val="Hyperlink"/>
                <w:noProof/>
              </w:rPr>
              <w:t>Insurance Requirements</w:t>
            </w:r>
            <w:r>
              <w:rPr>
                <w:noProof/>
                <w:webHidden/>
              </w:rPr>
              <w:tab/>
            </w:r>
            <w:r>
              <w:rPr>
                <w:noProof/>
                <w:webHidden/>
              </w:rPr>
              <w:fldChar w:fldCharType="begin"/>
            </w:r>
            <w:r>
              <w:rPr>
                <w:noProof/>
                <w:webHidden/>
              </w:rPr>
              <w:instrText xml:space="preserve"> PAGEREF _Toc38975994 \h </w:instrText>
            </w:r>
            <w:r>
              <w:rPr>
                <w:noProof/>
                <w:webHidden/>
              </w:rPr>
            </w:r>
            <w:r>
              <w:rPr>
                <w:noProof/>
                <w:webHidden/>
              </w:rPr>
              <w:fldChar w:fldCharType="separate"/>
            </w:r>
            <w:r>
              <w:rPr>
                <w:noProof/>
                <w:webHidden/>
              </w:rPr>
              <w:t>10</w:t>
            </w:r>
            <w:r>
              <w:rPr>
                <w:noProof/>
                <w:webHidden/>
              </w:rPr>
              <w:fldChar w:fldCharType="end"/>
            </w:r>
          </w:hyperlink>
        </w:p>
        <w:p w14:paraId="20CBA229" w14:textId="66D435BD" w:rsidR="00D147E8" w:rsidRDefault="00D147E8">
          <w:pPr>
            <w:pStyle w:val="TOC1"/>
            <w:tabs>
              <w:tab w:val="right" w:leader="dot" w:pos="9350"/>
            </w:tabs>
            <w:rPr>
              <w:noProof/>
              <w:sz w:val="22"/>
              <w:szCs w:val="22"/>
            </w:rPr>
          </w:pPr>
          <w:hyperlink w:anchor="_Toc38975995" w:history="1">
            <w:r w:rsidRPr="00D33A6A">
              <w:rPr>
                <w:rStyle w:val="Hyperlink"/>
                <w:noProof/>
              </w:rPr>
              <w:t>Training</w:t>
            </w:r>
            <w:r>
              <w:rPr>
                <w:noProof/>
                <w:webHidden/>
              </w:rPr>
              <w:tab/>
            </w:r>
            <w:r>
              <w:rPr>
                <w:noProof/>
                <w:webHidden/>
              </w:rPr>
              <w:fldChar w:fldCharType="begin"/>
            </w:r>
            <w:r>
              <w:rPr>
                <w:noProof/>
                <w:webHidden/>
              </w:rPr>
              <w:instrText xml:space="preserve"> PAGEREF _Toc38975995 \h </w:instrText>
            </w:r>
            <w:r>
              <w:rPr>
                <w:noProof/>
                <w:webHidden/>
              </w:rPr>
            </w:r>
            <w:r>
              <w:rPr>
                <w:noProof/>
                <w:webHidden/>
              </w:rPr>
              <w:fldChar w:fldCharType="separate"/>
            </w:r>
            <w:r>
              <w:rPr>
                <w:noProof/>
                <w:webHidden/>
              </w:rPr>
              <w:t>10</w:t>
            </w:r>
            <w:r>
              <w:rPr>
                <w:noProof/>
                <w:webHidden/>
              </w:rPr>
              <w:fldChar w:fldCharType="end"/>
            </w:r>
          </w:hyperlink>
        </w:p>
        <w:p w14:paraId="3F18B751" w14:textId="02CA05B9" w:rsidR="00D147E8" w:rsidRDefault="00D147E8">
          <w:pPr>
            <w:pStyle w:val="TOC1"/>
            <w:tabs>
              <w:tab w:val="right" w:leader="dot" w:pos="9350"/>
            </w:tabs>
            <w:rPr>
              <w:noProof/>
              <w:sz w:val="22"/>
              <w:szCs w:val="22"/>
            </w:rPr>
          </w:pPr>
          <w:hyperlink w:anchor="_Toc38975996" w:history="1">
            <w:r w:rsidRPr="00D33A6A">
              <w:rPr>
                <w:rStyle w:val="Hyperlink"/>
                <w:noProof/>
              </w:rPr>
              <w:t>Emergency</w:t>
            </w:r>
            <w:r>
              <w:rPr>
                <w:noProof/>
                <w:webHidden/>
              </w:rPr>
              <w:tab/>
            </w:r>
            <w:r>
              <w:rPr>
                <w:noProof/>
                <w:webHidden/>
              </w:rPr>
              <w:fldChar w:fldCharType="begin"/>
            </w:r>
            <w:r>
              <w:rPr>
                <w:noProof/>
                <w:webHidden/>
              </w:rPr>
              <w:instrText xml:space="preserve"> PAGEREF _Toc38975996 \h </w:instrText>
            </w:r>
            <w:r>
              <w:rPr>
                <w:noProof/>
                <w:webHidden/>
              </w:rPr>
            </w:r>
            <w:r>
              <w:rPr>
                <w:noProof/>
                <w:webHidden/>
              </w:rPr>
              <w:fldChar w:fldCharType="separate"/>
            </w:r>
            <w:r>
              <w:rPr>
                <w:noProof/>
                <w:webHidden/>
              </w:rPr>
              <w:t>11</w:t>
            </w:r>
            <w:r>
              <w:rPr>
                <w:noProof/>
                <w:webHidden/>
              </w:rPr>
              <w:fldChar w:fldCharType="end"/>
            </w:r>
          </w:hyperlink>
        </w:p>
        <w:p w14:paraId="323D6FA6" w14:textId="04018D26" w:rsidR="00D147E8" w:rsidRDefault="00D147E8">
          <w:pPr>
            <w:pStyle w:val="TOC1"/>
            <w:tabs>
              <w:tab w:val="right" w:leader="dot" w:pos="9350"/>
            </w:tabs>
            <w:rPr>
              <w:noProof/>
              <w:sz w:val="22"/>
              <w:szCs w:val="22"/>
            </w:rPr>
          </w:pPr>
          <w:hyperlink w:anchor="_Toc38975997" w:history="1">
            <w:r w:rsidRPr="00D33A6A">
              <w:rPr>
                <w:rStyle w:val="Hyperlink"/>
                <w:noProof/>
              </w:rPr>
              <w:t>Sample Schedules and Inspection Forms</w:t>
            </w:r>
            <w:r>
              <w:rPr>
                <w:noProof/>
                <w:webHidden/>
              </w:rPr>
              <w:tab/>
            </w:r>
            <w:r>
              <w:rPr>
                <w:noProof/>
                <w:webHidden/>
              </w:rPr>
              <w:fldChar w:fldCharType="begin"/>
            </w:r>
            <w:r>
              <w:rPr>
                <w:noProof/>
                <w:webHidden/>
              </w:rPr>
              <w:instrText xml:space="preserve"> PAGEREF _Toc38975997 \h </w:instrText>
            </w:r>
            <w:r>
              <w:rPr>
                <w:noProof/>
                <w:webHidden/>
              </w:rPr>
            </w:r>
            <w:r>
              <w:rPr>
                <w:noProof/>
                <w:webHidden/>
              </w:rPr>
              <w:fldChar w:fldCharType="separate"/>
            </w:r>
            <w:r>
              <w:rPr>
                <w:noProof/>
                <w:webHidden/>
              </w:rPr>
              <w:t>12</w:t>
            </w:r>
            <w:r>
              <w:rPr>
                <w:noProof/>
                <w:webHidden/>
              </w:rPr>
              <w:fldChar w:fldCharType="end"/>
            </w:r>
          </w:hyperlink>
        </w:p>
        <w:p w14:paraId="0AA21576" w14:textId="4C24D234" w:rsidR="00EF3ACE" w:rsidRDefault="00EF3ACE">
          <w:r w:rsidRPr="00183A28">
            <w:rPr>
              <w:rFonts w:ascii="Arial" w:hAnsi="Arial" w:cs="Arial"/>
              <w:b/>
              <w:bCs/>
              <w:noProof/>
            </w:rPr>
            <w:fldChar w:fldCharType="end"/>
          </w:r>
        </w:p>
      </w:sdtContent>
    </w:sdt>
    <w:p w14:paraId="071E0F1C" w14:textId="77777777" w:rsidR="001B2FB5" w:rsidRDefault="001B2FB5">
      <w:pPr>
        <w:spacing w:line="240" w:lineRule="auto"/>
        <w:jc w:val="both"/>
      </w:pPr>
    </w:p>
    <w:p w14:paraId="5BCD8C5A" w14:textId="77777777" w:rsidR="00056768" w:rsidRDefault="00056768">
      <w:r>
        <w:br w:type="page"/>
      </w:r>
    </w:p>
    <w:p w14:paraId="2AC05F53" w14:textId="2B86F5D7" w:rsidR="00EE1B60" w:rsidRPr="00F91313" w:rsidRDefault="00EE1B60" w:rsidP="00F91313">
      <w:pPr>
        <w:pStyle w:val="Heading1"/>
      </w:pPr>
      <w:bookmarkStart w:id="0" w:name="_Toc38975973"/>
      <w:r w:rsidRPr="00F91313">
        <w:rPr>
          <w:rStyle w:val="Heading1Char"/>
          <w:b/>
        </w:rPr>
        <w:lastRenderedPageBreak/>
        <w:t>Purpose</w:t>
      </w:r>
      <w:bookmarkEnd w:id="0"/>
      <w:r w:rsidRPr="00F91313">
        <w:rPr>
          <w:rStyle w:val="Heading1Char"/>
          <w:b/>
        </w:rPr>
        <w:t xml:space="preserve"> </w:t>
      </w:r>
    </w:p>
    <w:p w14:paraId="3115CE44" w14:textId="13EB8136" w:rsidR="00EE1B60" w:rsidRDefault="00564CC2" w:rsidP="00AD7E3E">
      <w:pPr>
        <w:rPr>
          <w:rFonts w:ascii="Arial" w:hAnsi="Arial" w:cs="Arial"/>
          <w:sz w:val="24"/>
          <w:szCs w:val="24"/>
        </w:rPr>
      </w:pPr>
      <w:r>
        <w:rPr>
          <w:rFonts w:ascii="Arial" w:hAnsi="Arial" w:cs="Arial"/>
          <w:sz w:val="24"/>
          <w:szCs w:val="24"/>
        </w:rPr>
        <w:t>Through</w:t>
      </w:r>
      <w:r w:rsidR="00EE1B60" w:rsidRPr="005867C1">
        <w:rPr>
          <w:rFonts w:ascii="Arial" w:hAnsi="Arial" w:cs="Arial"/>
          <w:sz w:val="24"/>
          <w:szCs w:val="24"/>
        </w:rPr>
        <w:t xml:space="preserve"> a system of periodic inspections and preventive maintenance to be performed at certain defined intervals</w:t>
      </w:r>
      <w:r>
        <w:rPr>
          <w:rFonts w:ascii="Arial" w:hAnsi="Arial" w:cs="Arial"/>
          <w:sz w:val="24"/>
          <w:szCs w:val="24"/>
        </w:rPr>
        <w:t xml:space="preserve">, </w:t>
      </w:r>
      <w:r w:rsidRPr="008A7D9C">
        <w:rPr>
          <w:rFonts w:ascii="Arial" w:hAnsi="Arial" w:cs="Arial"/>
          <w:color w:val="FF0000"/>
          <w:sz w:val="24"/>
          <w:szCs w:val="24"/>
        </w:rPr>
        <w:t xml:space="preserve">(agency name) </w:t>
      </w:r>
      <w:r>
        <w:rPr>
          <w:rFonts w:ascii="Arial" w:hAnsi="Arial" w:cs="Arial"/>
          <w:sz w:val="24"/>
          <w:szCs w:val="24"/>
        </w:rPr>
        <w:t xml:space="preserve">assures </w:t>
      </w:r>
      <w:r w:rsidR="00EE1B60">
        <w:rPr>
          <w:rFonts w:ascii="Arial" w:hAnsi="Arial" w:cs="Arial"/>
          <w:sz w:val="24"/>
          <w:szCs w:val="24"/>
        </w:rPr>
        <w:t xml:space="preserve">all assets </w:t>
      </w:r>
      <w:r>
        <w:rPr>
          <w:rFonts w:ascii="Arial" w:hAnsi="Arial" w:cs="Arial"/>
          <w:sz w:val="24"/>
          <w:szCs w:val="24"/>
        </w:rPr>
        <w:t xml:space="preserve">are properly maintained. </w:t>
      </w:r>
      <w:r w:rsidR="00EE1B60" w:rsidRPr="005867C1">
        <w:rPr>
          <w:rFonts w:ascii="Arial" w:hAnsi="Arial" w:cs="Arial"/>
          <w:sz w:val="24"/>
          <w:szCs w:val="24"/>
        </w:rPr>
        <w:t>The plan provides goals and objectives of a maintenance pro</w:t>
      </w:r>
      <w:bookmarkStart w:id="1" w:name="_GoBack"/>
      <w:bookmarkEnd w:id="1"/>
      <w:r w:rsidR="00EE1B60" w:rsidRPr="005867C1">
        <w:rPr>
          <w:rFonts w:ascii="Arial" w:hAnsi="Arial" w:cs="Arial"/>
          <w:sz w:val="24"/>
          <w:szCs w:val="24"/>
        </w:rPr>
        <w:t>gram and establish</w:t>
      </w:r>
      <w:r w:rsidR="00761F83">
        <w:rPr>
          <w:rFonts w:ascii="Arial" w:hAnsi="Arial" w:cs="Arial"/>
          <w:sz w:val="24"/>
          <w:szCs w:val="24"/>
        </w:rPr>
        <w:t>es</w:t>
      </w:r>
      <w:r w:rsidR="00EE1B60" w:rsidRPr="005867C1">
        <w:rPr>
          <w:rFonts w:ascii="Arial" w:hAnsi="Arial" w:cs="Arial"/>
          <w:sz w:val="24"/>
          <w:szCs w:val="24"/>
        </w:rPr>
        <w:t xml:space="preserve"> how the recipient will meet such goal</w:t>
      </w:r>
      <w:r>
        <w:rPr>
          <w:rFonts w:ascii="Arial" w:hAnsi="Arial" w:cs="Arial"/>
          <w:sz w:val="24"/>
          <w:szCs w:val="24"/>
        </w:rPr>
        <w:t xml:space="preserve">s and objectives. The </w:t>
      </w:r>
      <w:r w:rsidR="00524D8A">
        <w:rPr>
          <w:rFonts w:ascii="Arial" w:hAnsi="Arial" w:cs="Arial"/>
          <w:sz w:val="24"/>
          <w:szCs w:val="24"/>
        </w:rPr>
        <w:t>maintenance schedule will be</w:t>
      </w:r>
      <w:r w:rsidR="008A7D9C">
        <w:rPr>
          <w:rFonts w:ascii="Arial" w:hAnsi="Arial" w:cs="Arial"/>
          <w:sz w:val="24"/>
          <w:szCs w:val="24"/>
        </w:rPr>
        <w:t xml:space="preserve"> </w:t>
      </w:r>
      <w:r w:rsidR="00524D8A">
        <w:rPr>
          <w:rFonts w:ascii="Arial" w:hAnsi="Arial" w:cs="Arial"/>
          <w:sz w:val="24"/>
          <w:szCs w:val="24"/>
        </w:rPr>
        <w:t xml:space="preserve">updated with the purchase </w:t>
      </w:r>
      <w:r w:rsidR="00EE1B60" w:rsidRPr="005867C1">
        <w:rPr>
          <w:rFonts w:ascii="Arial" w:hAnsi="Arial" w:cs="Arial"/>
          <w:sz w:val="24"/>
          <w:szCs w:val="24"/>
        </w:rPr>
        <w:t>of assets to account for new technology, new manufacture’s recommended maintenance intervals and programs</w:t>
      </w:r>
      <w:r w:rsidR="00500047">
        <w:rPr>
          <w:rFonts w:ascii="Arial" w:hAnsi="Arial" w:cs="Arial"/>
          <w:sz w:val="24"/>
          <w:szCs w:val="24"/>
        </w:rPr>
        <w:t>,</w:t>
      </w:r>
      <w:r w:rsidR="00EE1B60" w:rsidRPr="005867C1">
        <w:rPr>
          <w:rFonts w:ascii="Arial" w:hAnsi="Arial" w:cs="Arial"/>
          <w:sz w:val="24"/>
          <w:szCs w:val="24"/>
        </w:rPr>
        <w:t xml:space="preserve"> and incorporate actions to</w:t>
      </w:r>
      <w:r w:rsidR="00E66F84">
        <w:rPr>
          <w:rFonts w:ascii="Arial" w:hAnsi="Arial" w:cs="Arial"/>
          <w:sz w:val="24"/>
          <w:szCs w:val="24"/>
        </w:rPr>
        <w:t xml:space="preserve"> maintain </w:t>
      </w:r>
      <w:r w:rsidR="00EE1B60" w:rsidRPr="005867C1">
        <w:rPr>
          <w:rFonts w:ascii="Arial" w:hAnsi="Arial" w:cs="Arial"/>
          <w:sz w:val="24"/>
          <w:szCs w:val="24"/>
        </w:rPr>
        <w:t>each asset on a specific cycle.  These actions will help ensure proper care, maximize longevity and provid</w:t>
      </w:r>
      <w:r w:rsidR="00EE1B60">
        <w:rPr>
          <w:rFonts w:ascii="Arial" w:hAnsi="Arial" w:cs="Arial"/>
          <w:sz w:val="24"/>
          <w:szCs w:val="24"/>
        </w:rPr>
        <w:t>e proper maintenance of assets.</w:t>
      </w:r>
    </w:p>
    <w:p w14:paraId="4CC89E21" w14:textId="77777777" w:rsidR="0002779B" w:rsidRPr="005867C1" w:rsidRDefault="0002779B" w:rsidP="0002779B">
      <w:pPr>
        <w:spacing w:after="0" w:line="240" w:lineRule="auto"/>
        <w:rPr>
          <w:rFonts w:ascii="Arial" w:hAnsi="Arial" w:cs="Arial"/>
          <w:sz w:val="24"/>
          <w:szCs w:val="24"/>
        </w:rPr>
      </w:pPr>
    </w:p>
    <w:p w14:paraId="53B53C27" w14:textId="56267C78" w:rsidR="00EF3ACE" w:rsidRPr="00F91313" w:rsidRDefault="00EF3ACE" w:rsidP="0002779B">
      <w:pPr>
        <w:pStyle w:val="Heading1"/>
        <w:spacing w:before="0" w:after="0"/>
      </w:pPr>
      <w:bookmarkStart w:id="2" w:name="_Toc38975974"/>
      <w:r w:rsidRPr="00F91313">
        <w:rPr>
          <w:rStyle w:val="Heading1Char"/>
          <w:b/>
        </w:rPr>
        <w:t>Goals and objectives</w:t>
      </w:r>
      <w:bookmarkEnd w:id="2"/>
      <w:r w:rsidRPr="00F91313">
        <w:t xml:space="preserve"> </w:t>
      </w:r>
    </w:p>
    <w:p w14:paraId="63A5340D" w14:textId="2EEF805E" w:rsidR="007635F0" w:rsidRDefault="007635F0" w:rsidP="007635F0">
      <w:pPr>
        <w:spacing w:after="120"/>
        <w:rPr>
          <w:rFonts w:ascii="Arial" w:hAnsi="Arial" w:cs="Arial"/>
          <w:sz w:val="24"/>
          <w:szCs w:val="24"/>
        </w:rPr>
      </w:pPr>
      <w:r w:rsidRPr="005867C1">
        <w:rPr>
          <w:rFonts w:ascii="Arial" w:hAnsi="Arial" w:cs="Arial"/>
          <w:sz w:val="24"/>
          <w:szCs w:val="24"/>
        </w:rPr>
        <w:t xml:space="preserve">Public transit requires a considerable investment in </w:t>
      </w:r>
      <w:r w:rsidR="00AC6767">
        <w:rPr>
          <w:rFonts w:ascii="Arial" w:hAnsi="Arial" w:cs="Arial"/>
          <w:sz w:val="24"/>
          <w:szCs w:val="24"/>
        </w:rPr>
        <w:t>facilities</w:t>
      </w:r>
      <w:r w:rsidRPr="005867C1">
        <w:rPr>
          <w:rFonts w:ascii="Arial" w:hAnsi="Arial" w:cs="Arial"/>
          <w:sz w:val="24"/>
          <w:szCs w:val="24"/>
        </w:rPr>
        <w:t xml:space="preserve">, equipment and </w:t>
      </w:r>
      <w:r w:rsidR="00AC6767">
        <w:rPr>
          <w:rFonts w:ascii="Arial" w:hAnsi="Arial" w:cs="Arial"/>
          <w:sz w:val="24"/>
          <w:szCs w:val="24"/>
        </w:rPr>
        <w:t>vehicles</w:t>
      </w:r>
      <w:r w:rsidRPr="005867C1">
        <w:rPr>
          <w:rFonts w:ascii="Arial" w:hAnsi="Arial" w:cs="Arial"/>
          <w:sz w:val="24"/>
          <w:szCs w:val="24"/>
        </w:rPr>
        <w:t xml:space="preserve">. </w:t>
      </w:r>
      <w:r>
        <w:rPr>
          <w:rFonts w:ascii="Arial" w:hAnsi="Arial" w:cs="Arial"/>
          <w:sz w:val="24"/>
          <w:szCs w:val="24"/>
        </w:rPr>
        <w:t xml:space="preserve"> </w:t>
      </w:r>
      <w:r w:rsidRPr="008A7D9C">
        <w:rPr>
          <w:rFonts w:ascii="Arial" w:hAnsi="Arial" w:cs="Arial"/>
          <w:color w:val="FF0000"/>
          <w:sz w:val="24"/>
          <w:szCs w:val="24"/>
        </w:rPr>
        <w:t xml:space="preserve">(Agency name) </w:t>
      </w:r>
      <w:r w:rsidRPr="007635F0">
        <w:rPr>
          <w:rFonts w:ascii="Arial" w:hAnsi="Arial" w:cs="Arial"/>
          <w:sz w:val="24"/>
          <w:szCs w:val="24"/>
        </w:rPr>
        <w:t xml:space="preserve">believes in keeping their </w:t>
      </w:r>
      <w:r>
        <w:rPr>
          <w:rFonts w:ascii="Arial" w:hAnsi="Arial" w:cs="Arial"/>
          <w:sz w:val="24"/>
          <w:szCs w:val="24"/>
        </w:rPr>
        <w:t>assets</w:t>
      </w:r>
      <w:r w:rsidRPr="007635F0">
        <w:rPr>
          <w:rFonts w:ascii="Arial" w:hAnsi="Arial" w:cs="Arial"/>
          <w:sz w:val="24"/>
          <w:szCs w:val="24"/>
        </w:rPr>
        <w:t xml:space="preserve"> in proper working order.  </w:t>
      </w:r>
      <w:r>
        <w:rPr>
          <w:rFonts w:ascii="Arial" w:hAnsi="Arial" w:cs="Arial"/>
          <w:sz w:val="24"/>
          <w:szCs w:val="24"/>
        </w:rPr>
        <w:t xml:space="preserve">Proper maintenance of assets is key to protecting the Federal Transit Administration </w:t>
      </w:r>
      <w:r w:rsidR="00711FA8">
        <w:rPr>
          <w:rFonts w:ascii="Arial" w:hAnsi="Arial" w:cs="Arial"/>
          <w:sz w:val="24"/>
          <w:szCs w:val="24"/>
        </w:rPr>
        <w:t xml:space="preserve">(FTA) </w:t>
      </w:r>
      <w:r>
        <w:rPr>
          <w:rFonts w:ascii="Arial" w:hAnsi="Arial" w:cs="Arial"/>
          <w:sz w:val="24"/>
          <w:szCs w:val="24"/>
        </w:rPr>
        <w:t xml:space="preserve">and local investment, reducing </w:t>
      </w:r>
      <w:r w:rsidRPr="007635F0">
        <w:rPr>
          <w:rFonts w:ascii="Arial" w:hAnsi="Arial" w:cs="Arial"/>
          <w:sz w:val="24"/>
          <w:szCs w:val="24"/>
        </w:rPr>
        <w:t>overall expenses and increas</w:t>
      </w:r>
      <w:r>
        <w:rPr>
          <w:rFonts w:ascii="Arial" w:hAnsi="Arial" w:cs="Arial"/>
          <w:sz w:val="24"/>
          <w:szCs w:val="24"/>
        </w:rPr>
        <w:t>ing</w:t>
      </w:r>
      <w:r w:rsidRPr="007635F0">
        <w:rPr>
          <w:rFonts w:ascii="Arial" w:hAnsi="Arial" w:cs="Arial"/>
          <w:sz w:val="24"/>
          <w:szCs w:val="24"/>
        </w:rPr>
        <w:t xml:space="preserve"> the longevity of the </w:t>
      </w:r>
      <w:r>
        <w:rPr>
          <w:rFonts w:ascii="Arial" w:hAnsi="Arial" w:cs="Arial"/>
          <w:sz w:val="24"/>
          <w:szCs w:val="24"/>
        </w:rPr>
        <w:t>asset</w:t>
      </w:r>
      <w:r w:rsidRPr="007635F0">
        <w:rPr>
          <w:rFonts w:ascii="Arial" w:hAnsi="Arial" w:cs="Arial"/>
          <w:sz w:val="24"/>
          <w:szCs w:val="24"/>
        </w:rPr>
        <w:t>.</w:t>
      </w:r>
      <w:r w:rsidR="0040755A">
        <w:rPr>
          <w:rFonts w:ascii="Arial" w:hAnsi="Arial" w:cs="Arial"/>
          <w:sz w:val="24"/>
          <w:szCs w:val="24"/>
        </w:rPr>
        <w:t xml:space="preserve"> An asset</w:t>
      </w:r>
      <w:r w:rsidR="00500047">
        <w:rPr>
          <w:rFonts w:ascii="Arial" w:hAnsi="Arial" w:cs="Arial"/>
          <w:sz w:val="24"/>
          <w:szCs w:val="24"/>
        </w:rPr>
        <w:t xml:space="preserve"> is</w:t>
      </w:r>
      <w:r w:rsidR="0040755A">
        <w:rPr>
          <w:rFonts w:ascii="Arial" w:hAnsi="Arial" w:cs="Arial"/>
          <w:sz w:val="24"/>
          <w:szCs w:val="24"/>
        </w:rPr>
        <w:t xml:space="preserve"> consider</w:t>
      </w:r>
      <w:r w:rsidR="00500047">
        <w:rPr>
          <w:rFonts w:ascii="Arial" w:hAnsi="Arial" w:cs="Arial"/>
          <w:sz w:val="24"/>
          <w:szCs w:val="24"/>
        </w:rPr>
        <w:t>ed as</w:t>
      </w:r>
      <w:r w:rsidR="0040755A">
        <w:rPr>
          <w:rFonts w:ascii="Arial" w:hAnsi="Arial" w:cs="Arial"/>
          <w:sz w:val="24"/>
          <w:szCs w:val="24"/>
        </w:rPr>
        <w:t xml:space="preserve"> substantial if:</w:t>
      </w:r>
    </w:p>
    <w:p w14:paraId="61166C48" w14:textId="351C67BF" w:rsidR="0040755A" w:rsidRDefault="0040755A" w:rsidP="0040755A">
      <w:pPr>
        <w:pStyle w:val="ListParagraph"/>
        <w:numPr>
          <w:ilvl w:val="0"/>
          <w:numId w:val="24"/>
        </w:numPr>
        <w:spacing w:after="120"/>
        <w:rPr>
          <w:rFonts w:ascii="Arial" w:hAnsi="Arial" w:cs="Arial"/>
          <w:sz w:val="24"/>
          <w:szCs w:val="24"/>
        </w:rPr>
      </w:pPr>
      <w:r>
        <w:rPr>
          <w:rFonts w:ascii="Arial" w:hAnsi="Arial" w:cs="Arial"/>
          <w:sz w:val="24"/>
          <w:szCs w:val="24"/>
        </w:rPr>
        <w:t>The asset has an original cost of $5,000</w:t>
      </w:r>
      <w:r w:rsidR="00500047">
        <w:rPr>
          <w:rFonts w:ascii="Arial" w:hAnsi="Arial" w:cs="Arial"/>
          <w:sz w:val="24"/>
          <w:szCs w:val="24"/>
        </w:rPr>
        <w:t xml:space="preserve"> or more</w:t>
      </w:r>
      <w:r>
        <w:rPr>
          <w:rFonts w:ascii="Arial" w:hAnsi="Arial" w:cs="Arial"/>
          <w:sz w:val="24"/>
          <w:szCs w:val="24"/>
        </w:rPr>
        <w:t>.</w:t>
      </w:r>
    </w:p>
    <w:p w14:paraId="1A4D30AD" w14:textId="55F59D3C" w:rsidR="0040755A" w:rsidRDefault="0040755A" w:rsidP="0040755A">
      <w:pPr>
        <w:pStyle w:val="ListParagraph"/>
        <w:numPr>
          <w:ilvl w:val="0"/>
          <w:numId w:val="24"/>
        </w:numPr>
        <w:spacing w:after="120"/>
        <w:rPr>
          <w:rFonts w:ascii="Arial" w:hAnsi="Arial" w:cs="Arial"/>
          <w:sz w:val="24"/>
          <w:szCs w:val="24"/>
        </w:rPr>
      </w:pPr>
      <w:r>
        <w:rPr>
          <w:rFonts w:ascii="Arial" w:hAnsi="Arial" w:cs="Arial"/>
          <w:sz w:val="24"/>
          <w:szCs w:val="24"/>
        </w:rPr>
        <w:t>The asset has an estimated useful life o</w:t>
      </w:r>
      <w:r w:rsidR="00516979">
        <w:rPr>
          <w:rFonts w:ascii="Arial" w:hAnsi="Arial" w:cs="Arial"/>
          <w:sz w:val="24"/>
          <w:szCs w:val="24"/>
        </w:rPr>
        <w:t>ver a year.</w:t>
      </w:r>
    </w:p>
    <w:p w14:paraId="5C107538" w14:textId="7E7F1D7D" w:rsidR="00543F8E" w:rsidRDefault="00543F8E" w:rsidP="00AD7E3E">
      <w:pPr>
        <w:tabs>
          <w:tab w:val="left" w:pos="-720"/>
          <w:tab w:val="left" w:pos="360"/>
          <w:tab w:val="left" w:pos="9270"/>
        </w:tabs>
        <w:suppressAutoHyphens/>
        <w:jc w:val="both"/>
        <w:rPr>
          <w:rFonts w:ascii="Arial" w:eastAsia="Times New Roman" w:hAnsi="Arial" w:cs="Arial"/>
          <w:spacing w:val="-3"/>
          <w:sz w:val="24"/>
          <w:szCs w:val="24"/>
        </w:rPr>
      </w:pPr>
      <w:r>
        <w:rPr>
          <w:rFonts w:ascii="Arial" w:eastAsia="Times New Roman" w:hAnsi="Arial" w:cs="Arial"/>
          <w:spacing w:val="-3"/>
          <w:sz w:val="24"/>
          <w:szCs w:val="24"/>
        </w:rPr>
        <w:t>T</w:t>
      </w:r>
      <w:r w:rsidRPr="00543F8E">
        <w:rPr>
          <w:rFonts w:ascii="Arial" w:eastAsia="Times New Roman" w:hAnsi="Arial" w:cs="Arial"/>
          <w:spacing w:val="-3"/>
          <w:sz w:val="24"/>
          <w:szCs w:val="24"/>
        </w:rPr>
        <w:t xml:space="preserve">he </w:t>
      </w:r>
      <w:r>
        <w:rPr>
          <w:rFonts w:ascii="Arial" w:eastAsia="Times New Roman" w:hAnsi="Arial" w:cs="Arial"/>
          <w:spacing w:val="-3"/>
          <w:sz w:val="24"/>
          <w:szCs w:val="24"/>
        </w:rPr>
        <w:t xml:space="preserve">vehicles, </w:t>
      </w:r>
      <w:r w:rsidRPr="00543F8E">
        <w:rPr>
          <w:rFonts w:ascii="Arial" w:eastAsia="Times New Roman" w:hAnsi="Arial" w:cs="Arial"/>
          <w:spacing w:val="-3"/>
          <w:sz w:val="24"/>
          <w:szCs w:val="24"/>
        </w:rPr>
        <w:t xml:space="preserve">equipment and facilities </w:t>
      </w:r>
      <w:r>
        <w:rPr>
          <w:rFonts w:ascii="Arial" w:eastAsia="Times New Roman" w:hAnsi="Arial" w:cs="Arial"/>
          <w:spacing w:val="-3"/>
          <w:sz w:val="24"/>
          <w:szCs w:val="24"/>
        </w:rPr>
        <w:t xml:space="preserve">will be maintained </w:t>
      </w:r>
      <w:r w:rsidRPr="00543F8E">
        <w:rPr>
          <w:rFonts w:ascii="Arial" w:eastAsia="Times New Roman" w:hAnsi="Arial" w:cs="Arial"/>
          <w:spacing w:val="-3"/>
          <w:sz w:val="24"/>
          <w:szCs w:val="24"/>
        </w:rPr>
        <w:t xml:space="preserve">at a high level of cleanliness, safety, and mechanical soundness. The State and FTA will conduct periodic inspections </w:t>
      </w:r>
      <w:r w:rsidR="00500047">
        <w:rPr>
          <w:rFonts w:ascii="Arial" w:eastAsia="Times New Roman" w:hAnsi="Arial" w:cs="Arial"/>
          <w:spacing w:val="-3"/>
          <w:sz w:val="24"/>
          <w:szCs w:val="24"/>
        </w:rPr>
        <w:t>to</w:t>
      </w:r>
      <w:r w:rsidRPr="00543F8E">
        <w:rPr>
          <w:rFonts w:ascii="Arial" w:eastAsia="Times New Roman" w:hAnsi="Arial" w:cs="Arial"/>
          <w:spacing w:val="-3"/>
          <w:sz w:val="24"/>
          <w:szCs w:val="24"/>
        </w:rPr>
        <w:t xml:space="preserve"> confirm proper maintenance.</w:t>
      </w:r>
    </w:p>
    <w:p w14:paraId="6D9B3C38" w14:textId="77777777" w:rsidR="0002779B" w:rsidRPr="00543F8E" w:rsidRDefault="0002779B" w:rsidP="0002779B">
      <w:pPr>
        <w:tabs>
          <w:tab w:val="left" w:pos="-720"/>
          <w:tab w:val="left" w:pos="360"/>
          <w:tab w:val="left" w:pos="9270"/>
        </w:tabs>
        <w:suppressAutoHyphens/>
        <w:spacing w:after="0" w:line="240" w:lineRule="auto"/>
        <w:jc w:val="both"/>
        <w:rPr>
          <w:rFonts w:ascii="Arial" w:eastAsia="Times New Roman" w:hAnsi="Arial" w:cs="Arial"/>
          <w:spacing w:val="-3"/>
          <w:sz w:val="24"/>
          <w:szCs w:val="24"/>
        </w:rPr>
      </w:pPr>
    </w:p>
    <w:p w14:paraId="03EEFB65" w14:textId="032F141B" w:rsidR="007019DE" w:rsidRPr="00F91313" w:rsidRDefault="007019DE" w:rsidP="0002779B">
      <w:pPr>
        <w:pStyle w:val="Heading1"/>
        <w:spacing w:before="0" w:after="0"/>
        <w:rPr>
          <w:rStyle w:val="Heading1Char"/>
          <w:b/>
        </w:rPr>
      </w:pPr>
      <w:bookmarkStart w:id="3" w:name="_Toc38975975"/>
      <w:r w:rsidRPr="00F91313">
        <w:rPr>
          <w:rStyle w:val="Heading1Char"/>
          <w:b/>
        </w:rPr>
        <w:t xml:space="preserve">Organization and </w:t>
      </w:r>
      <w:r w:rsidR="00E47AFE" w:rsidRPr="00F91313">
        <w:rPr>
          <w:rStyle w:val="Heading1Char"/>
          <w:b/>
        </w:rPr>
        <w:t>assignment</w:t>
      </w:r>
      <w:r w:rsidRPr="00F91313">
        <w:rPr>
          <w:rStyle w:val="Heading1Char"/>
          <w:b/>
        </w:rPr>
        <w:t xml:space="preserve"> of responsibility</w:t>
      </w:r>
      <w:bookmarkEnd w:id="3"/>
    </w:p>
    <w:p w14:paraId="1492ED72" w14:textId="139E4161" w:rsidR="009E0382" w:rsidRDefault="009E0382" w:rsidP="009E0382">
      <w:pPr>
        <w:spacing w:after="0"/>
        <w:rPr>
          <w:rFonts w:ascii="Arial" w:hAnsi="Arial" w:cs="Arial"/>
          <w:sz w:val="24"/>
          <w:szCs w:val="24"/>
        </w:rPr>
      </w:pPr>
      <w:r>
        <w:rPr>
          <w:rFonts w:ascii="Arial" w:hAnsi="Arial" w:cs="Arial"/>
          <w:sz w:val="24"/>
          <w:szCs w:val="24"/>
        </w:rPr>
        <w:t>Overall implementation of this policy –</w:t>
      </w:r>
      <w:r w:rsidR="00AC6767">
        <w:rPr>
          <w:rFonts w:ascii="Arial" w:hAnsi="Arial" w:cs="Arial"/>
          <w:sz w:val="24"/>
          <w:szCs w:val="24"/>
        </w:rPr>
        <w:t xml:space="preserve"> </w:t>
      </w:r>
      <w:r w:rsidR="00AC6767" w:rsidRPr="008A7D9C">
        <w:rPr>
          <w:rFonts w:ascii="Arial" w:hAnsi="Arial" w:cs="Arial"/>
          <w:color w:val="FF0000"/>
          <w:sz w:val="24"/>
          <w:szCs w:val="24"/>
        </w:rPr>
        <w:t xml:space="preserve">(Agency </w:t>
      </w:r>
      <w:r w:rsidR="003147A7" w:rsidRPr="008A7D9C">
        <w:rPr>
          <w:rFonts w:ascii="Arial" w:hAnsi="Arial" w:cs="Arial"/>
          <w:color w:val="FF0000"/>
          <w:sz w:val="24"/>
          <w:szCs w:val="24"/>
        </w:rPr>
        <w:t xml:space="preserve">Enter </w:t>
      </w:r>
      <w:r w:rsidR="00AC6767" w:rsidRPr="008A7D9C">
        <w:rPr>
          <w:rFonts w:ascii="Arial" w:hAnsi="Arial" w:cs="Arial"/>
          <w:color w:val="FF0000"/>
          <w:sz w:val="24"/>
          <w:szCs w:val="24"/>
        </w:rPr>
        <w:t>Specific employee title)</w:t>
      </w:r>
    </w:p>
    <w:p w14:paraId="312EE518" w14:textId="393EE062" w:rsidR="009E0382" w:rsidRDefault="009E0382" w:rsidP="009E0382">
      <w:pPr>
        <w:spacing w:after="0"/>
        <w:rPr>
          <w:rFonts w:ascii="Arial" w:hAnsi="Arial" w:cs="Arial"/>
          <w:sz w:val="24"/>
          <w:szCs w:val="24"/>
        </w:rPr>
      </w:pPr>
      <w:r>
        <w:rPr>
          <w:rFonts w:ascii="Arial" w:hAnsi="Arial" w:cs="Arial"/>
          <w:sz w:val="24"/>
          <w:szCs w:val="24"/>
        </w:rPr>
        <w:t>Maintaining records &amp; records retention –</w:t>
      </w:r>
      <w:r w:rsidR="003147A7" w:rsidRPr="003147A7">
        <w:rPr>
          <w:rFonts w:ascii="Arial" w:hAnsi="Arial" w:cs="Arial"/>
          <w:sz w:val="24"/>
          <w:szCs w:val="24"/>
        </w:rPr>
        <w:t xml:space="preserve"> </w:t>
      </w:r>
      <w:bookmarkStart w:id="4" w:name="_Hlk26965571"/>
      <w:r w:rsidR="00E13299" w:rsidRPr="008A7D9C">
        <w:rPr>
          <w:rFonts w:ascii="Arial" w:hAnsi="Arial" w:cs="Arial"/>
          <w:color w:val="FF0000"/>
          <w:sz w:val="24"/>
          <w:szCs w:val="24"/>
        </w:rPr>
        <w:t>(</w:t>
      </w:r>
      <w:r w:rsidR="003147A7" w:rsidRPr="008A7D9C">
        <w:rPr>
          <w:rFonts w:ascii="Arial" w:hAnsi="Arial" w:cs="Arial"/>
          <w:color w:val="FF0000"/>
          <w:sz w:val="24"/>
          <w:szCs w:val="24"/>
        </w:rPr>
        <w:t>Agency Enter Specific employee(s) title)</w:t>
      </w:r>
    </w:p>
    <w:bookmarkEnd w:id="4"/>
    <w:p w14:paraId="39DB5639" w14:textId="77777777" w:rsidR="008A7D9C" w:rsidRDefault="007C6947" w:rsidP="008A7D9C">
      <w:pPr>
        <w:spacing w:after="0"/>
        <w:rPr>
          <w:rFonts w:ascii="Arial" w:hAnsi="Arial" w:cs="Arial"/>
          <w:sz w:val="24"/>
          <w:szCs w:val="24"/>
        </w:rPr>
      </w:pPr>
      <w:r>
        <w:rPr>
          <w:rFonts w:ascii="Arial" w:hAnsi="Arial" w:cs="Arial"/>
          <w:sz w:val="24"/>
          <w:szCs w:val="24"/>
        </w:rPr>
        <w:t>M</w:t>
      </w:r>
      <w:r w:rsidR="009E0382">
        <w:rPr>
          <w:rFonts w:ascii="Arial" w:hAnsi="Arial" w:cs="Arial"/>
          <w:sz w:val="24"/>
          <w:szCs w:val="24"/>
        </w:rPr>
        <w:t>aintenance</w:t>
      </w:r>
      <w:r>
        <w:rPr>
          <w:rFonts w:ascii="Arial" w:hAnsi="Arial" w:cs="Arial"/>
          <w:sz w:val="24"/>
          <w:szCs w:val="24"/>
        </w:rPr>
        <w:t xml:space="preserve"> of Assets</w:t>
      </w:r>
      <w:r w:rsidR="008A7D9C">
        <w:rPr>
          <w:rFonts w:ascii="Arial" w:hAnsi="Arial" w:cs="Arial"/>
          <w:sz w:val="24"/>
          <w:szCs w:val="24"/>
        </w:rPr>
        <w:t xml:space="preserve"> –</w:t>
      </w:r>
      <w:r w:rsidR="008A7D9C" w:rsidRPr="003147A7">
        <w:rPr>
          <w:rFonts w:ascii="Arial" w:hAnsi="Arial" w:cs="Arial"/>
          <w:sz w:val="24"/>
          <w:szCs w:val="24"/>
        </w:rPr>
        <w:t xml:space="preserve"> </w:t>
      </w:r>
      <w:r w:rsidR="008A7D9C" w:rsidRPr="008A7D9C">
        <w:rPr>
          <w:rFonts w:ascii="Arial" w:hAnsi="Arial" w:cs="Arial"/>
          <w:color w:val="FF0000"/>
          <w:sz w:val="24"/>
          <w:szCs w:val="24"/>
        </w:rPr>
        <w:t>(Agency Enter Specific employee(s) title)</w:t>
      </w:r>
    </w:p>
    <w:p w14:paraId="13C58E9A" w14:textId="0E24C8DE" w:rsidR="003147A7" w:rsidRDefault="009E0382" w:rsidP="003147A7">
      <w:pPr>
        <w:spacing w:after="0"/>
        <w:rPr>
          <w:rFonts w:ascii="Arial" w:hAnsi="Arial" w:cs="Arial"/>
          <w:sz w:val="24"/>
          <w:szCs w:val="24"/>
        </w:rPr>
      </w:pPr>
      <w:r>
        <w:rPr>
          <w:rFonts w:ascii="Arial" w:hAnsi="Arial" w:cs="Arial"/>
          <w:sz w:val="24"/>
          <w:szCs w:val="24"/>
        </w:rPr>
        <w:t xml:space="preserve">Pre-trip &amp; post-trip inspections – </w:t>
      </w:r>
      <w:r w:rsidR="008A7D9C" w:rsidRPr="008A7D9C">
        <w:rPr>
          <w:rFonts w:ascii="Arial" w:hAnsi="Arial" w:cs="Arial"/>
          <w:color w:val="FF0000"/>
          <w:sz w:val="24"/>
          <w:szCs w:val="24"/>
        </w:rPr>
        <w:t>(</w:t>
      </w:r>
      <w:r w:rsidR="003147A7" w:rsidRPr="008A7D9C">
        <w:rPr>
          <w:rFonts w:ascii="Arial" w:hAnsi="Arial" w:cs="Arial"/>
          <w:color w:val="FF0000"/>
          <w:sz w:val="24"/>
          <w:szCs w:val="24"/>
        </w:rPr>
        <w:t>Agency Enter Specific employee(s) title)</w:t>
      </w:r>
    </w:p>
    <w:p w14:paraId="734C6441" w14:textId="36953D71" w:rsidR="003147A7" w:rsidRPr="008A7D9C" w:rsidRDefault="009E0382" w:rsidP="003147A7">
      <w:pPr>
        <w:spacing w:after="0"/>
        <w:rPr>
          <w:rFonts w:ascii="Arial" w:hAnsi="Arial" w:cs="Arial"/>
          <w:color w:val="FF0000"/>
          <w:sz w:val="24"/>
          <w:szCs w:val="24"/>
        </w:rPr>
      </w:pPr>
      <w:r>
        <w:rPr>
          <w:rFonts w:ascii="Arial" w:hAnsi="Arial" w:cs="Arial"/>
          <w:sz w:val="24"/>
          <w:szCs w:val="24"/>
        </w:rPr>
        <w:t>Preventative maintenance –</w:t>
      </w:r>
      <w:r w:rsidR="008A7D9C">
        <w:rPr>
          <w:rFonts w:ascii="Arial" w:hAnsi="Arial" w:cs="Arial"/>
          <w:sz w:val="24"/>
          <w:szCs w:val="24"/>
        </w:rPr>
        <w:t xml:space="preserve"> </w:t>
      </w:r>
      <w:r w:rsidR="008A7D9C" w:rsidRPr="008A7D9C">
        <w:rPr>
          <w:rFonts w:ascii="Arial" w:hAnsi="Arial" w:cs="Arial"/>
          <w:color w:val="FF0000"/>
          <w:sz w:val="24"/>
          <w:szCs w:val="24"/>
        </w:rPr>
        <w:t>(</w:t>
      </w:r>
      <w:r w:rsidR="003147A7" w:rsidRPr="008A7D9C">
        <w:rPr>
          <w:rFonts w:ascii="Arial" w:hAnsi="Arial" w:cs="Arial"/>
          <w:color w:val="FF0000"/>
          <w:sz w:val="24"/>
          <w:szCs w:val="24"/>
        </w:rPr>
        <w:t>Agency Enter Specific employee(s) title)</w:t>
      </w:r>
    </w:p>
    <w:p w14:paraId="38402E3D" w14:textId="2C873DA5" w:rsidR="003147A7" w:rsidRDefault="009E0382" w:rsidP="003147A7">
      <w:pPr>
        <w:spacing w:after="0"/>
        <w:rPr>
          <w:rFonts w:ascii="Arial" w:hAnsi="Arial" w:cs="Arial"/>
          <w:sz w:val="24"/>
          <w:szCs w:val="24"/>
        </w:rPr>
      </w:pPr>
      <w:r>
        <w:rPr>
          <w:rFonts w:ascii="Arial" w:hAnsi="Arial" w:cs="Arial"/>
          <w:sz w:val="24"/>
          <w:szCs w:val="24"/>
        </w:rPr>
        <w:t xml:space="preserve">Repairs </w:t>
      </w:r>
      <w:r w:rsidR="008A7D9C">
        <w:rPr>
          <w:rFonts w:ascii="Arial" w:hAnsi="Arial" w:cs="Arial"/>
          <w:sz w:val="24"/>
          <w:szCs w:val="24"/>
        </w:rPr>
        <w:t>–</w:t>
      </w:r>
      <w:r>
        <w:rPr>
          <w:rFonts w:ascii="Arial" w:hAnsi="Arial" w:cs="Arial"/>
          <w:sz w:val="24"/>
          <w:szCs w:val="24"/>
        </w:rPr>
        <w:t xml:space="preserve"> </w:t>
      </w:r>
      <w:r w:rsidR="008A7D9C" w:rsidRPr="008A7D9C">
        <w:rPr>
          <w:rFonts w:ascii="Arial" w:hAnsi="Arial" w:cs="Arial"/>
          <w:color w:val="FF0000"/>
          <w:sz w:val="24"/>
          <w:szCs w:val="24"/>
        </w:rPr>
        <w:t>(</w:t>
      </w:r>
      <w:r w:rsidR="003147A7" w:rsidRPr="008A7D9C">
        <w:rPr>
          <w:rFonts w:ascii="Arial" w:hAnsi="Arial" w:cs="Arial"/>
          <w:color w:val="FF0000"/>
          <w:sz w:val="24"/>
          <w:szCs w:val="24"/>
        </w:rPr>
        <w:t>Agency Enter Specific employee(s) title)</w:t>
      </w:r>
    </w:p>
    <w:p w14:paraId="02015985" w14:textId="5CA198EA" w:rsidR="003147A7" w:rsidRDefault="009E0382" w:rsidP="003147A7">
      <w:pPr>
        <w:spacing w:after="0"/>
        <w:rPr>
          <w:rFonts w:ascii="Arial" w:hAnsi="Arial" w:cs="Arial"/>
          <w:sz w:val="24"/>
          <w:szCs w:val="24"/>
        </w:rPr>
      </w:pPr>
      <w:r>
        <w:rPr>
          <w:rFonts w:ascii="Arial" w:hAnsi="Arial" w:cs="Arial"/>
          <w:sz w:val="24"/>
          <w:szCs w:val="24"/>
        </w:rPr>
        <w:t>Wheelchair lifts &amp; other equipment -</w:t>
      </w:r>
      <w:r w:rsidRPr="009E0382">
        <w:rPr>
          <w:rFonts w:ascii="Arial" w:hAnsi="Arial" w:cs="Arial"/>
          <w:sz w:val="24"/>
          <w:szCs w:val="24"/>
        </w:rPr>
        <w:t xml:space="preserve"> </w:t>
      </w:r>
      <w:r w:rsidR="008A7D9C" w:rsidRPr="008A7D9C">
        <w:rPr>
          <w:rFonts w:ascii="Arial" w:hAnsi="Arial" w:cs="Arial"/>
          <w:color w:val="FF0000"/>
          <w:sz w:val="24"/>
          <w:szCs w:val="24"/>
        </w:rPr>
        <w:t>(</w:t>
      </w:r>
      <w:r w:rsidR="003147A7" w:rsidRPr="008A7D9C">
        <w:rPr>
          <w:rFonts w:ascii="Arial" w:hAnsi="Arial" w:cs="Arial"/>
          <w:color w:val="FF0000"/>
          <w:sz w:val="24"/>
          <w:szCs w:val="24"/>
        </w:rPr>
        <w:t>Agency Enter Specific employee(s) title)</w:t>
      </w:r>
    </w:p>
    <w:p w14:paraId="18E8CA00" w14:textId="00E6129A" w:rsidR="003147A7" w:rsidRPr="008A7D9C" w:rsidRDefault="009E0382" w:rsidP="003147A7">
      <w:pPr>
        <w:spacing w:after="0"/>
        <w:rPr>
          <w:rFonts w:ascii="Arial" w:hAnsi="Arial" w:cs="Arial"/>
          <w:color w:val="FF0000"/>
          <w:sz w:val="24"/>
          <w:szCs w:val="24"/>
        </w:rPr>
      </w:pPr>
      <w:r>
        <w:rPr>
          <w:rFonts w:ascii="Arial" w:hAnsi="Arial" w:cs="Arial"/>
          <w:sz w:val="24"/>
          <w:szCs w:val="24"/>
        </w:rPr>
        <w:t xml:space="preserve">Warranty issues - </w:t>
      </w:r>
      <w:r w:rsidR="008A7D9C" w:rsidRPr="008A7D9C">
        <w:rPr>
          <w:rFonts w:ascii="Arial" w:hAnsi="Arial" w:cs="Arial"/>
          <w:color w:val="FF0000"/>
          <w:sz w:val="24"/>
          <w:szCs w:val="24"/>
        </w:rPr>
        <w:t>(</w:t>
      </w:r>
      <w:r w:rsidR="003147A7" w:rsidRPr="008A7D9C">
        <w:rPr>
          <w:rFonts w:ascii="Arial" w:hAnsi="Arial" w:cs="Arial"/>
          <w:color w:val="FF0000"/>
          <w:sz w:val="24"/>
          <w:szCs w:val="24"/>
        </w:rPr>
        <w:t>Agency Enter Specific employee(s) title)</w:t>
      </w:r>
    </w:p>
    <w:p w14:paraId="5C603C1D" w14:textId="46C4F4B0" w:rsidR="003147A7" w:rsidRPr="008A7D9C" w:rsidRDefault="004C51F3" w:rsidP="003147A7">
      <w:pPr>
        <w:spacing w:after="0"/>
        <w:rPr>
          <w:rFonts w:ascii="Arial" w:hAnsi="Arial" w:cs="Arial"/>
          <w:color w:val="FF0000"/>
          <w:sz w:val="24"/>
          <w:szCs w:val="24"/>
        </w:rPr>
      </w:pPr>
      <w:r>
        <w:rPr>
          <w:rFonts w:ascii="Arial" w:hAnsi="Arial" w:cs="Arial"/>
          <w:sz w:val="24"/>
          <w:szCs w:val="24"/>
        </w:rPr>
        <w:t xml:space="preserve">Safety – </w:t>
      </w:r>
      <w:r w:rsidR="008A7D9C" w:rsidRPr="008A7D9C">
        <w:rPr>
          <w:rFonts w:ascii="Arial" w:hAnsi="Arial" w:cs="Arial"/>
          <w:color w:val="FF0000"/>
          <w:sz w:val="24"/>
          <w:szCs w:val="24"/>
        </w:rPr>
        <w:t>(</w:t>
      </w:r>
      <w:r w:rsidR="003147A7" w:rsidRPr="008A7D9C">
        <w:rPr>
          <w:rFonts w:ascii="Arial" w:hAnsi="Arial" w:cs="Arial"/>
          <w:color w:val="FF0000"/>
          <w:sz w:val="24"/>
          <w:szCs w:val="24"/>
        </w:rPr>
        <w:t>Agency Enter Specific employee(s) title)</w:t>
      </w:r>
    </w:p>
    <w:p w14:paraId="1D4CAD66" w14:textId="519D865C" w:rsidR="003147A7" w:rsidRDefault="0032472F" w:rsidP="003147A7">
      <w:pPr>
        <w:spacing w:after="0"/>
        <w:rPr>
          <w:rFonts w:ascii="Arial" w:hAnsi="Arial" w:cs="Arial"/>
          <w:sz w:val="24"/>
          <w:szCs w:val="24"/>
        </w:rPr>
      </w:pPr>
      <w:r>
        <w:rPr>
          <w:rFonts w:ascii="Arial" w:hAnsi="Arial" w:cs="Arial"/>
          <w:sz w:val="24"/>
          <w:szCs w:val="24"/>
        </w:rPr>
        <w:t xml:space="preserve">Useful life &amp; spare ratio – </w:t>
      </w:r>
      <w:r w:rsidR="008A7D9C" w:rsidRPr="008A7D9C">
        <w:rPr>
          <w:rFonts w:ascii="Arial" w:hAnsi="Arial" w:cs="Arial"/>
          <w:color w:val="FF0000"/>
          <w:sz w:val="24"/>
          <w:szCs w:val="24"/>
        </w:rPr>
        <w:t>(</w:t>
      </w:r>
      <w:r w:rsidR="003147A7" w:rsidRPr="008A7D9C">
        <w:rPr>
          <w:rFonts w:ascii="Arial" w:hAnsi="Arial" w:cs="Arial"/>
          <w:color w:val="FF0000"/>
          <w:sz w:val="24"/>
          <w:szCs w:val="24"/>
        </w:rPr>
        <w:t>Agency Enter Specific employee(s) title)</w:t>
      </w:r>
    </w:p>
    <w:p w14:paraId="79B3DA45" w14:textId="43727EED" w:rsidR="003147A7" w:rsidRPr="008A7D9C" w:rsidRDefault="009E0382" w:rsidP="003147A7">
      <w:pPr>
        <w:spacing w:after="0"/>
        <w:rPr>
          <w:rFonts w:ascii="Arial" w:hAnsi="Arial" w:cs="Arial"/>
          <w:color w:val="FF0000"/>
          <w:sz w:val="24"/>
          <w:szCs w:val="24"/>
        </w:rPr>
      </w:pPr>
      <w:r>
        <w:rPr>
          <w:rFonts w:ascii="Arial" w:hAnsi="Arial" w:cs="Arial"/>
          <w:sz w:val="24"/>
          <w:szCs w:val="24"/>
        </w:rPr>
        <w:t xml:space="preserve">Transfer &amp; disposal – </w:t>
      </w:r>
      <w:r w:rsidR="008A7D9C" w:rsidRPr="008A7D9C">
        <w:rPr>
          <w:rFonts w:ascii="Arial" w:hAnsi="Arial" w:cs="Arial"/>
          <w:color w:val="FF0000"/>
          <w:sz w:val="24"/>
          <w:szCs w:val="24"/>
        </w:rPr>
        <w:t>(</w:t>
      </w:r>
      <w:r w:rsidR="003147A7" w:rsidRPr="008A7D9C">
        <w:rPr>
          <w:rFonts w:ascii="Arial" w:hAnsi="Arial" w:cs="Arial"/>
          <w:color w:val="FF0000"/>
          <w:sz w:val="24"/>
          <w:szCs w:val="24"/>
        </w:rPr>
        <w:t>Agency Enter Specific employee(s) title)</w:t>
      </w:r>
    </w:p>
    <w:p w14:paraId="576C2EDC" w14:textId="253C99BA" w:rsidR="003147A7" w:rsidRDefault="009E0382" w:rsidP="003147A7">
      <w:pPr>
        <w:spacing w:after="0"/>
        <w:rPr>
          <w:rFonts w:ascii="Arial" w:hAnsi="Arial" w:cs="Arial"/>
          <w:sz w:val="24"/>
          <w:szCs w:val="24"/>
        </w:rPr>
      </w:pPr>
      <w:r>
        <w:rPr>
          <w:rFonts w:ascii="Arial" w:hAnsi="Arial" w:cs="Arial"/>
          <w:sz w:val="24"/>
          <w:szCs w:val="24"/>
        </w:rPr>
        <w:t xml:space="preserve">Insurance – </w:t>
      </w:r>
      <w:r w:rsidR="008A7D9C" w:rsidRPr="008A7D9C">
        <w:rPr>
          <w:rFonts w:ascii="Arial" w:hAnsi="Arial" w:cs="Arial"/>
          <w:color w:val="FF0000"/>
          <w:sz w:val="24"/>
          <w:szCs w:val="24"/>
        </w:rPr>
        <w:t>(</w:t>
      </w:r>
      <w:r w:rsidR="003147A7" w:rsidRPr="008A7D9C">
        <w:rPr>
          <w:rFonts w:ascii="Arial" w:hAnsi="Arial" w:cs="Arial"/>
          <w:color w:val="FF0000"/>
          <w:sz w:val="24"/>
          <w:szCs w:val="24"/>
        </w:rPr>
        <w:t>Agency Enter Specific employee(s) title)</w:t>
      </w:r>
    </w:p>
    <w:p w14:paraId="1A18B915" w14:textId="21DEC6BD" w:rsidR="003147A7" w:rsidRPr="008A7D9C" w:rsidRDefault="009E0382" w:rsidP="003147A7">
      <w:pPr>
        <w:spacing w:after="0"/>
        <w:rPr>
          <w:rFonts w:ascii="Arial" w:hAnsi="Arial" w:cs="Arial"/>
          <w:color w:val="FF0000"/>
          <w:sz w:val="24"/>
          <w:szCs w:val="24"/>
        </w:rPr>
      </w:pPr>
      <w:r>
        <w:rPr>
          <w:rFonts w:ascii="Arial" w:hAnsi="Arial" w:cs="Arial"/>
          <w:sz w:val="24"/>
          <w:szCs w:val="24"/>
        </w:rPr>
        <w:t xml:space="preserve">Training – </w:t>
      </w:r>
      <w:r w:rsidR="008A7D9C" w:rsidRPr="008A7D9C">
        <w:rPr>
          <w:rFonts w:ascii="Arial" w:hAnsi="Arial" w:cs="Arial"/>
          <w:color w:val="FF0000"/>
          <w:sz w:val="24"/>
          <w:szCs w:val="24"/>
        </w:rPr>
        <w:t>(</w:t>
      </w:r>
      <w:r w:rsidR="003147A7" w:rsidRPr="008A7D9C">
        <w:rPr>
          <w:rFonts w:ascii="Arial" w:hAnsi="Arial" w:cs="Arial"/>
          <w:color w:val="FF0000"/>
          <w:sz w:val="24"/>
          <w:szCs w:val="24"/>
        </w:rPr>
        <w:t>Agency Enter Specific employee(s) title)</w:t>
      </w:r>
    </w:p>
    <w:p w14:paraId="641B7D15" w14:textId="77777777" w:rsidR="0040755A" w:rsidRDefault="0040755A" w:rsidP="0040755A">
      <w:pPr>
        <w:spacing w:after="0" w:line="240" w:lineRule="auto"/>
        <w:rPr>
          <w:rStyle w:val="Heading1Char"/>
          <w:rFonts w:cs="Arial"/>
          <w:sz w:val="24"/>
          <w:szCs w:val="24"/>
        </w:rPr>
      </w:pPr>
    </w:p>
    <w:p w14:paraId="658CB2EB" w14:textId="5ABB7244" w:rsidR="007019DE" w:rsidRPr="00F91313" w:rsidRDefault="008A7D9C" w:rsidP="00F91313">
      <w:pPr>
        <w:pStyle w:val="Heading1"/>
      </w:pPr>
      <w:bookmarkStart w:id="5" w:name="_Toc38975976"/>
      <w:r w:rsidRPr="00F91313">
        <w:rPr>
          <w:rStyle w:val="Heading1Char"/>
          <w:b/>
        </w:rPr>
        <w:t>Maintenance Schedules</w:t>
      </w:r>
      <w:r w:rsidR="0040755A" w:rsidRPr="00F91313">
        <w:rPr>
          <w:rStyle w:val="Heading1Char"/>
          <w:b/>
        </w:rPr>
        <w:t xml:space="preserve"> and Forms</w:t>
      </w:r>
      <w:bookmarkEnd w:id="5"/>
    </w:p>
    <w:p w14:paraId="69C01926" w14:textId="29F38612" w:rsidR="0032472F" w:rsidRDefault="260B8628" w:rsidP="260B8628">
      <w:pPr>
        <w:rPr>
          <w:rFonts w:ascii="Arial" w:hAnsi="Arial" w:cs="Arial"/>
          <w:sz w:val="24"/>
          <w:szCs w:val="24"/>
        </w:rPr>
      </w:pPr>
      <w:r w:rsidRPr="260B8628">
        <w:rPr>
          <w:rFonts w:ascii="Arial" w:hAnsi="Arial" w:cs="Arial"/>
          <w:sz w:val="24"/>
          <w:szCs w:val="24"/>
        </w:rPr>
        <w:t xml:space="preserve">When a new asset is purchased by </w:t>
      </w:r>
      <w:r w:rsidRPr="260B8628">
        <w:rPr>
          <w:rFonts w:ascii="Arial" w:hAnsi="Arial" w:cs="Arial"/>
          <w:color w:val="FF0000"/>
          <w:sz w:val="24"/>
          <w:szCs w:val="24"/>
        </w:rPr>
        <w:t>(agency name)</w:t>
      </w:r>
      <w:r w:rsidRPr="260B8628">
        <w:rPr>
          <w:rFonts w:ascii="Arial" w:hAnsi="Arial" w:cs="Arial"/>
          <w:sz w:val="24"/>
          <w:szCs w:val="24"/>
        </w:rPr>
        <w:t xml:space="preserve">, the </w:t>
      </w:r>
      <w:r w:rsidRPr="260B8628">
        <w:rPr>
          <w:rFonts w:ascii="Arial" w:hAnsi="Arial" w:cs="Arial"/>
          <w:color w:val="FF0000"/>
          <w:sz w:val="24"/>
          <w:szCs w:val="24"/>
        </w:rPr>
        <w:t xml:space="preserve">(title of employee responsible) </w:t>
      </w:r>
      <w:r w:rsidRPr="260B8628">
        <w:rPr>
          <w:rFonts w:ascii="Arial" w:hAnsi="Arial" w:cs="Arial"/>
          <w:sz w:val="24"/>
          <w:szCs w:val="24"/>
        </w:rPr>
        <w:t xml:space="preserve">will review the maintenance schedule in the owner’s manual to create a maintenance plan for the asset.  If no owner’s manual is included with the asset, the </w:t>
      </w:r>
      <w:r w:rsidRPr="260B8628">
        <w:rPr>
          <w:rFonts w:ascii="Arial" w:hAnsi="Arial" w:cs="Arial"/>
          <w:color w:val="FF0000"/>
          <w:sz w:val="24"/>
          <w:szCs w:val="24"/>
        </w:rPr>
        <w:t xml:space="preserve">(title of employee responsible) </w:t>
      </w:r>
      <w:r w:rsidRPr="260B8628">
        <w:rPr>
          <w:rFonts w:ascii="Arial" w:hAnsi="Arial" w:cs="Arial"/>
          <w:sz w:val="24"/>
          <w:szCs w:val="24"/>
        </w:rPr>
        <w:t xml:space="preserve">will request recommended maintenance information directly from the manufacturer.  </w:t>
      </w:r>
      <w:r w:rsidRPr="260B8628">
        <w:rPr>
          <w:rFonts w:ascii="Arial" w:hAnsi="Arial" w:cs="Arial"/>
          <w:color w:val="FF0000"/>
          <w:sz w:val="24"/>
          <w:szCs w:val="24"/>
        </w:rPr>
        <w:t xml:space="preserve">(Agency: insert process of how this schedule is created – in the asset management software, on a spreadsheet, etc.  Note: schedules can be uploaded to SDDOT asset management software.) </w:t>
      </w:r>
      <w:r w:rsidRPr="005852EB">
        <w:rPr>
          <w:rFonts w:ascii="Arial" w:hAnsi="Arial" w:cs="Arial"/>
          <w:sz w:val="24"/>
          <w:szCs w:val="24"/>
        </w:rPr>
        <w:t>This plan will list the service functions and time intervals in months, miles or cycles.</w:t>
      </w:r>
      <w:r w:rsidRPr="260B8628">
        <w:rPr>
          <w:rFonts w:ascii="Arial" w:hAnsi="Arial" w:cs="Arial"/>
          <w:sz w:val="24"/>
          <w:szCs w:val="24"/>
        </w:rPr>
        <w:t xml:space="preserve">  </w:t>
      </w:r>
      <w:r w:rsidRPr="260B8628">
        <w:rPr>
          <w:rFonts w:ascii="Arial" w:hAnsi="Arial" w:cs="Arial"/>
          <w:color w:val="FF0000"/>
          <w:sz w:val="24"/>
          <w:szCs w:val="24"/>
        </w:rPr>
        <w:t xml:space="preserve">(Agency name) </w:t>
      </w:r>
      <w:r w:rsidRPr="260B8628">
        <w:rPr>
          <w:rFonts w:ascii="Arial" w:hAnsi="Arial" w:cs="Arial"/>
          <w:sz w:val="24"/>
          <w:szCs w:val="24"/>
        </w:rPr>
        <w:t>follows this schedule to complete the maintenance on the asset and records the maintenance in the SDDOT approved asset management software.  Any repairs, including repairs made under warranty, will be recorded in the asset management software as well.</w:t>
      </w:r>
      <w:r w:rsidR="0040755A">
        <w:rPr>
          <w:rFonts w:ascii="Arial" w:hAnsi="Arial" w:cs="Arial"/>
          <w:sz w:val="24"/>
          <w:szCs w:val="24"/>
        </w:rPr>
        <w:t xml:space="preserve"> All agency schedules and forms are to be incorporated into the </w:t>
      </w:r>
      <w:r w:rsidR="00091AD1">
        <w:rPr>
          <w:rFonts w:ascii="Arial" w:hAnsi="Arial" w:cs="Arial"/>
          <w:sz w:val="24"/>
          <w:szCs w:val="24"/>
        </w:rPr>
        <w:t>agency’s</w:t>
      </w:r>
      <w:r w:rsidR="0040755A">
        <w:rPr>
          <w:rFonts w:ascii="Arial" w:hAnsi="Arial" w:cs="Arial"/>
          <w:sz w:val="24"/>
          <w:szCs w:val="24"/>
        </w:rPr>
        <w:t xml:space="preserve"> asset maintenance plan.</w:t>
      </w:r>
    </w:p>
    <w:p w14:paraId="216E4966" w14:textId="4C9F1D31" w:rsidR="006D0893" w:rsidRPr="00F91313" w:rsidRDefault="006D0893" w:rsidP="00F91313">
      <w:pPr>
        <w:pStyle w:val="Heading1"/>
      </w:pPr>
      <w:bookmarkStart w:id="6" w:name="_Toc38975977"/>
      <w:r w:rsidRPr="00F91313">
        <w:rPr>
          <w:rStyle w:val="Heading1Char"/>
          <w:b/>
        </w:rPr>
        <w:t>Record Keeping</w:t>
      </w:r>
      <w:bookmarkEnd w:id="6"/>
      <w:r w:rsidRPr="00F91313">
        <w:t xml:space="preserve"> </w:t>
      </w:r>
    </w:p>
    <w:p w14:paraId="51202B55" w14:textId="3DAD51BA" w:rsidR="002C08BA" w:rsidRPr="008A7D9C" w:rsidRDefault="00713436" w:rsidP="006D0893">
      <w:pPr>
        <w:rPr>
          <w:rFonts w:ascii="Arial" w:hAnsi="Arial" w:cs="Arial"/>
          <w:color w:val="FF0000"/>
          <w:sz w:val="24"/>
          <w:szCs w:val="24"/>
        </w:rPr>
      </w:pPr>
      <w:r>
        <w:rPr>
          <w:rFonts w:ascii="Arial" w:hAnsi="Arial" w:cs="Arial"/>
          <w:sz w:val="24"/>
          <w:szCs w:val="24"/>
        </w:rPr>
        <w:t>(</w:t>
      </w:r>
      <w:r w:rsidRPr="008A7D9C">
        <w:rPr>
          <w:rFonts w:ascii="Arial" w:hAnsi="Arial" w:cs="Arial"/>
          <w:color w:val="FF0000"/>
          <w:sz w:val="24"/>
          <w:szCs w:val="24"/>
        </w:rPr>
        <w:t xml:space="preserve">Agency include how the agency will </w:t>
      </w:r>
      <w:r w:rsidR="00566A6A" w:rsidRPr="008A7D9C">
        <w:rPr>
          <w:rFonts w:ascii="Arial" w:hAnsi="Arial" w:cs="Arial"/>
          <w:color w:val="FF0000"/>
          <w:sz w:val="24"/>
          <w:szCs w:val="24"/>
        </w:rPr>
        <w:t>maintain records, PM schedules, condition ratings, pre-trips, invoices to support maintenance.</w:t>
      </w:r>
      <w:r w:rsidR="008A7D9C" w:rsidRPr="008A7D9C">
        <w:rPr>
          <w:rFonts w:ascii="Arial" w:hAnsi="Arial" w:cs="Arial"/>
          <w:color w:val="FF0000"/>
          <w:sz w:val="24"/>
          <w:szCs w:val="24"/>
        </w:rPr>
        <w:t>)</w:t>
      </w:r>
    </w:p>
    <w:p w14:paraId="5BCE1913" w14:textId="56BEEDC4" w:rsidR="00713436" w:rsidRDefault="002C08BA" w:rsidP="00C8588B">
      <w:pPr>
        <w:autoSpaceDE w:val="0"/>
        <w:autoSpaceDN w:val="0"/>
        <w:adjustRightInd w:val="0"/>
        <w:rPr>
          <w:rFonts w:ascii="Arial" w:hAnsi="Arial" w:cs="Arial"/>
          <w:sz w:val="24"/>
          <w:szCs w:val="24"/>
        </w:rPr>
      </w:pPr>
      <w:r w:rsidRPr="00AE3220">
        <w:rPr>
          <w:rFonts w:ascii="Arial" w:hAnsi="Arial" w:cs="Arial"/>
          <w:color w:val="FF0000"/>
          <w:sz w:val="24"/>
          <w:szCs w:val="24"/>
        </w:rPr>
        <w:t>(Agency name)</w:t>
      </w:r>
      <w:r>
        <w:rPr>
          <w:rFonts w:ascii="Arial" w:hAnsi="Arial" w:cs="Arial"/>
          <w:sz w:val="24"/>
          <w:szCs w:val="24"/>
        </w:rPr>
        <w:t xml:space="preserve"> </w:t>
      </w:r>
      <w:r w:rsidR="004F0C07">
        <w:rPr>
          <w:rFonts w:ascii="Arial" w:hAnsi="Arial" w:cs="Arial"/>
          <w:sz w:val="24"/>
          <w:szCs w:val="24"/>
        </w:rPr>
        <w:t xml:space="preserve">will use the SDDOT provided asset management software to maintain detailed records for all assets to ensure the asset is inspected and maintained on a routine basis per manufacturer specifications and SDDOT guidelines.  </w:t>
      </w:r>
      <w:r w:rsidR="00E70C4F">
        <w:rPr>
          <w:rFonts w:ascii="Arial" w:hAnsi="Arial" w:cs="Arial"/>
          <w:sz w:val="24"/>
          <w:szCs w:val="24"/>
        </w:rPr>
        <w:t xml:space="preserve">If asset is less than $49,999 and greater than $5,000 Agency is to keep records on file. </w:t>
      </w:r>
      <w:r w:rsidR="004F0C07">
        <w:rPr>
          <w:rFonts w:ascii="Arial" w:hAnsi="Arial" w:cs="Arial"/>
          <w:sz w:val="24"/>
          <w:szCs w:val="24"/>
        </w:rPr>
        <w:t xml:space="preserve">Records will include:  </w:t>
      </w:r>
    </w:p>
    <w:p w14:paraId="0CCAD44C" w14:textId="70F68091" w:rsidR="004F0C07" w:rsidRPr="004F0C07" w:rsidRDefault="00713436" w:rsidP="00C8588B">
      <w:pPr>
        <w:autoSpaceDE w:val="0"/>
        <w:autoSpaceDN w:val="0"/>
        <w:adjustRightInd w:val="0"/>
        <w:spacing w:after="170" w:line="240" w:lineRule="auto"/>
        <w:ind w:left="450"/>
        <w:rPr>
          <w:rFonts w:ascii="Arial" w:hAnsi="Arial" w:cs="Arial"/>
          <w:color w:val="000000"/>
          <w:sz w:val="24"/>
          <w:szCs w:val="24"/>
        </w:rPr>
      </w:pPr>
      <w:r>
        <w:rPr>
          <w:rFonts w:ascii="Arial" w:hAnsi="Arial" w:cs="Arial"/>
          <w:sz w:val="24"/>
          <w:szCs w:val="24"/>
        </w:rPr>
        <w:t>a)</w:t>
      </w:r>
      <w:r>
        <w:rPr>
          <w:rFonts w:ascii="Arial" w:hAnsi="Arial" w:cs="Arial"/>
          <w:color w:val="000000"/>
          <w:sz w:val="24"/>
          <w:szCs w:val="24"/>
        </w:rPr>
        <w:t xml:space="preserve"> </w:t>
      </w:r>
      <w:r w:rsidR="00091AD1">
        <w:rPr>
          <w:rFonts w:ascii="Arial" w:hAnsi="Arial" w:cs="Arial"/>
          <w:color w:val="000000"/>
          <w:sz w:val="24"/>
          <w:szCs w:val="24"/>
        </w:rPr>
        <w:t>d</w:t>
      </w:r>
      <w:r w:rsidR="00564CC2">
        <w:rPr>
          <w:rFonts w:ascii="Arial" w:hAnsi="Arial" w:cs="Arial"/>
          <w:color w:val="000000"/>
          <w:sz w:val="24"/>
          <w:szCs w:val="24"/>
        </w:rPr>
        <w:t>escription of the asset</w:t>
      </w:r>
      <w:r w:rsidR="00812302">
        <w:rPr>
          <w:rFonts w:ascii="Arial" w:hAnsi="Arial" w:cs="Arial"/>
          <w:color w:val="000000"/>
          <w:sz w:val="24"/>
          <w:szCs w:val="24"/>
        </w:rPr>
        <w:t>;</w:t>
      </w:r>
      <w:r w:rsidR="004F0C07" w:rsidRPr="004F0C07">
        <w:rPr>
          <w:rFonts w:ascii="Arial" w:hAnsi="Arial" w:cs="Arial"/>
          <w:color w:val="000000"/>
          <w:sz w:val="24"/>
          <w:szCs w:val="24"/>
        </w:rPr>
        <w:t xml:space="preserve"> </w:t>
      </w:r>
    </w:p>
    <w:p w14:paraId="5C3F0EB8" w14:textId="3BAF20CE" w:rsidR="004F0C07" w:rsidRPr="004F0C07" w:rsidRDefault="004F0C07" w:rsidP="00C8588B">
      <w:pPr>
        <w:autoSpaceDE w:val="0"/>
        <w:autoSpaceDN w:val="0"/>
        <w:adjustRightInd w:val="0"/>
        <w:spacing w:after="170" w:line="240" w:lineRule="auto"/>
        <w:ind w:left="450"/>
        <w:rPr>
          <w:rFonts w:ascii="Arial" w:hAnsi="Arial" w:cs="Arial"/>
          <w:color w:val="000000"/>
          <w:sz w:val="24"/>
          <w:szCs w:val="24"/>
        </w:rPr>
      </w:pPr>
      <w:r w:rsidRPr="004F0C07">
        <w:rPr>
          <w:rFonts w:ascii="Arial" w:hAnsi="Arial" w:cs="Arial"/>
          <w:color w:val="000000"/>
          <w:sz w:val="24"/>
          <w:szCs w:val="24"/>
        </w:rPr>
        <w:t xml:space="preserve">b) </w:t>
      </w:r>
      <w:r w:rsidR="00091AD1">
        <w:rPr>
          <w:rFonts w:ascii="Arial" w:hAnsi="Arial" w:cs="Arial"/>
          <w:color w:val="000000"/>
          <w:sz w:val="24"/>
          <w:szCs w:val="24"/>
        </w:rPr>
        <w:t>i</w:t>
      </w:r>
      <w:r w:rsidRPr="004F0C07">
        <w:rPr>
          <w:rFonts w:ascii="Arial" w:hAnsi="Arial" w:cs="Arial"/>
          <w:color w:val="000000"/>
          <w:sz w:val="24"/>
          <w:szCs w:val="24"/>
        </w:rPr>
        <w:t xml:space="preserve">dentification number or serial number; </w:t>
      </w:r>
    </w:p>
    <w:p w14:paraId="7A24A200" w14:textId="488A487E" w:rsidR="004F0C07" w:rsidRPr="004F0C07" w:rsidRDefault="004F0C07" w:rsidP="00C8588B">
      <w:pPr>
        <w:autoSpaceDE w:val="0"/>
        <w:autoSpaceDN w:val="0"/>
        <w:adjustRightInd w:val="0"/>
        <w:spacing w:after="170" w:line="240" w:lineRule="auto"/>
        <w:ind w:left="450"/>
        <w:rPr>
          <w:rFonts w:ascii="Arial" w:hAnsi="Arial" w:cs="Arial"/>
          <w:color w:val="000000"/>
          <w:sz w:val="24"/>
          <w:szCs w:val="24"/>
        </w:rPr>
      </w:pPr>
      <w:r w:rsidRPr="004F0C07">
        <w:rPr>
          <w:rFonts w:ascii="Arial" w:hAnsi="Arial" w:cs="Arial"/>
          <w:color w:val="000000"/>
          <w:sz w:val="24"/>
          <w:szCs w:val="24"/>
        </w:rPr>
        <w:t xml:space="preserve">c) </w:t>
      </w:r>
      <w:r w:rsidR="00091AD1">
        <w:rPr>
          <w:rFonts w:ascii="Arial" w:hAnsi="Arial" w:cs="Arial"/>
          <w:color w:val="000000"/>
          <w:sz w:val="24"/>
          <w:szCs w:val="24"/>
        </w:rPr>
        <w:t>e</w:t>
      </w:r>
      <w:r w:rsidRPr="004F0C07">
        <w:rPr>
          <w:rFonts w:ascii="Arial" w:hAnsi="Arial" w:cs="Arial"/>
          <w:color w:val="000000"/>
          <w:sz w:val="24"/>
          <w:szCs w:val="24"/>
        </w:rPr>
        <w:t xml:space="preserve">ntity or individual that holds title to the asset; </w:t>
      </w:r>
    </w:p>
    <w:p w14:paraId="6A67CF30" w14:textId="7C0BD273" w:rsidR="004F0C07" w:rsidRPr="004F0C07" w:rsidRDefault="004F0C07" w:rsidP="00C8588B">
      <w:pPr>
        <w:autoSpaceDE w:val="0"/>
        <w:autoSpaceDN w:val="0"/>
        <w:adjustRightInd w:val="0"/>
        <w:spacing w:after="170" w:line="240" w:lineRule="auto"/>
        <w:ind w:left="450"/>
        <w:rPr>
          <w:rFonts w:ascii="Arial" w:hAnsi="Arial" w:cs="Arial"/>
          <w:color w:val="000000"/>
          <w:sz w:val="24"/>
          <w:szCs w:val="24"/>
        </w:rPr>
      </w:pPr>
      <w:r w:rsidRPr="004F0C07">
        <w:rPr>
          <w:rFonts w:ascii="Arial" w:hAnsi="Arial" w:cs="Arial"/>
          <w:color w:val="000000"/>
          <w:sz w:val="24"/>
          <w:szCs w:val="24"/>
        </w:rPr>
        <w:t xml:space="preserve">d) </w:t>
      </w:r>
      <w:r w:rsidR="00091AD1">
        <w:rPr>
          <w:rFonts w:ascii="Arial" w:hAnsi="Arial" w:cs="Arial"/>
          <w:color w:val="000000"/>
          <w:sz w:val="24"/>
          <w:szCs w:val="24"/>
        </w:rPr>
        <w:t>s</w:t>
      </w:r>
      <w:r w:rsidRPr="004F0C07">
        <w:rPr>
          <w:rFonts w:ascii="Arial" w:hAnsi="Arial" w:cs="Arial"/>
          <w:color w:val="000000"/>
          <w:sz w:val="24"/>
          <w:szCs w:val="24"/>
        </w:rPr>
        <w:t xml:space="preserve">ource of funding (the FAIN number under which it was procured); </w:t>
      </w:r>
    </w:p>
    <w:p w14:paraId="2B844193" w14:textId="6C958D52" w:rsidR="004F0C07" w:rsidRPr="004F0C07" w:rsidRDefault="004F0C07" w:rsidP="00C8588B">
      <w:pPr>
        <w:autoSpaceDE w:val="0"/>
        <w:autoSpaceDN w:val="0"/>
        <w:adjustRightInd w:val="0"/>
        <w:spacing w:after="170" w:line="240" w:lineRule="auto"/>
        <w:ind w:left="450"/>
        <w:rPr>
          <w:rFonts w:ascii="Arial" w:hAnsi="Arial" w:cs="Arial"/>
          <w:color w:val="000000"/>
          <w:sz w:val="24"/>
          <w:szCs w:val="24"/>
        </w:rPr>
      </w:pPr>
      <w:r w:rsidRPr="004F0C07">
        <w:rPr>
          <w:rFonts w:ascii="Arial" w:hAnsi="Arial" w:cs="Arial"/>
          <w:color w:val="000000"/>
          <w:sz w:val="24"/>
          <w:szCs w:val="24"/>
        </w:rPr>
        <w:t xml:space="preserve">e) </w:t>
      </w:r>
      <w:r w:rsidR="00091AD1">
        <w:rPr>
          <w:rFonts w:ascii="Arial" w:hAnsi="Arial" w:cs="Arial"/>
          <w:color w:val="000000"/>
          <w:sz w:val="24"/>
          <w:szCs w:val="24"/>
        </w:rPr>
        <w:t>a</w:t>
      </w:r>
      <w:r w:rsidRPr="004F0C07">
        <w:rPr>
          <w:rFonts w:ascii="Arial" w:hAnsi="Arial" w:cs="Arial"/>
          <w:color w:val="000000"/>
          <w:sz w:val="24"/>
          <w:szCs w:val="24"/>
        </w:rPr>
        <w:t xml:space="preserve">cquisition date; </w:t>
      </w:r>
    </w:p>
    <w:p w14:paraId="0BD475C7" w14:textId="405B7342" w:rsidR="004F0C07" w:rsidRPr="004F0C07" w:rsidRDefault="004F0C07" w:rsidP="00C8588B">
      <w:pPr>
        <w:autoSpaceDE w:val="0"/>
        <w:autoSpaceDN w:val="0"/>
        <w:adjustRightInd w:val="0"/>
        <w:spacing w:after="170" w:line="240" w:lineRule="auto"/>
        <w:ind w:left="450"/>
        <w:rPr>
          <w:rFonts w:ascii="Arial" w:hAnsi="Arial" w:cs="Arial"/>
          <w:color w:val="000000"/>
          <w:sz w:val="24"/>
          <w:szCs w:val="24"/>
        </w:rPr>
      </w:pPr>
      <w:r w:rsidRPr="004F0C07">
        <w:rPr>
          <w:rFonts w:ascii="Arial" w:hAnsi="Arial" w:cs="Arial"/>
          <w:color w:val="000000"/>
          <w:sz w:val="24"/>
          <w:szCs w:val="24"/>
        </w:rPr>
        <w:t xml:space="preserve">f) </w:t>
      </w:r>
      <w:r w:rsidR="00091AD1">
        <w:rPr>
          <w:rFonts w:ascii="Arial" w:hAnsi="Arial" w:cs="Arial"/>
          <w:color w:val="000000"/>
          <w:sz w:val="24"/>
          <w:szCs w:val="24"/>
        </w:rPr>
        <w:t>asset cost</w:t>
      </w:r>
      <w:r w:rsidRPr="004F0C07">
        <w:rPr>
          <w:rFonts w:ascii="Arial" w:hAnsi="Arial" w:cs="Arial"/>
          <w:color w:val="000000"/>
          <w:sz w:val="24"/>
          <w:szCs w:val="24"/>
        </w:rPr>
        <w:t xml:space="preserve">; </w:t>
      </w:r>
    </w:p>
    <w:p w14:paraId="70B710CE" w14:textId="2F53D9DF" w:rsidR="004F0C07" w:rsidRPr="004F0C07" w:rsidRDefault="004F0C07" w:rsidP="00C8588B">
      <w:pPr>
        <w:autoSpaceDE w:val="0"/>
        <w:autoSpaceDN w:val="0"/>
        <w:adjustRightInd w:val="0"/>
        <w:spacing w:after="170" w:line="240" w:lineRule="auto"/>
        <w:ind w:left="450"/>
        <w:rPr>
          <w:rFonts w:ascii="Arial" w:hAnsi="Arial" w:cs="Arial"/>
          <w:color w:val="000000"/>
          <w:sz w:val="24"/>
          <w:szCs w:val="24"/>
        </w:rPr>
      </w:pPr>
      <w:r w:rsidRPr="004F0C07">
        <w:rPr>
          <w:rFonts w:ascii="Arial" w:hAnsi="Arial" w:cs="Arial"/>
          <w:color w:val="000000"/>
          <w:sz w:val="24"/>
          <w:szCs w:val="24"/>
        </w:rPr>
        <w:t xml:space="preserve">g) </w:t>
      </w:r>
      <w:r w:rsidR="00091AD1">
        <w:rPr>
          <w:rFonts w:ascii="Arial" w:hAnsi="Arial" w:cs="Arial"/>
          <w:color w:val="000000"/>
          <w:sz w:val="24"/>
          <w:szCs w:val="24"/>
        </w:rPr>
        <w:t>p</w:t>
      </w:r>
      <w:r w:rsidRPr="004F0C07">
        <w:rPr>
          <w:rFonts w:ascii="Arial" w:hAnsi="Arial" w:cs="Arial"/>
          <w:color w:val="000000"/>
          <w:sz w:val="24"/>
          <w:szCs w:val="24"/>
        </w:rPr>
        <w:t>ercentage</w:t>
      </w:r>
      <w:r w:rsidR="00091AD1">
        <w:rPr>
          <w:rFonts w:ascii="Arial" w:hAnsi="Arial" w:cs="Arial"/>
          <w:color w:val="000000"/>
          <w:sz w:val="24"/>
          <w:szCs w:val="24"/>
        </w:rPr>
        <w:t xml:space="preserve"> cost</w:t>
      </w:r>
      <w:r w:rsidRPr="004F0C07">
        <w:rPr>
          <w:rFonts w:ascii="Arial" w:hAnsi="Arial" w:cs="Arial"/>
          <w:color w:val="000000"/>
          <w:sz w:val="24"/>
          <w:szCs w:val="24"/>
        </w:rPr>
        <w:t xml:space="preserve"> of federal participation; </w:t>
      </w:r>
    </w:p>
    <w:p w14:paraId="3A0CB3E9" w14:textId="3EDA16C7" w:rsidR="004F0C07" w:rsidRPr="004F0C07" w:rsidRDefault="004F0C07" w:rsidP="00C8588B">
      <w:pPr>
        <w:autoSpaceDE w:val="0"/>
        <w:autoSpaceDN w:val="0"/>
        <w:adjustRightInd w:val="0"/>
        <w:spacing w:after="170" w:line="240" w:lineRule="auto"/>
        <w:ind w:left="450"/>
        <w:rPr>
          <w:rFonts w:ascii="Arial" w:hAnsi="Arial" w:cs="Arial"/>
          <w:color w:val="000000"/>
          <w:sz w:val="24"/>
          <w:szCs w:val="24"/>
        </w:rPr>
      </w:pPr>
      <w:r w:rsidRPr="004F0C07">
        <w:rPr>
          <w:rFonts w:ascii="Arial" w:hAnsi="Arial" w:cs="Arial"/>
          <w:color w:val="000000"/>
          <w:sz w:val="24"/>
          <w:szCs w:val="24"/>
        </w:rPr>
        <w:t xml:space="preserve">h) </w:t>
      </w:r>
      <w:r w:rsidR="00091AD1">
        <w:rPr>
          <w:rFonts w:ascii="Arial" w:hAnsi="Arial" w:cs="Arial"/>
          <w:color w:val="000000"/>
          <w:sz w:val="24"/>
          <w:szCs w:val="24"/>
        </w:rPr>
        <w:t>location</w:t>
      </w:r>
      <w:r w:rsidRPr="004F0C07">
        <w:rPr>
          <w:rFonts w:ascii="Arial" w:hAnsi="Arial" w:cs="Arial"/>
          <w:color w:val="000000"/>
          <w:sz w:val="24"/>
          <w:szCs w:val="24"/>
        </w:rPr>
        <w:t xml:space="preserve">; </w:t>
      </w:r>
    </w:p>
    <w:p w14:paraId="145EBBE7" w14:textId="1687D586" w:rsidR="004F0C07" w:rsidRPr="004F0C07" w:rsidRDefault="004F0C07" w:rsidP="00C8588B">
      <w:pPr>
        <w:autoSpaceDE w:val="0"/>
        <w:autoSpaceDN w:val="0"/>
        <w:adjustRightInd w:val="0"/>
        <w:spacing w:after="170" w:line="240" w:lineRule="auto"/>
        <w:ind w:left="450"/>
        <w:rPr>
          <w:rFonts w:ascii="Arial" w:hAnsi="Arial" w:cs="Arial"/>
          <w:color w:val="000000"/>
          <w:sz w:val="24"/>
          <w:szCs w:val="24"/>
        </w:rPr>
      </w:pPr>
      <w:proofErr w:type="spellStart"/>
      <w:r w:rsidRPr="004F0C07">
        <w:rPr>
          <w:rFonts w:ascii="Arial" w:hAnsi="Arial" w:cs="Arial"/>
          <w:color w:val="000000"/>
          <w:sz w:val="24"/>
          <w:szCs w:val="24"/>
        </w:rPr>
        <w:t>i</w:t>
      </w:r>
      <w:proofErr w:type="spellEnd"/>
      <w:r w:rsidRPr="004F0C07">
        <w:rPr>
          <w:rFonts w:ascii="Arial" w:hAnsi="Arial" w:cs="Arial"/>
          <w:color w:val="000000"/>
          <w:sz w:val="24"/>
          <w:szCs w:val="24"/>
        </w:rPr>
        <w:t xml:space="preserve">) </w:t>
      </w:r>
      <w:r w:rsidR="00812302">
        <w:rPr>
          <w:rFonts w:ascii="Arial" w:hAnsi="Arial" w:cs="Arial"/>
          <w:color w:val="000000"/>
          <w:sz w:val="24"/>
          <w:szCs w:val="24"/>
        </w:rPr>
        <w:t>u</w:t>
      </w:r>
      <w:r w:rsidRPr="004F0C07">
        <w:rPr>
          <w:rFonts w:ascii="Arial" w:hAnsi="Arial" w:cs="Arial"/>
          <w:color w:val="000000"/>
          <w:sz w:val="24"/>
          <w:szCs w:val="24"/>
        </w:rPr>
        <w:t xml:space="preserve">se and condition; </w:t>
      </w:r>
    </w:p>
    <w:p w14:paraId="115B409F" w14:textId="3947A18C" w:rsidR="004F0C07" w:rsidRPr="004F0C07" w:rsidRDefault="004F0C07" w:rsidP="00C8588B">
      <w:pPr>
        <w:autoSpaceDE w:val="0"/>
        <w:autoSpaceDN w:val="0"/>
        <w:adjustRightInd w:val="0"/>
        <w:spacing w:after="170" w:line="240" w:lineRule="auto"/>
        <w:ind w:left="450"/>
        <w:rPr>
          <w:rFonts w:ascii="Arial" w:hAnsi="Arial" w:cs="Arial"/>
          <w:color w:val="000000"/>
          <w:sz w:val="24"/>
          <w:szCs w:val="24"/>
        </w:rPr>
      </w:pPr>
      <w:r w:rsidRPr="004F0C07">
        <w:rPr>
          <w:rFonts w:ascii="Arial" w:hAnsi="Arial" w:cs="Arial"/>
          <w:color w:val="000000"/>
          <w:sz w:val="24"/>
          <w:szCs w:val="24"/>
        </w:rPr>
        <w:t xml:space="preserve">j) </w:t>
      </w:r>
      <w:r w:rsidR="00812302">
        <w:rPr>
          <w:rFonts w:ascii="Arial" w:hAnsi="Arial" w:cs="Arial"/>
          <w:color w:val="000000"/>
          <w:sz w:val="24"/>
          <w:szCs w:val="24"/>
        </w:rPr>
        <w:t>u</w:t>
      </w:r>
      <w:r w:rsidRPr="004F0C07">
        <w:rPr>
          <w:rFonts w:ascii="Arial" w:hAnsi="Arial" w:cs="Arial"/>
          <w:color w:val="000000"/>
          <w:sz w:val="24"/>
          <w:szCs w:val="24"/>
        </w:rPr>
        <w:t xml:space="preserve">seful life; and </w:t>
      </w:r>
    </w:p>
    <w:p w14:paraId="74CAD3F9" w14:textId="7DD8B438" w:rsidR="004F0C07" w:rsidRPr="004F0C07" w:rsidRDefault="004F0C07" w:rsidP="00C8588B">
      <w:pPr>
        <w:ind w:left="450"/>
        <w:rPr>
          <w:rFonts w:ascii="Arial" w:eastAsia="Times New Roman" w:hAnsi="Arial" w:cs="Arial"/>
          <w:spacing w:val="-3"/>
          <w:sz w:val="24"/>
          <w:szCs w:val="24"/>
        </w:rPr>
      </w:pPr>
      <w:r w:rsidRPr="004F0C07">
        <w:rPr>
          <w:rFonts w:ascii="Arial" w:hAnsi="Arial" w:cs="Arial"/>
          <w:color w:val="000000"/>
          <w:sz w:val="24"/>
          <w:szCs w:val="24"/>
        </w:rPr>
        <w:lastRenderedPageBreak/>
        <w:t xml:space="preserve">k) </w:t>
      </w:r>
      <w:r w:rsidR="00091AD1">
        <w:rPr>
          <w:rFonts w:ascii="Arial" w:hAnsi="Arial" w:cs="Arial"/>
          <w:color w:val="000000"/>
          <w:sz w:val="24"/>
          <w:szCs w:val="24"/>
        </w:rPr>
        <w:t>t</w:t>
      </w:r>
      <w:r w:rsidRPr="004F0C07">
        <w:rPr>
          <w:rFonts w:ascii="Arial" w:hAnsi="Arial" w:cs="Arial"/>
          <w:color w:val="000000"/>
          <w:sz w:val="24"/>
          <w:szCs w:val="24"/>
        </w:rPr>
        <w:t xml:space="preserve">he disposition data, including the date of disposal and sale price, </w:t>
      </w:r>
      <w:r w:rsidR="00E66F84">
        <w:rPr>
          <w:rFonts w:ascii="Arial" w:hAnsi="Arial" w:cs="Arial"/>
          <w:color w:val="000000"/>
          <w:sz w:val="24"/>
          <w:szCs w:val="24"/>
        </w:rPr>
        <w:t xml:space="preserve">whom sold to, </w:t>
      </w:r>
      <w:r w:rsidRPr="004F0C07">
        <w:rPr>
          <w:rFonts w:ascii="Arial" w:hAnsi="Arial" w:cs="Arial"/>
          <w:color w:val="000000"/>
          <w:sz w:val="24"/>
          <w:szCs w:val="24"/>
        </w:rPr>
        <w:t>or where applicable, method used to determine fair market value.</w:t>
      </w:r>
    </w:p>
    <w:p w14:paraId="209C438F" w14:textId="666D64E5" w:rsidR="006D0893" w:rsidRPr="00F91313" w:rsidRDefault="006D0893" w:rsidP="00F91313">
      <w:pPr>
        <w:pStyle w:val="Heading1"/>
      </w:pPr>
      <w:bookmarkStart w:id="7" w:name="_Toc38975978"/>
      <w:r w:rsidRPr="00F91313">
        <w:rPr>
          <w:rStyle w:val="Heading1Char"/>
          <w:b/>
        </w:rPr>
        <w:t>Record Retention</w:t>
      </w:r>
      <w:bookmarkEnd w:id="7"/>
      <w:r w:rsidRPr="00F91313">
        <w:t xml:space="preserve"> </w:t>
      </w:r>
    </w:p>
    <w:p w14:paraId="6E09B4CA" w14:textId="2FFC4026" w:rsidR="00F255A3" w:rsidRPr="00134235" w:rsidRDefault="260B8628" w:rsidP="00AD7E3E">
      <w:pPr>
        <w:rPr>
          <w:rFonts w:ascii="Arial" w:hAnsi="Arial" w:cs="Arial"/>
          <w:sz w:val="24"/>
          <w:szCs w:val="24"/>
        </w:rPr>
      </w:pPr>
      <w:r w:rsidRPr="0040755A">
        <w:rPr>
          <w:rFonts w:ascii="Arial" w:hAnsi="Arial" w:cs="Arial"/>
          <w:sz w:val="24"/>
          <w:szCs w:val="24"/>
        </w:rPr>
        <w:t>Per CFR200.333</w:t>
      </w:r>
      <w:r w:rsidRPr="00C71632">
        <w:rPr>
          <w:rFonts w:ascii="Arial" w:hAnsi="Arial" w:cs="Arial"/>
          <w:sz w:val="24"/>
          <w:szCs w:val="24"/>
        </w:rPr>
        <w:t xml:space="preserve">, </w:t>
      </w:r>
      <w:r w:rsidRPr="00C71632">
        <w:rPr>
          <w:rFonts w:ascii="Arial" w:hAnsi="Arial" w:cs="Arial"/>
          <w:color w:val="FF0000"/>
          <w:sz w:val="24"/>
          <w:szCs w:val="24"/>
        </w:rPr>
        <w:t xml:space="preserve">(Agency name) </w:t>
      </w:r>
      <w:r w:rsidR="00091AD1">
        <w:rPr>
          <w:rFonts w:ascii="Arial" w:hAnsi="Arial" w:cs="Arial"/>
          <w:color w:val="FF0000"/>
          <w:sz w:val="24"/>
          <w:szCs w:val="24"/>
        </w:rPr>
        <w:t xml:space="preserve">will </w:t>
      </w:r>
      <w:r w:rsidRPr="00C71632">
        <w:rPr>
          <w:rFonts w:ascii="Arial" w:hAnsi="Arial" w:cs="Arial"/>
          <w:color w:val="333333"/>
          <w:sz w:val="24"/>
          <w:szCs w:val="24"/>
        </w:rPr>
        <w:t xml:space="preserve">retain financial records, supporting documents, statistical records, and all other non-Federal entity records pertinent to a Federal award for a period of three years from the date of submission of the final expenditure report or, for Federal awards that are renewed quarterly or annually, from the date of the submission of the quarterly or annual financial report, respectively, as reported to the Federal awarding agency or pass-through entity in the case of a subrecipient.  If any litigation, claim, or audit is started before the expiration of the 3-year period the records must be retained until all litigation, claims, or audit findings involving the records have been resolved and final action taken.  When notified in writing by the awarding agency, </w:t>
      </w:r>
      <w:r w:rsidRPr="00C71632">
        <w:rPr>
          <w:rFonts w:ascii="Arial" w:hAnsi="Arial" w:cs="Arial"/>
          <w:color w:val="FF0000"/>
          <w:sz w:val="24"/>
          <w:szCs w:val="24"/>
        </w:rPr>
        <w:t xml:space="preserve">(Agency name) </w:t>
      </w:r>
      <w:r w:rsidRPr="00C71632">
        <w:rPr>
          <w:rFonts w:ascii="Arial" w:hAnsi="Arial" w:cs="Arial"/>
          <w:color w:val="333333"/>
          <w:sz w:val="24"/>
          <w:szCs w:val="24"/>
        </w:rPr>
        <w:t xml:space="preserve">will retain the records for the period of the extension. </w:t>
      </w:r>
      <w:proofErr w:type="gramStart"/>
      <w:r w:rsidR="00F255A3" w:rsidRPr="260B8628">
        <w:rPr>
          <w:rFonts w:ascii="Arial" w:hAnsi="Arial" w:cs="Arial"/>
          <w:sz w:val="24"/>
          <w:szCs w:val="24"/>
        </w:rPr>
        <w:t>All  levels</w:t>
      </w:r>
      <w:proofErr w:type="gramEnd"/>
      <w:r w:rsidR="00F255A3" w:rsidRPr="260B8628">
        <w:rPr>
          <w:rFonts w:ascii="Arial" w:hAnsi="Arial" w:cs="Arial"/>
          <w:sz w:val="24"/>
          <w:szCs w:val="24"/>
        </w:rPr>
        <w:t xml:space="preserve"> of service, inspections, replacement, and/or repairs and preventive maintenance performed must be recorded and maintained electronically or on paper.   </w:t>
      </w:r>
    </w:p>
    <w:p w14:paraId="33B5B034" w14:textId="0066F56E" w:rsidR="00E21677" w:rsidRPr="00F91313" w:rsidRDefault="00D869A7" w:rsidP="00F91313">
      <w:pPr>
        <w:pStyle w:val="Heading1"/>
        <w:rPr>
          <w:rStyle w:val="Heading1Char"/>
          <w:b/>
        </w:rPr>
      </w:pPr>
      <w:bookmarkStart w:id="8" w:name="_Toc38975979"/>
      <w:r w:rsidRPr="00F91313">
        <w:rPr>
          <w:rStyle w:val="Heading1Char"/>
          <w:b/>
        </w:rPr>
        <w:t xml:space="preserve">Asset </w:t>
      </w:r>
      <w:r w:rsidR="001611AF" w:rsidRPr="00F91313">
        <w:rPr>
          <w:rStyle w:val="Heading1Char"/>
          <w:b/>
        </w:rPr>
        <w:t>Maintenance</w:t>
      </w:r>
      <w:bookmarkStart w:id="9" w:name="_Hlk29548504"/>
      <w:bookmarkEnd w:id="8"/>
    </w:p>
    <w:p w14:paraId="0AE10118" w14:textId="69E4794A" w:rsidR="00C25BEB" w:rsidRPr="00C25BEB" w:rsidRDefault="00C25BEB" w:rsidP="00AD7E3E">
      <w:pPr>
        <w:spacing w:afterLines="160"/>
        <w:rPr>
          <w:rFonts w:ascii="Arial" w:hAnsi="Arial" w:cs="Arial"/>
          <w:color w:val="FF0000"/>
          <w:sz w:val="24"/>
          <w:szCs w:val="24"/>
        </w:rPr>
      </w:pPr>
      <w:bookmarkStart w:id="10" w:name="_Hlk35953786"/>
      <w:r>
        <w:rPr>
          <w:rFonts w:ascii="Arial" w:hAnsi="Arial" w:cs="Arial"/>
          <w:color w:val="FF0000"/>
          <w:sz w:val="24"/>
          <w:szCs w:val="24"/>
        </w:rPr>
        <w:t xml:space="preserve">(Agency name) </w:t>
      </w:r>
      <w:bookmarkEnd w:id="10"/>
      <w:r w:rsidR="00CB0CA0">
        <w:rPr>
          <w:rFonts w:ascii="Arial" w:hAnsi="Arial" w:cs="Arial"/>
          <w:color w:val="FF0000"/>
          <w:sz w:val="24"/>
          <w:szCs w:val="24"/>
        </w:rPr>
        <w:t xml:space="preserve">will </w:t>
      </w:r>
      <w:r w:rsidRPr="001611AF">
        <w:rPr>
          <w:rFonts w:ascii="Arial" w:hAnsi="Arial" w:cs="Arial"/>
          <w:sz w:val="24"/>
          <w:szCs w:val="24"/>
        </w:rPr>
        <w:t>us</w:t>
      </w:r>
      <w:r w:rsidR="00CB0CA0">
        <w:rPr>
          <w:rFonts w:ascii="Arial" w:hAnsi="Arial" w:cs="Arial"/>
          <w:sz w:val="24"/>
          <w:szCs w:val="24"/>
        </w:rPr>
        <w:t>e</w:t>
      </w:r>
      <w:r w:rsidRPr="001611AF">
        <w:rPr>
          <w:rFonts w:ascii="Arial" w:hAnsi="Arial" w:cs="Arial"/>
          <w:sz w:val="24"/>
          <w:szCs w:val="24"/>
        </w:rPr>
        <w:t xml:space="preserve"> the maintenance plan specifically developed </w:t>
      </w:r>
      <w:r w:rsidR="00263A44" w:rsidRPr="001611AF">
        <w:rPr>
          <w:rFonts w:ascii="Arial" w:hAnsi="Arial" w:cs="Arial"/>
          <w:sz w:val="24"/>
          <w:szCs w:val="24"/>
        </w:rPr>
        <w:t>for each asset to perform preventative maintenance.</w:t>
      </w:r>
      <w:r w:rsidR="003A1BEC" w:rsidRPr="001611AF">
        <w:rPr>
          <w:rFonts w:ascii="Arial" w:hAnsi="Arial" w:cs="Arial"/>
          <w:sz w:val="24"/>
          <w:szCs w:val="24"/>
        </w:rPr>
        <w:t xml:space="preserve">  </w:t>
      </w:r>
      <w:r w:rsidR="003A1BEC" w:rsidRPr="001611AF">
        <w:rPr>
          <w:rFonts w:ascii="Arial" w:hAnsi="Arial" w:cs="Arial"/>
          <w:color w:val="FF0000"/>
          <w:sz w:val="24"/>
          <w:szCs w:val="24"/>
        </w:rPr>
        <w:t xml:space="preserve">(Job title of employee responsible) </w:t>
      </w:r>
      <w:r w:rsidR="003A1BEC">
        <w:rPr>
          <w:rFonts w:ascii="Arial" w:hAnsi="Arial" w:cs="Arial"/>
          <w:sz w:val="24"/>
          <w:szCs w:val="24"/>
        </w:rPr>
        <w:t xml:space="preserve">will </w:t>
      </w:r>
      <w:r w:rsidR="003A1BEC" w:rsidRPr="001611AF">
        <w:rPr>
          <w:rFonts w:ascii="Arial" w:hAnsi="Arial" w:cs="Arial"/>
          <w:color w:val="FF0000"/>
          <w:sz w:val="24"/>
          <w:szCs w:val="24"/>
        </w:rPr>
        <w:t>(perform or assure the performance of – depending on if maintenance is performed in house or by a third party) the preventative maintenance using the maintenance plan created by (job title of employee responsible)</w:t>
      </w:r>
      <w:r w:rsidR="003A1BEC">
        <w:rPr>
          <w:rFonts w:ascii="Arial" w:hAnsi="Arial" w:cs="Arial"/>
          <w:sz w:val="24"/>
          <w:szCs w:val="24"/>
        </w:rPr>
        <w:t xml:space="preserve">.  </w:t>
      </w:r>
      <w:r w:rsidR="00E21677">
        <w:rPr>
          <w:rFonts w:ascii="Arial" w:hAnsi="Arial" w:cs="Arial"/>
          <w:sz w:val="24"/>
          <w:szCs w:val="24"/>
        </w:rPr>
        <w:t xml:space="preserve">Preventive maintenance schedules </w:t>
      </w:r>
      <w:r w:rsidR="003A1BEC" w:rsidRPr="005867C1">
        <w:rPr>
          <w:rFonts w:ascii="Arial" w:hAnsi="Arial" w:cs="Arial"/>
          <w:sz w:val="24"/>
          <w:szCs w:val="24"/>
        </w:rPr>
        <w:t xml:space="preserve">are developed as a guide to ensure maintenance personnel accomplish the </w:t>
      </w:r>
      <w:r w:rsidR="00CB0CA0">
        <w:rPr>
          <w:rFonts w:ascii="Arial" w:hAnsi="Arial" w:cs="Arial"/>
          <w:sz w:val="24"/>
          <w:szCs w:val="24"/>
        </w:rPr>
        <w:t>proper maintenance</w:t>
      </w:r>
      <w:r w:rsidR="003A1BEC" w:rsidRPr="005867C1">
        <w:rPr>
          <w:rFonts w:ascii="Arial" w:hAnsi="Arial" w:cs="Arial"/>
          <w:sz w:val="24"/>
          <w:szCs w:val="24"/>
        </w:rPr>
        <w:t>. Detailed procedures and tolerance are contained in the manufacturer’s maintenance manual for each individual equipment item.</w:t>
      </w:r>
    </w:p>
    <w:bookmarkEnd w:id="9"/>
    <w:p w14:paraId="3C594E92" w14:textId="19E3FC83" w:rsidR="002811BE" w:rsidRPr="005867C1" w:rsidRDefault="002811BE" w:rsidP="00AD7E3E">
      <w:pPr>
        <w:spacing w:afterLines="160"/>
        <w:rPr>
          <w:rFonts w:ascii="Arial" w:hAnsi="Arial" w:cs="Arial"/>
          <w:sz w:val="24"/>
          <w:szCs w:val="24"/>
        </w:rPr>
      </w:pPr>
      <w:r w:rsidRPr="005867C1">
        <w:rPr>
          <w:rFonts w:ascii="Arial" w:hAnsi="Arial" w:cs="Arial"/>
          <w:sz w:val="24"/>
          <w:szCs w:val="24"/>
        </w:rPr>
        <w:t xml:space="preserve">Timeliness of preventative maintenance is important. The following standards </w:t>
      </w:r>
      <w:r w:rsidR="00294701">
        <w:rPr>
          <w:rFonts w:ascii="Arial" w:hAnsi="Arial" w:cs="Arial"/>
          <w:sz w:val="24"/>
          <w:szCs w:val="24"/>
        </w:rPr>
        <w:t xml:space="preserve">will be </w:t>
      </w:r>
      <w:r w:rsidRPr="005867C1">
        <w:rPr>
          <w:rFonts w:ascii="Arial" w:hAnsi="Arial" w:cs="Arial"/>
          <w:sz w:val="24"/>
          <w:szCs w:val="24"/>
        </w:rPr>
        <w:t xml:space="preserve">used to gauge on the on-time performance of the preventive maintenance schedule. The </w:t>
      </w:r>
      <w:r w:rsidR="00294701" w:rsidRPr="000467D4">
        <w:rPr>
          <w:rFonts w:ascii="Arial" w:hAnsi="Arial" w:cs="Arial"/>
          <w:color w:val="FF0000"/>
          <w:sz w:val="24"/>
          <w:szCs w:val="24"/>
        </w:rPr>
        <w:t>(job title of employee responsible)</w:t>
      </w:r>
      <w:r w:rsidRPr="000467D4">
        <w:rPr>
          <w:rFonts w:ascii="Arial" w:hAnsi="Arial" w:cs="Arial"/>
          <w:color w:val="FF0000"/>
          <w:sz w:val="24"/>
          <w:szCs w:val="24"/>
        </w:rPr>
        <w:t xml:space="preserve"> </w:t>
      </w:r>
      <w:r w:rsidRPr="005867C1">
        <w:rPr>
          <w:rFonts w:ascii="Arial" w:hAnsi="Arial" w:cs="Arial"/>
          <w:sz w:val="24"/>
          <w:szCs w:val="24"/>
        </w:rPr>
        <w:t xml:space="preserve">will check the </w:t>
      </w:r>
      <w:r w:rsidR="00294701" w:rsidRPr="000467D4">
        <w:rPr>
          <w:rFonts w:ascii="Arial" w:hAnsi="Arial" w:cs="Arial"/>
          <w:color w:val="FF0000"/>
          <w:sz w:val="24"/>
          <w:szCs w:val="24"/>
        </w:rPr>
        <w:t xml:space="preserve">(describe your process here - software for generated work orders, the spreadsheet or paper </w:t>
      </w:r>
      <w:r w:rsidRPr="000467D4">
        <w:rPr>
          <w:rFonts w:ascii="Arial" w:hAnsi="Arial" w:cs="Arial"/>
          <w:color w:val="FF0000"/>
          <w:sz w:val="24"/>
          <w:szCs w:val="24"/>
        </w:rPr>
        <w:t>list</w:t>
      </w:r>
      <w:r w:rsidR="00294701" w:rsidRPr="000467D4">
        <w:rPr>
          <w:rFonts w:ascii="Arial" w:hAnsi="Arial" w:cs="Arial"/>
          <w:color w:val="FF0000"/>
          <w:sz w:val="24"/>
          <w:szCs w:val="24"/>
        </w:rPr>
        <w:t>)</w:t>
      </w:r>
      <w:r w:rsidRPr="005867C1">
        <w:rPr>
          <w:rFonts w:ascii="Arial" w:hAnsi="Arial" w:cs="Arial"/>
          <w:sz w:val="24"/>
          <w:szCs w:val="24"/>
        </w:rPr>
        <w:t xml:space="preserve"> on a weekly basis to make sure all prevent</w:t>
      </w:r>
      <w:r w:rsidR="00CB0CA0">
        <w:rPr>
          <w:rFonts w:ascii="Arial" w:hAnsi="Arial" w:cs="Arial"/>
          <w:sz w:val="24"/>
          <w:szCs w:val="24"/>
        </w:rPr>
        <w:t>at</w:t>
      </w:r>
      <w:r w:rsidRPr="005867C1">
        <w:rPr>
          <w:rFonts w:ascii="Arial" w:hAnsi="Arial" w:cs="Arial"/>
          <w:sz w:val="24"/>
          <w:szCs w:val="24"/>
        </w:rPr>
        <w:t xml:space="preserve">ive maintenance is being handled and repairs are made in a timely manner. </w:t>
      </w:r>
    </w:p>
    <w:p w14:paraId="49280869" w14:textId="5A5AED81" w:rsidR="002811BE" w:rsidRPr="00E70C4F" w:rsidRDefault="002811BE" w:rsidP="00E70C4F">
      <w:pPr>
        <w:pStyle w:val="ListParagraph"/>
        <w:numPr>
          <w:ilvl w:val="0"/>
          <w:numId w:val="23"/>
        </w:numPr>
        <w:rPr>
          <w:rFonts w:ascii="Arial" w:hAnsi="Arial" w:cs="Arial"/>
          <w:sz w:val="24"/>
          <w:szCs w:val="24"/>
        </w:rPr>
      </w:pPr>
      <w:r w:rsidRPr="00E70C4F">
        <w:rPr>
          <w:rFonts w:ascii="Arial" w:hAnsi="Arial" w:cs="Arial"/>
          <w:sz w:val="24"/>
          <w:szCs w:val="24"/>
        </w:rPr>
        <w:t xml:space="preserve">Weekly Inspection: </w:t>
      </w:r>
      <w:r w:rsidR="00CB0CA0">
        <w:rPr>
          <w:rFonts w:ascii="Arial" w:hAnsi="Arial" w:cs="Arial"/>
          <w:sz w:val="24"/>
          <w:szCs w:val="24"/>
        </w:rPr>
        <w:t>must be</w:t>
      </w:r>
      <w:r w:rsidRPr="00E70C4F">
        <w:rPr>
          <w:rFonts w:ascii="Arial" w:hAnsi="Arial" w:cs="Arial"/>
          <w:sz w:val="24"/>
          <w:szCs w:val="24"/>
        </w:rPr>
        <w:t xml:space="preserve"> completed between the date issued and 7 days after the due date. Some weekly inspections require daily actions; daily actions are checked off as accomplished. </w:t>
      </w:r>
    </w:p>
    <w:p w14:paraId="1FD78807" w14:textId="6D564561" w:rsidR="002811BE" w:rsidRPr="00E70C4F" w:rsidRDefault="002811BE" w:rsidP="00E70C4F">
      <w:pPr>
        <w:pStyle w:val="ListParagraph"/>
        <w:numPr>
          <w:ilvl w:val="0"/>
          <w:numId w:val="23"/>
        </w:numPr>
        <w:rPr>
          <w:rFonts w:ascii="Arial" w:hAnsi="Arial" w:cs="Arial"/>
          <w:sz w:val="24"/>
          <w:szCs w:val="24"/>
        </w:rPr>
      </w:pPr>
      <w:r w:rsidRPr="00E70C4F">
        <w:rPr>
          <w:rFonts w:ascii="Arial" w:hAnsi="Arial" w:cs="Arial"/>
          <w:sz w:val="24"/>
          <w:szCs w:val="24"/>
        </w:rPr>
        <w:lastRenderedPageBreak/>
        <w:t xml:space="preserve">Monthly Inspections: </w:t>
      </w:r>
      <w:r w:rsidR="00CB0CA0">
        <w:rPr>
          <w:rFonts w:ascii="Arial" w:hAnsi="Arial" w:cs="Arial"/>
          <w:sz w:val="24"/>
          <w:szCs w:val="24"/>
        </w:rPr>
        <w:t>must be</w:t>
      </w:r>
      <w:r w:rsidRPr="00E70C4F">
        <w:rPr>
          <w:rFonts w:ascii="Arial" w:hAnsi="Arial" w:cs="Arial"/>
          <w:sz w:val="24"/>
          <w:szCs w:val="24"/>
        </w:rPr>
        <w:t xml:space="preserve"> completed between the date issued and 15 days after the due date.</w:t>
      </w:r>
    </w:p>
    <w:p w14:paraId="2A8A2CE4" w14:textId="21B07A13" w:rsidR="002811BE" w:rsidRPr="00E70C4F" w:rsidRDefault="002811BE" w:rsidP="00E70C4F">
      <w:pPr>
        <w:pStyle w:val="ListParagraph"/>
        <w:numPr>
          <w:ilvl w:val="0"/>
          <w:numId w:val="23"/>
        </w:numPr>
        <w:rPr>
          <w:rFonts w:ascii="Arial" w:hAnsi="Arial" w:cs="Arial"/>
          <w:sz w:val="24"/>
          <w:szCs w:val="24"/>
        </w:rPr>
      </w:pPr>
      <w:r w:rsidRPr="00E70C4F">
        <w:rPr>
          <w:rFonts w:ascii="Arial" w:hAnsi="Arial" w:cs="Arial"/>
          <w:sz w:val="24"/>
          <w:szCs w:val="24"/>
        </w:rPr>
        <w:t xml:space="preserve">Quarterly Inspections: </w:t>
      </w:r>
      <w:r w:rsidR="00CB0CA0">
        <w:rPr>
          <w:rFonts w:ascii="Arial" w:hAnsi="Arial" w:cs="Arial"/>
          <w:sz w:val="24"/>
          <w:szCs w:val="24"/>
        </w:rPr>
        <w:t>must be</w:t>
      </w:r>
      <w:r w:rsidRPr="00E70C4F">
        <w:rPr>
          <w:rFonts w:ascii="Arial" w:hAnsi="Arial" w:cs="Arial"/>
          <w:sz w:val="24"/>
          <w:szCs w:val="24"/>
        </w:rPr>
        <w:t xml:space="preserve"> complete between the date issued and 30 days after the due date.</w:t>
      </w:r>
    </w:p>
    <w:p w14:paraId="11E8F116" w14:textId="0A47EAAC" w:rsidR="002811BE" w:rsidRPr="00E70C4F" w:rsidRDefault="002811BE" w:rsidP="00E70C4F">
      <w:pPr>
        <w:pStyle w:val="ListParagraph"/>
        <w:numPr>
          <w:ilvl w:val="0"/>
          <w:numId w:val="23"/>
        </w:numPr>
        <w:rPr>
          <w:rFonts w:ascii="Arial" w:hAnsi="Arial" w:cs="Arial"/>
          <w:sz w:val="24"/>
          <w:szCs w:val="24"/>
        </w:rPr>
      </w:pPr>
      <w:r w:rsidRPr="00E70C4F">
        <w:rPr>
          <w:rFonts w:ascii="Arial" w:hAnsi="Arial" w:cs="Arial"/>
          <w:sz w:val="24"/>
          <w:szCs w:val="24"/>
        </w:rPr>
        <w:t>S</w:t>
      </w:r>
      <w:r w:rsidR="00E70C4F">
        <w:rPr>
          <w:rFonts w:ascii="Arial" w:hAnsi="Arial" w:cs="Arial"/>
          <w:sz w:val="24"/>
          <w:szCs w:val="24"/>
        </w:rPr>
        <w:t>e</w:t>
      </w:r>
      <w:r w:rsidRPr="00E70C4F">
        <w:rPr>
          <w:rFonts w:ascii="Arial" w:hAnsi="Arial" w:cs="Arial"/>
          <w:sz w:val="24"/>
          <w:szCs w:val="24"/>
        </w:rPr>
        <w:t xml:space="preserve">mi-annual Inspections: </w:t>
      </w:r>
      <w:r w:rsidR="00CB0CA0">
        <w:rPr>
          <w:rFonts w:ascii="Arial" w:hAnsi="Arial" w:cs="Arial"/>
          <w:sz w:val="24"/>
          <w:szCs w:val="24"/>
        </w:rPr>
        <w:t>must be</w:t>
      </w:r>
      <w:r w:rsidRPr="00E70C4F">
        <w:rPr>
          <w:rFonts w:ascii="Arial" w:hAnsi="Arial" w:cs="Arial"/>
          <w:sz w:val="24"/>
          <w:szCs w:val="24"/>
        </w:rPr>
        <w:t xml:space="preserve"> completed between the date issued and 30 days after the due date.</w:t>
      </w:r>
    </w:p>
    <w:p w14:paraId="30758CB2" w14:textId="04026BB4" w:rsidR="002811BE" w:rsidRPr="00E70C4F" w:rsidRDefault="002811BE" w:rsidP="00E70C4F">
      <w:pPr>
        <w:pStyle w:val="ListParagraph"/>
        <w:numPr>
          <w:ilvl w:val="0"/>
          <w:numId w:val="23"/>
        </w:numPr>
        <w:rPr>
          <w:rFonts w:ascii="Arial" w:hAnsi="Arial" w:cs="Arial"/>
          <w:sz w:val="24"/>
          <w:szCs w:val="24"/>
        </w:rPr>
      </w:pPr>
      <w:r w:rsidRPr="00E70C4F">
        <w:rPr>
          <w:rFonts w:ascii="Arial" w:hAnsi="Arial" w:cs="Arial"/>
          <w:sz w:val="24"/>
          <w:szCs w:val="24"/>
        </w:rPr>
        <w:t xml:space="preserve">Annual Inspections: </w:t>
      </w:r>
      <w:r w:rsidR="00CB0CA0">
        <w:rPr>
          <w:rFonts w:ascii="Arial" w:hAnsi="Arial" w:cs="Arial"/>
          <w:sz w:val="24"/>
          <w:szCs w:val="24"/>
        </w:rPr>
        <w:t>must be</w:t>
      </w:r>
      <w:r w:rsidRPr="00E70C4F">
        <w:rPr>
          <w:rFonts w:ascii="Arial" w:hAnsi="Arial" w:cs="Arial"/>
          <w:sz w:val="24"/>
          <w:szCs w:val="24"/>
        </w:rPr>
        <w:t xml:space="preserve"> completed between the date issued and 30 days after the due date.</w:t>
      </w:r>
    </w:p>
    <w:p w14:paraId="0D0C6D41" w14:textId="1CED56D4" w:rsidR="00564CC2" w:rsidRPr="00012EC3" w:rsidRDefault="002811BE" w:rsidP="00012EC3">
      <w:pPr>
        <w:pStyle w:val="Heading2"/>
      </w:pPr>
      <w:bookmarkStart w:id="11" w:name="_Toc38975980"/>
      <w:r w:rsidRPr="00012EC3">
        <w:t>Scheduled Service Intervals</w:t>
      </w:r>
      <w:bookmarkEnd w:id="11"/>
    </w:p>
    <w:p w14:paraId="5828CE3E" w14:textId="0BB8222F" w:rsidR="002270C1" w:rsidRPr="002270C1" w:rsidRDefault="002270C1" w:rsidP="002270C1">
      <w:pPr>
        <w:rPr>
          <w:rFonts w:ascii="Arial" w:hAnsi="Arial" w:cs="Arial"/>
          <w:bCs/>
          <w:sz w:val="24"/>
          <w:szCs w:val="24"/>
        </w:rPr>
      </w:pPr>
      <w:r>
        <w:rPr>
          <w:rFonts w:ascii="Arial" w:hAnsi="Arial" w:cs="Arial"/>
          <w:bCs/>
          <w:sz w:val="24"/>
          <w:szCs w:val="24"/>
        </w:rPr>
        <w:t xml:space="preserve">Following </w:t>
      </w:r>
      <w:r w:rsidR="00E66F84">
        <w:rPr>
          <w:rFonts w:ascii="Arial" w:hAnsi="Arial" w:cs="Arial"/>
          <w:bCs/>
          <w:sz w:val="24"/>
          <w:szCs w:val="24"/>
        </w:rPr>
        <w:t xml:space="preserve">a </w:t>
      </w:r>
      <w:r>
        <w:rPr>
          <w:rFonts w:ascii="Arial" w:hAnsi="Arial" w:cs="Arial"/>
          <w:bCs/>
          <w:sz w:val="24"/>
          <w:szCs w:val="24"/>
        </w:rPr>
        <w:t xml:space="preserve">preventative maintenance plan created from the manufacturer’s recommendations for each asset, the </w:t>
      </w:r>
      <w:r w:rsidRPr="000467D4">
        <w:rPr>
          <w:rFonts w:ascii="Arial" w:hAnsi="Arial" w:cs="Arial"/>
          <w:bCs/>
          <w:color w:val="FF0000"/>
          <w:sz w:val="24"/>
          <w:szCs w:val="24"/>
        </w:rPr>
        <w:t xml:space="preserve">(Agency name) </w:t>
      </w:r>
      <w:r>
        <w:rPr>
          <w:rFonts w:ascii="Arial" w:hAnsi="Arial" w:cs="Arial"/>
          <w:bCs/>
          <w:sz w:val="24"/>
          <w:szCs w:val="24"/>
        </w:rPr>
        <w:t>performs this maintenance on a regular basis depending on the recommendation, either by time periods, miles lapsed</w:t>
      </w:r>
      <w:r w:rsidR="00927C8D">
        <w:rPr>
          <w:rFonts w:ascii="Arial" w:hAnsi="Arial" w:cs="Arial"/>
          <w:bCs/>
          <w:sz w:val="24"/>
          <w:szCs w:val="24"/>
        </w:rPr>
        <w:t>, cycles</w:t>
      </w:r>
      <w:r>
        <w:rPr>
          <w:rFonts w:ascii="Arial" w:hAnsi="Arial" w:cs="Arial"/>
          <w:bCs/>
          <w:sz w:val="24"/>
          <w:szCs w:val="24"/>
        </w:rPr>
        <w:t xml:space="preserve"> or hours.  Service intervals may vary depending on vehicle use, weather or road conditions and topographical considerations.</w:t>
      </w:r>
    </w:p>
    <w:p w14:paraId="4F63D357" w14:textId="2A3F7DD3" w:rsidR="00C529C6" w:rsidRPr="00516979" w:rsidRDefault="00C529C6" w:rsidP="00F47313">
      <w:pPr>
        <w:pStyle w:val="Heading2"/>
      </w:pPr>
      <w:bookmarkStart w:id="12" w:name="_Toc38975981"/>
      <w:r w:rsidRPr="00516979">
        <w:t>V</w:t>
      </w:r>
      <w:r w:rsidR="00C8588B" w:rsidRPr="00516979">
        <w:t>ehicle Cleaning</w:t>
      </w:r>
      <w:bookmarkEnd w:id="12"/>
      <w:r w:rsidRPr="00516979">
        <w:t xml:space="preserve"> </w:t>
      </w:r>
    </w:p>
    <w:p w14:paraId="43AF8E0B" w14:textId="3F36A90D" w:rsidR="00C529C6" w:rsidRPr="00E21677" w:rsidRDefault="00FD0FF4" w:rsidP="008779CD">
      <w:pPr>
        <w:pStyle w:val="ListParagraph"/>
        <w:autoSpaceDE w:val="0"/>
        <w:autoSpaceDN w:val="0"/>
        <w:adjustRightInd w:val="0"/>
        <w:ind w:left="0"/>
        <w:rPr>
          <w:rFonts w:ascii="Arial" w:hAnsi="Arial" w:cs="Arial"/>
          <w:bCs/>
          <w:sz w:val="24"/>
          <w:szCs w:val="24"/>
        </w:rPr>
      </w:pPr>
      <w:r>
        <w:rPr>
          <w:rFonts w:ascii="Arial" w:hAnsi="Arial" w:cs="Arial"/>
          <w:bCs/>
          <w:sz w:val="24"/>
          <w:szCs w:val="24"/>
        </w:rPr>
        <w:t>V</w:t>
      </w:r>
      <w:r w:rsidR="00D65D7A" w:rsidRPr="00E21677">
        <w:rPr>
          <w:rFonts w:ascii="Arial" w:hAnsi="Arial" w:cs="Arial"/>
          <w:bCs/>
          <w:sz w:val="24"/>
          <w:szCs w:val="24"/>
        </w:rPr>
        <w:t>ehicles</w:t>
      </w:r>
      <w:r>
        <w:rPr>
          <w:rFonts w:ascii="Arial" w:hAnsi="Arial" w:cs="Arial"/>
          <w:bCs/>
          <w:sz w:val="24"/>
          <w:szCs w:val="24"/>
        </w:rPr>
        <w:t xml:space="preserve"> will be</w:t>
      </w:r>
      <w:r w:rsidR="00D65D7A" w:rsidRPr="00E21677">
        <w:rPr>
          <w:rFonts w:ascii="Arial" w:hAnsi="Arial" w:cs="Arial"/>
          <w:bCs/>
          <w:sz w:val="24"/>
          <w:szCs w:val="24"/>
        </w:rPr>
        <w:t xml:space="preserve"> </w:t>
      </w:r>
      <w:r w:rsidR="006A0615" w:rsidRPr="00E21677">
        <w:rPr>
          <w:rFonts w:ascii="Arial" w:hAnsi="Arial" w:cs="Arial"/>
          <w:bCs/>
          <w:sz w:val="24"/>
          <w:szCs w:val="24"/>
        </w:rPr>
        <w:t>regularly</w:t>
      </w:r>
      <w:r w:rsidR="00D65D7A" w:rsidRPr="00E21677">
        <w:rPr>
          <w:rFonts w:ascii="Arial" w:hAnsi="Arial" w:cs="Arial"/>
          <w:bCs/>
          <w:sz w:val="24"/>
          <w:szCs w:val="24"/>
        </w:rPr>
        <w:t xml:space="preserve"> cleaned inside and out</w:t>
      </w:r>
      <w:r w:rsidR="006A0615" w:rsidRPr="00E21677">
        <w:rPr>
          <w:rFonts w:ascii="Arial" w:hAnsi="Arial" w:cs="Arial"/>
          <w:bCs/>
          <w:sz w:val="24"/>
          <w:szCs w:val="24"/>
        </w:rPr>
        <w:t xml:space="preserve">. </w:t>
      </w:r>
      <w:r>
        <w:rPr>
          <w:rFonts w:ascii="Arial" w:hAnsi="Arial" w:cs="Arial"/>
          <w:bCs/>
          <w:sz w:val="24"/>
          <w:szCs w:val="24"/>
        </w:rPr>
        <w:t>The a</w:t>
      </w:r>
      <w:r w:rsidR="00D65D7A" w:rsidRPr="00E21677">
        <w:rPr>
          <w:rFonts w:ascii="Arial" w:hAnsi="Arial" w:cs="Arial"/>
          <w:bCs/>
          <w:sz w:val="24"/>
          <w:szCs w:val="24"/>
        </w:rPr>
        <w:t xml:space="preserve">gency </w:t>
      </w:r>
      <w:r>
        <w:rPr>
          <w:rFonts w:ascii="Arial" w:hAnsi="Arial" w:cs="Arial"/>
          <w:bCs/>
          <w:sz w:val="24"/>
          <w:szCs w:val="24"/>
        </w:rPr>
        <w:t xml:space="preserve">is </w:t>
      </w:r>
      <w:r w:rsidR="00D65D7A" w:rsidRPr="00E21677">
        <w:rPr>
          <w:rFonts w:ascii="Arial" w:hAnsi="Arial" w:cs="Arial"/>
          <w:bCs/>
          <w:sz w:val="24"/>
          <w:szCs w:val="24"/>
        </w:rPr>
        <w:t xml:space="preserve">responsible to have standards </w:t>
      </w:r>
      <w:r w:rsidR="006A0615" w:rsidRPr="00E21677">
        <w:rPr>
          <w:rFonts w:ascii="Arial" w:hAnsi="Arial" w:cs="Arial"/>
          <w:bCs/>
          <w:sz w:val="24"/>
          <w:szCs w:val="24"/>
        </w:rPr>
        <w:t xml:space="preserve">to address cleaning activities and intervals to maintain asset </w:t>
      </w:r>
      <w:r w:rsidR="00D65D7A" w:rsidRPr="00E21677">
        <w:rPr>
          <w:rFonts w:ascii="Arial" w:hAnsi="Arial" w:cs="Arial"/>
          <w:bCs/>
          <w:sz w:val="24"/>
          <w:szCs w:val="24"/>
        </w:rPr>
        <w:t>for cleanliness. Regular cleaning helps prevent premature vehicle aging, protects exterior paint, extends the life of protective coating</w:t>
      </w:r>
      <w:r w:rsidR="008779CD" w:rsidRPr="00E21677">
        <w:rPr>
          <w:rFonts w:ascii="Arial" w:hAnsi="Arial" w:cs="Arial"/>
          <w:bCs/>
          <w:sz w:val="24"/>
          <w:szCs w:val="24"/>
        </w:rPr>
        <w:t>s, and helps prevent rust. It also increases passenger comfort and maintains a positive agency image.</w:t>
      </w:r>
    </w:p>
    <w:p w14:paraId="2D5116CE" w14:textId="5F3D1E87" w:rsidR="000467D4" w:rsidRPr="00516979" w:rsidRDefault="000467D4" w:rsidP="00F47313">
      <w:pPr>
        <w:pStyle w:val="Heading2"/>
      </w:pPr>
      <w:bookmarkStart w:id="13" w:name="_Toc38975982"/>
      <w:r w:rsidRPr="00516979">
        <w:t>Facility</w:t>
      </w:r>
      <w:r w:rsidR="00012EC3">
        <w:t xml:space="preserve"> </w:t>
      </w:r>
      <w:r w:rsidR="00516979" w:rsidRPr="00516979">
        <w:t>C</w:t>
      </w:r>
      <w:r w:rsidRPr="00516979">
        <w:t>leaning</w:t>
      </w:r>
      <w:bookmarkEnd w:id="13"/>
    </w:p>
    <w:p w14:paraId="1AE4B64E" w14:textId="16DC3268" w:rsidR="000467D4" w:rsidRPr="00E21677" w:rsidRDefault="00FD0FF4" w:rsidP="000467D4">
      <w:pPr>
        <w:pStyle w:val="ListParagraph"/>
        <w:autoSpaceDE w:val="0"/>
        <w:autoSpaceDN w:val="0"/>
        <w:adjustRightInd w:val="0"/>
        <w:ind w:left="0"/>
        <w:rPr>
          <w:rFonts w:ascii="Arial" w:hAnsi="Arial" w:cs="Arial"/>
          <w:bCs/>
          <w:sz w:val="24"/>
          <w:szCs w:val="24"/>
        </w:rPr>
      </w:pPr>
      <w:r>
        <w:rPr>
          <w:rFonts w:ascii="Arial" w:hAnsi="Arial" w:cs="Arial"/>
          <w:bCs/>
          <w:sz w:val="24"/>
          <w:szCs w:val="24"/>
        </w:rPr>
        <w:t>Facilities</w:t>
      </w:r>
      <w:r w:rsidR="000467D4" w:rsidRPr="00E21677">
        <w:rPr>
          <w:rFonts w:ascii="Arial" w:hAnsi="Arial" w:cs="Arial"/>
          <w:bCs/>
          <w:sz w:val="24"/>
          <w:szCs w:val="24"/>
        </w:rPr>
        <w:t xml:space="preserve"> and grounds are regularly cleaned. </w:t>
      </w:r>
      <w:r>
        <w:rPr>
          <w:rFonts w:ascii="Arial" w:hAnsi="Arial" w:cs="Arial"/>
          <w:bCs/>
          <w:sz w:val="24"/>
          <w:szCs w:val="24"/>
        </w:rPr>
        <w:t>The a</w:t>
      </w:r>
      <w:r w:rsidR="000467D4" w:rsidRPr="00E21677">
        <w:rPr>
          <w:rFonts w:ascii="Arial" w:hAnsi="Arial" w:cs="Arial"/>
          <w:bCs/>
          <w:sz w:val="24"/>
          <w:szCs w:val="24"/>
        </w:rPr>
        <w:t xml:space="preserve">gency </w:t>
      </w:r>
      <w:r>
        <w:rPr>
          <w:rFonts w:ascii="Arial" w:hAnsi="Arial" w:cs="Arial"/>
          <w:bCs/>
          <w:sz w:val="24"/>
          <w:szCs w:val="24"/>
        </w:rPr>
        <w:t>is</w:t>
      </w:r>
      <w:r w:rsidR="000467D4" w:rsidRPr="00E21677">
        <w:rPr>
          <w:rFonts w:ascii="Arial" w:hAnsi="Arial" w:cs="Arial"/>
          <w:bCs/>
          <w:sz w:val="24"/>
          <w:szCs w:val="24"/>
        </w:rPr>
        <w:t xml:space="preserve"> responsible to have standards to address cleaning activities and intervals to maintain cleanliness. Regular cleaning helps prevent premature aging, protects and extends the life of the asset. It also increases the public and passenger comfort and maintains a positive agency image.</w:t>
      </w:r>
    </w:p>
    <w:p w14:paraId="52F8A240" w14:textId="77777777" w:rsidR="000467D4" w:rsidRPr="00516979" w:rsidRDefault="000467D4" w:rsidP="00F47313">
      <w:pPr>
        <w:pStyle w:val="Heading2"/>
      </w:pPr>
      <w:bookmarkStart w:id="14" w:name="_Toc38975983"/>
      <w:r w:rsidRPr="00516979">
        <w:t>Equipment</w:t>
      </w:r>
      <w:bookmarkEnd w:id="14"/>
    </w:p>
    <w:p w14:paraId="277563F8" w14:textId="77777777" w:rsidR="000467D4" w:rsidRPr="005867C1" w:rsidRDefault="000467D4" w:rsidP="000467D4">
      <w:pPr>
        <w:rPr>
          <w:rFonts w:ascii="Arial" w:hAnsi="Arial" w:cs="Arial"/>
          <w:sz w:val="24"/>
          <w:szCs w:val="24"/>
        </w:rPr>
      </w:pPr>
      <w:r>
        <w:rPr>
          <w:rFonts w:ascii="Arial" w:hAnsi="Arial" w:cs="Arial"/>
          <w:sz w:val="24"/>
          <w:szCs w:val="24"/>
        </w:rPr>
        <w:t>Request from vendor or research the equipment for the manufacture recommendation to develop the maintenance schedule.</w:t>
      </w:r>
    </w:p>
    <w:p w14:paraId="5D88D817" w14:textId="6271FB59" w:rsidR="000467D4" w:rsidRPr="00E21677" w:rsidRDefault="260B8628" w:rsidP="260B8628">
      <w:pPr>
        <w:rPr>
          <w:rFonts w:ascii="Arial" w:hAnsi="Arial" w:cs="Arial"/>
          <w:sz w:val="24"/>
          <w:szCs w:val="24"/>
        </w:rPr>
      </w:pPr>
      <w:r w:rsidRPr="260B8628">
        <w:rPr>
          <w:rFonts w:ascii="Arial" w:hAnsi="Arial" w:cs="Arial"/>
          <w:sz w:val="24"/>
          <w:szCs w:val="24"/>
        </w:rPr>
        <w:t>Each agency is required to follow manufacture recommendations to create maintenance schedule for equipment purchased $5,000 and over.</w:t>
      </w:r>
    </w:p>
    <w:p w14:paraId="2BD09C21" w14:textId="4B65894C" w:rsidR="004F69BB" w:rsidRPr="00F255A3" w:rsidRDefault="00DA1491" w:rsidP="00F47313">
      <w:pPr>
        <w:pStyle w:val="Heading2"/>
      </w:pPr>
      <w:bookmarkStart w:id="15" w:name="_Toc38975984"/>
      <w:r w:rsidRPr="00F255A3">
        <w:t>Accessible Features</w:t>
      </w:r>
      <w:bookmarkEnd w:id="15"/>
      <w:r w:rsidRPr="00F255A3">
        <w:t xml:space="preserve"> </w:t>
      </w:r>
      <w:r w:rsidR="002811BE" w:rsidRPr="00F255A3">
        <w:t xml:space="preserve"> </w:t>
      </w:r>
    </w:p>
    <w:p w14:paraId="03954050" w14:textId="55E0AF43" w:rsidR="008D691A" w:rsidRDefault="00927C8D" w:rsidP="002811BE">
      <w:pPr>
        <w:rPr>
          <w:rFonts w:ascii="Arial" w:hAnsi="Arial" w:cs="Arial"/>
          <w:sz w:val="24"/>
          <w:szCs w:val="24"/>
        </w:rPr>
      </w:pPr>
      <w:r w:rsidRPr="00AE3220">
        <w:rPr>
          <w:rFonts w:ascii="Arial" w:hAnsi="Arial" w:cs="Arial"/>
          <w:color w:val="FF0000"/>
          <w:sz w:val="24"/>
          <w:szCs w:val="24"/>
        </w:rPr>
        <w:t xml:space="preserve">(Agency name) </w:t>
      </w:r>
      <w:r>
        <w:rPr>
          <w:rFonts w:ascii="Arial" w:hAnsi="Arial" w:cs="Arial"/>
          <w:sz w:val="24"/>
          <w:szCs w:val="24"/>
        </w:rPr>
        <w:t xml:space="preserve">has a specific preventative maintenance </w:t>
      </w:r>
      <w:r w:rsidR="00410484">
        <w:rPr>
          <w:rFonts w:ascii="Arial" w:hAnsi="Arial" w:cs="Arial"/>
          <w:sz w:val="24"/>
          <w:szCs w:val="24"/>
        </w:rPr>
        <w:t>schedule for wheelchair lifts, ramps or any other accessible features as assets.</w:t>
      </w:r>
      <w:r>
        <w:rPr>
          <w:rFonts w:ascii="Arial" w:hAnsi="Arial" w:cs="Arial"/>
          <w:sz w:val="24"/>
          <w:szCs w:val="24"/>
        </w:rPr>
        <w:t xml:space="preserve"> This plan follows the manufacturers recommendations on intervals for inspection, lubrication and adjustment.</w:t>
      </w:r>
    </w:p>
    <w:p w14:paraId="6C76FD01" w14:textId="25B3DFD7" w:rsidR="004F69BB" w:rsidRPr="00134235" w:rsidRDefault="004F69BB" w:rsidP="004F69BB">
      <w:pPr>
        <w:rPr>
          <w:rFonts w:ascii="Arial" w:hAnsi="Arial" w:cs="Arial"/>
          <w:bCs/>
          <w:sz w:val="24"/>
        </w:rPr>
      </w:pPr>
      <w:r w:rsidRPr="00134235">
        <w:rPr>
          <w:rFonts w:ascii="Arial" w:hAnsi="Arial" w:cs="Arial"/>
          <w:sz w:val="24"/>
        </w:rPr>
        <w:lastRenderedPageBreak/>
        <w:t>To achieve the goals and objectives of the agency and assure proper care and longevity of ADA accessible equipment</w:t>
      </w:r>
      <w:r w:rsidR="00E66F84">
        <w:rPr>
          <w:rFonts w:ascii="Arial" w:hAnsi="Arial" w:cs="Arial"/>
          <w:sz w:val="24"/>
        </w:rPr>
        <w:t>,</w:t>
      </w:r>
      <w:r w:rsidRPr="00134235">
        <w:rPr>
          <w:rFonts w:ascii="Arial" w:hAnsi="Arial" w:cs="Arial"/>
          <w:sz w:val="24"/>
        </w:rPr>
        <w:t xml:space="preserve"> the following preventive maintenance plan (PM) and schedules listed below are followed.  Preventive Maintenance Plan and Schedule is designed to provide an adequate level of </w:t>
      </w:r>
      <w:r w:rsidR="00E66F84">
        <w:rPr>
          <w:rFonts w:ascii="Arial" w:hAnsi="Arial" w:cs="Arial"/>
          <w:sz w:val="24"/>
        </w:rPr>
        <w:t>p</w:t>
      </w:r>
      <w:r w:rsidRPr="00134235">
        <w:rPr>
          <w:rFonts w:ascii="Arial" w:hAnsi="Arial" w:cs="Arial"/>
          <w:sz w:val="24"/>
        </w:rPr>
        <w:t xml:space="preserve">reventive </w:t>
      </w:r>
      <w:r w:rsidR="00E66F84">
        <w:rPr>
          <w:rFonts w:ascii="Arial" w:hAnsi="Arial" w:cs="Arial"/>
          <w:sz w:val="24"/>
        </w:rPr>
        <w:t>m</w:t>
      </w:r>
      <w:r w:rsidRPr="00134235">
        <w:rPr>
          <w:rFonts w:ascii="Arial" w:hAnsi="Arial" w:cs="Arial"/>
          <w:sz w:val="24"/>
        </w:rPr>
        <w:t>aintenance for all ADA accessible equipment. The recommended intervals are based on the manufacturer recommendations.</w:t>
      </w:r>
    </w:p>
    <w:p w14:paraId="6691C9A7" w14:textId="6F5B45DF" w:rsidR="004F69BB" w:rsidRDefault="004F69BB" w:rsidP="00AD7E3E">
      <w:pPr>
        <w:rPr>
          <w:rFonts w:ascii="Arial" w:hAnsi="Arial" w:cs="Arial"/>
          <w:sz w:val="24"/>
        </w:rPr>
      </w:pPr>
      <w:bookmarkStart w:id="16" w:name="_Hlk38961808"/>
      <w:r w:rsidRPr="00134235">
        <w:rPr>
          <w:rFonts w:ascii="Arial" w:hAnsi="Arial" w:cs="Arial"/>
          <w:sz w:val="24"/>
        </w:rPr>
        <w:t xml:space="preserve">Preventive maintenance is performed as suggested by the manufacturer.  Cycle intervals on vehicles may vary according to high usage and therefore scheduled according to frequency of use.    </w:t>
      </w:r>
    </w:p>
    <w:p w14:paraId="1B9478D8" w14:textId="77777777" w:rsidR="00F91313" w:rsidRPr="00134235" w:rsidRDefault="00F91313" w:rsidP="00F91313">
      <w:pPr>
        <w:spacing w:after="0" w:line="240" w:lineRule="auto"/>
        <w:rPr>
          <w:rFonts w:ascii="Arial" w:hAnsi="Arial" w:cs="Arial"/>
          <w:sz w:val="24"/>
        </w:rPr>
      </w:pPr>
    </w:p>
    <w:p w14:paraId="09DEB60D" w14:textId="2550DDE8" w:rsidR="004F69BB" w:rsidRPr="00F91313" w:rsidRDefault="00CB0266" w:rsidP="00F91313">
      <w:pPr>
        <w:pStyle w:val="Heading1"/>
        <w:spacing w:before="0" w:after="0"/>
        <w:rPr>
          <w:rStyle w:val="Heading1Char"/>
          <w:b/>
        </w:rPr>
      </w:pPr>
      <w:bookmarkStart w:id="17" w:name="_Toc38975985"/>
      <w:bookmarkEnd w:id="16"/>
      <w:r w:rsidRPr="00F91313">
        <w:rPr>
          <w:rStyle w:val="Heading1Char"/>
          <w:b/>
        </w:rPr>
        <w:t xml:space="preserve">Asset </w:t>
      </w:r>
      <w:r w:rsidR="00E21677" w:rsidRPr="00F91313">
        <w:rPr>
          <w:rStyle w:val="Heading1Char"/>
          <w:b/>
        </w:rPr>
        <w:t>Inspections</w:t>
      </w:r>
      <w:bookmarkEnd w:id="17"/>
    </w:p>
    <w:p w14:paraId="42C2DF76" w14:textId="0D58CE99" w:rsidR="00E21677" w:rsidRPr="00C25BEB" w:rsidRDefault="260B8628" w:rsidP="00AD7E3E">
      <w:pPr>
        <w:rPr>
          <w:rFonts w:ascii="Arial" w:hAnsi="Arial" w:cs="Arial"/>
          <w:color w:val="FF0000"/>
          <w:sz w:val="24"/>
          <w:szCs w:val="24"/>
        </w:rPr>
      </w:pPr>
      <w:r w:rsidRPr="260B8628">
        <w:rPr>
          <w:rFonts w:ascii="Arial" w:hAnsi="Arial" w:cs="Arial"/>
          <w:color w:val="FF0000"/>
          <w:sz w:val="24"/>
          <w:szCs w:val="24"/>
        </w:rPr>
        <w:t xml:space="preserve">(Agency name) </w:t>
      </w:r>
      <w:r w:rsidRPr="260B8628">
        <w:rPr>
          <w:rFonts w:ascii="Arial" w:hAnsi="Arial" w:cs="Arial"/>
          <w:sz w:val="24"/>
          <w:szCs w:val="24"/>
        </w:rPr>
        <w:t xml:space="preserve">uses the maintenance plan specifically developed for each asset to perform required inspections.  </w:t>
      </w:r>
      <w:r w:rsidRPr="260B8628">
        <w:rPr>
          <w:rFonts w:ascii="Arial" w:hAnsi="Arial" w:cs="Arial"/>
          <w:color w:val="FF0000"/>
          <w:sz w:val="24"/>
          <w:szCs w:val="24"/>
        </w:rPr>
        <w:t xml:space="preserve">(Job title of employee responsible) </w:t>
      </w:r>
      <w:r w:rsidRPr="260B8628">
        <w:rPr>
          <w:rFonts w:ascii="Arial" w:hAnsi="Arial" w:cs="Arial"/>
          <w:sz w:val="24"/>
          <w:szCs w:val="24"/>
        </w:rPr>
        <w:t xml:space="preserve">will </w:t>
      </w:r>
      <w:r w:rsidRPr="260B8628">
        <w:rPr>
          <w:rFonts w:ascii="Arial" w:hAnsi="Arial" w:cs="Arial"/>
          <w:color w:val="FF0000"/>
          <w:sz w:val="24"/>
          <w:szCs w:val="24"/>
        </w:rPr>
        <w:t>(perform or assure the performance of – depending on if inspection is performed in house or by a third party)</w:t>
      </w:r>
      <w:r w:rsidRPr="260B8628">
        <w:rPr>
          <w:rFonts w:ascii="Arial" w:hAnsi="Arial" w:cs="Arial"/>
          <w:sz w:val="24"/>
          <w:szCs w:val="24"/>
        </w:rPr>
        <w:t>.  Inspection checklists are developed for inspections as a guide to ensure that the designated personnel accomplish the important aspects. Note: the inspection forms can be uploaded to the SDDOT asset management software. For equipment, this would apply for equipment costing more than $5,000.  The agency would be responsible for keeping the documentation for equipment less than between $49,999 and $5,000.</w:t>
      </w:r>
    </w:p>
    <w:p w14:paraId="4688E6A8" w14:textId="0FC28D87" w:rsidR="260B8628" w:rsidRDefault="260B8628" w:rsidP="00AD7E3E">
      <w:pPr>
        <w:rPr>
          <w:rFonts w:ascii="Arial" w:hAnsi="Arial" w:cs="Arial"/>
          <w:sz w:val="24"/>
          <w:szCs w:val="24"/>
        </w:rPr>
      </w:pPr>
      <w:r w:rsidRPr="260B8628">
        <w:rPr>
          <w:rFonts w:ascii="Arial" w:hAnsi="Arial" w:cs="Arial"/>
          <w:sz w:val="24"/>
          <w:szCs w:val="24"/>
        </w:rPr>
        <w:t xml:space="preserve">On an annual basis, any revenue service vehicles that have </w:t>
      </w:r>
      <w:r w:rsidR="00D05CDA">
        <w:rPr>
          <w:rFonts w:ascii="Arial" w:hAnsi="Arial" w:cs="Arial"/>
          <w:sz w:val="24"/>
          <w:szCs w:val="24"/>
        </w:rPr>
        <w:t xml:space="preserve">a </w:t>
      </w:r>
      <w:r w:rsidRPr="260B8628">
        <w:rPr>
          <w:rFonts w:ascii="Arial" w:hAnsi="Arial" w:cs="Arial"/>
          <w:sz w:val="24"/>
          <w:szCs w:val="24"/>
        </w:rPr>
        <w:t>capacity of 16 p</w:t>
      </w:r>
      <w:r w:rsidR="00D05CDA">
        <w:rPr>
          <w:rFonts w:ascii="Arial" w:hAnsi="Arial" w:cs="Arial"/>
          <w:sz w:val="24"/>
          <w:szCs w:val="24"/>
        </w:rPr>
        <w:t xml:space="preserve">ersons or more (including the driver) </w:t>
      </w:r>
      <w:r w:rsidRPr="260B8628">
        <w:rPr>
          <w:rFonts w:ascii="Arial" w:hAnsi="Arial" w:cs="Arial"/>
          <w:sz w:val="24"/>
          <w:szCs w:val="24"/>
        </w:rPr>
        <w:t>must pass a safety inspection by the Motor Carrier division of the South Dakota Highway Patrol</w:t>
      </w:r>
      <w:r w:rsidR="00FA033E">
        <w:rPr>
          <w:rFonts w:ascii="Arial" w:hAnsi="Arial" w:cs="Arial"/>
          <w:sz w:val="24"/>
          <w:szCs w:val="24"/>
        </w:rPr>
        <w:t xml:space="preserve"> per SDCL 32-21-3.1</w:t>
      </w:r>
      <w:r w:rsidR="00D05CDA">
        <w:rPr>
          <w:rFonts w:ascii="Arial" w:hAnsi="Arial" w:cs="Arial"/>
          <w:sz w:val="24"/>
          <w:szCs w:val="24"/>
        </w:rPr>
        <w:t xml:space="preserve">  The only exception to this is if your transit agency is owned and operated by a governmental agency.  </w:t>
      </w:r>
    </w:p>
    <w:p w14:paraId="5382C7BE" w14:textId="77777777" w:rsidR="00CB0266" w:rsidRPr="00012EC3" w:rsidRDefault="00CB0266" w:rsidP="00012EC3">
      <w:pPr>
        <w:pStyle w:val="Heading2"/>
      </w:pPr>
      <w:bookmarkStart w:id="18" w:name="_Toc38975986"/>
      <w:r w:rsidRPr="00012EC3">
        <w:t>Vehicle Pre-trip</w:t>
      </w:r>
      <w:bookmarkEnd w:id="18"/>
      <w:r w:rsidRPr="00012EC3">
        <w:t xml:space="preserve"> </w:t>
      </w:r>
    </w:p>
    <w:p w14:paraId="5B35A7FA" w14:textId="77777777" w:rsidR="00CB0266" w:rsidRPr="001611AF" w:rsidRDefault="00CB0266" w:rsidP="00C8588B">
      <w:pPr>
        <w:rPr>
          <w:rFonts w:ascii="Arial" w:hAnsi="Arial" w:cs="Arial"/>
          <w:sz w:val="24"/>
          <w:szCs w:val="24"/>
        </w:rPr>
      </w:pPr>
      <w:r w:rsidRPr="001611AF">
        <w:rPr>
          <w:rFonts w:ascii="Arial" w:hAnsi="Arial" w:cs="Arial"/>
          <w:sz w:val="24"/>
          <w:szCs w:val="24"/>
        </w:rPr>
        <w:t xml:space="preserve">It is required that all revenue service vehicles funded through assistance with FTA funds will have a detailed pre-trip inspection performed each day the vehicle is used. The pre-trip inspection form shall note any maintenance and repair issues discovered during the pre-trip inspection. </w:t>
      </w:r>
      <w:r>
        <w:rPr>
          <w:rFonts w:ascii="Arial" w:hAnsi="Arial" w:cs="Arial"/>
          <w:sz w:val="24"/>
          <w:szCs w:val="24"/>
        </w:rPr>
        <w:t>At the minimum, the inspection sheet must include all applicable items listed on the sample inspection sheet provided on the SDDOT website</w:t>
      </w:r>
      <w:r w:rsidRPr="001611AF">
        <w:rPr>
          <w:rFonts w:ascii="Arial" w:hAnsi="Arial" w:cs="Arial"/>
          <w:sz w:val="24"/>
          <w:szCs w:val="24"/>
        </w:rPr>
        <w:t xml:space="preserve">. </w:t>
      </w:r>
    </w:p>
    <w:p w14:paraId="487E7FA2" w14:textId="77777777" w:rsidR="00CB0266" w:rsidRDefault="00CB0266" w:rsidP="00CB0266">
      <w:pPr>
        <w:rPr>
          <w:rFonts w:ascii="Arial" w:hAnsi="Arial" w:cs="Arial"/>
          <w:sz w:val="24"/>
          <w:szCs w:val="24"/>
        </w:rPr>
      </w:pPr>
      <w:r>
        <w:rPr>
          <w:rFonts w:ascii="Arial" w:hAnsi="Arial" w:cs="Arial"/>
          <w:sz w:val="24"/>
          <w:szCs w:val="24"/>
        </w:rPr>
        <w:t>At the beginning of their shift, every driver will complete an inspection of the vehicle and equipment following the agency checklist</w:t>
      </w:r>
      <w:r w:rsidRPr="00130142">
        <w:rPr>
          <w:rFonts w:ascii="Arial" w:hAnsi="Arial" w:cs="Arial"/>
          <w:sz w:val="24"/>
          <w:szCs w:val="24"/>
        </w:rPr>
        <w:t xml:space="preserve"> </w:t>
      </w:r>
      <w:r w:rsidRPr="001611AF">
        <w:rPr>
          <w:rFonts w:ascii="Arial" w:hAnsi="Arial" w:cs="Arial"/>
          <w:sz w:val="24"/>
          <w:szCs w:val="24"/>
        </w:rPr>
        <w:t>prior departing garage or parking area</w:t>
      </w:r>
      <w:r>
        <w:rPr>
          <w:rFonts w:ascii="Arial" w:hAnsi="Arial" w:cs="Arial"/>
          <w:sz w:val="24"/>
          <w:szCs w:val="24"/>
        </w:rPr>
        <w:t>.  (The checklist can be completed electronically or by paper.)  The driver will record the results of the inspection and report any deficiencies.  The inspection form must be signed and dated by the inspector.</w:t>
      </w:r>
    </w:p>
    <w:p w14:paraId="37F3444A" w14:textId="1E62D713" w:rsidR="00CB0266" w:rsidRDefault="00CB0266" w:rsidP="00CB0266">
      <w:pPr>
        <w:rPr>
          <w:rFonts w:ascii="Arial" w:hAnsi="Arial" w:cs="Arial"/>
          <w:sz w:val="24"/>
          <w:szCs w:val="24"/>
        </w:rPr>
      </w:pPr>
      <w:r>
        <w:rPr>
          <w:rFonts w:ascii="Arial" w:hAnsi="Arial" w:cs="Arial"/>
          <w:sz w:val="24"/>
          <w:szCs w:val="24"/>
        </w:rPr>
        <w:lastRenderedPageBreak/>
        <w:t xml:space="preserve">If there is a deficiency </w:t>
      </w:r>
      <w:r w:rsidR="00BE072E">
        <w:rPr>
          <w:rFonts w:ascii="Arial" w:hAnsi="Arial" w:cs="Arial"/>
          <w:sz w:val="24"/>
          <w:szCs w:val="24"/>
        </w:rPr>
        <w:t>causing</w:t>
      </w:r>
      <w:r>
        <w:rPr>
          <w:rFonts w:ascii="Arial" w:hAnsi="Arial" w:cs="Arial"/>
          <w:sz w:val="24"/>
          <w:szCs w:val="24"/>
        </w:rPr>
        <w:t xml:space="preserve"> the vehicle to</w:t>
      </w:r>
      <w:r w:rsidR="00BE072E">
        <w:rPr>
          <w:rFonts w:ascii="Arial" w:hAnsi="Arial" w:cs="Arial"/>
          <w:sz w:val="24"/>
          <w:szCs w:val="24"/>
        </w:rPr>
        <w:t xml:space="preserve"> be</w:t>
      </w:r>
      <w:r>
        <w:rPr>
          <w:rFonts w:ascii="Arial" w:hAnsi="Arial" w:cs="Arial"/>
          <w:sz w:val="24"/>
          <w:szCs w:val="24"/>
        </w:rPr>
        <w:t xml:space="preserve"> unsafe for </w:t>
      </w:r>
      <w:r w:rsidR="00BE072E">
        <w:rPr>
          <w:rFonts w:ascii="Arial" w:hAnsi="Arial" w:cs="Arial"/>
          <w:sz w:val="24"/>
          <w:szCs w:val="24"/>
        </w:rPr>
        <w:t>use</w:t>
      </w:r>
      <w:r>
        <w:rPr>
          <w:rFonts w:ascii="Arial" w:hAnsi="Arial" w:cs="Arial"/>
          <w:sz w:val="24"/>
          <w:szCs w:val="24"/>
        </w:rPr>
        <w:t xml:space="preserve">, the driver will inform the </w:t>
      </w:r>
      <w:r w:rsidRPr="001611AF">
        <w:rPr>
          <w:rFonts w:ascii="Arial" w:hAnsi="Arial" w:cs="Arial"/>
          <w:color w:val="FF0000"/>
          <w:sz w:val="24"/>
          <w:szCs w:val="24"/>
        </w:rPr>
        <w:t xml:space="preserve">(job title of employee responsible) </w:t>
      </w:r>
      <w:r>
        <w:rPr>
          <w:rFonts w:ascii="Arial" w:hAnsi="Arial" w:cs="Arial"/>
          <w:sz w:val="24"/>
          <w:szCs w:val="24"/>
        </w:rPr>
        <w:t>and the vehicle will be taken out of service until the deficiency has been repaired.</w:t>
      </w:r>
    </w:p>
    <w:p w14:paraId="0A8FADF1" w14:textId="77777777" w:rsidR="00CB0266" w:rsidRDefault="00CB0266" w:rsidP="00CB0266">
      <w:pPr>
        <w:rPr>
          <w:rFonts w:ascii="Arial" w:hAnsi="Arial" w:cs="Arial"/>
          <w:sz w:val="24"/>
          <w:szCs w:val="24"/>
        </w:rPr>
      </w:pPr>
      <w:r>
        <w:rPr>
          <w:rFonts w:ascii="Arial" w:hAnsi="Arial" w:cs="Arial"/>
          <w:sz w:val="24"/>
          <w:szCs w:val="24"/>
        </w:rPr>
        <w:t xml:space="preserve">Anytime throughout their shift when a mechanical or usability issue arises with an asset, the driver will report it </w:t>
      </w:r>
      <w:r w:rsidRPr="00130142">
        <w:rPr>
          <w:rFonts w:ascii="Arial" w:hAnsi="Arial" w:cs="Arial"/>
          <w:color w:val="FF0000"/>
          <w:sz w:val="24"/>
          <w:szCs w:val="24"/>
        </w:rPr>
        <w:t xml:space="preserve">(agency add process - using software, verbally, paper form, etc.)  </w:t>
      </w:r>
    </w:p>
    <w:p w14:paraId="4510AEF9" w14:textId="77777777" w:rsidR="00CB0266" w:rsidRDefault="00CB0266" w:rsidP="00CB0266">
      <w:pPr>
        <w:rPr>
          <w:rFonts w:ascii="Arial" w:hAnsi="Arial" w:cs="Arial"/>
          <w:sz w:val="24"/>
          <w:szCs w:val="24"/>
        </w:rPr>
      </w:pPr>
      <w:r>
        <w:rPr>
          <w:rFonts w:ascii="Arial" w:hAnsi="Arial" w:cs="Arial"/>
          <w:sz w:val="24"/>
          <w:szCs w:val="24"/>
        </w:rPr>
        <w:t xml:space="preserve">At the end of their shift, the driver will </w:t>
      </w:r>
      <w:r w:rsidRPr="00130142">
        <w:rPr>
          <w:rFonts w:ascii="Arial" w:hAnsi="Arial" w:cs="Arial"/>
          <w:color w:val="FF0000"/>
          <w:sz w:val="24"/>
          <w:szCs w:val="24"/>
        </w:rPr>
        <w:t>(describe if you require a post –trip inspection or a walk around to look for damage).</w:t>
      </w:r>
    </w:p>
    <w:p w14:paraId="2C1557AE" w14:textId="77777777" w:rsidR="00CB0266" w:rsidRDefault="00CB0266" w:rsidP="00CB0266">
      <w:pPr>
        <w:spacing w:after="0" w:line="276" w:lineRule="auto"/>
        <w:rPr>
          <w:rFonts w:ascii="Arial" w:hAnsi="Arial" w:cs="Arial"/>
          <w:sz w:val="24"/>
          <w:szCs w:val="24"/>
        </w:rPr>
      </w:pPr>
      <w:r w:rsidRPr="001611AF">
        <w:rPr>
          <w:rFonts w:ascii="Arial" w:hAnsi="Arial" w:cs="Arial"/>
          <w:sz w:val="24"/>
          <w:szCs w:val="24"/>
        </w:rPr>
        <w:t xml:space="preserve">Daily pre-trip inspections forms will become part of each individual vehicle’s </w:t>
      </w:r>
      <w:r>
        <w:rPr>
          <w:rFonts w:ascii="Arial" w:hAnsi="Arial" w:cs="Arial"/>
          <w:sz w:val="24"/>
          <w:szCs w:val="24"/>
        </w:rPr>
        <w:t>m</w:t>
      </w:r>
      <w:r w:rsidRPr="001611AF">
        <w:rPr>
          <w:rFonts w:ascii="Arial" w:hAnsi="Arial" w:cs="Arial"/>
          <w:sz w:val="24"/>
          <w:szCs w:val="24"/>
        </w:rPr>
        <w:t xml:space="preserve">aintenance records. </w:t>
      </w:r>
    </w:p>
    <w:p w14:paraId="64B8F6BD" w14:textId="2025D3F7" w:rsidR="002811BE" w:rsidRPr="00F255A3" w:rsidRDefault="003147A7" w:rsidP="00F47313">
      <w:pPr>
        <w:pStyle w:val="Heading2"/>
      </w:pPr>
      <w:bookmarkStart w:id="19" w:name="_Toc38975987"/>
      <w:r w:rsidRPr="00F255A3">
        <w:t>Facility</w:t>
      </w:r>
      <w:r w:rsidR="00927C8D" w:rsidRPr="00F255A3">
        <w:t xml:space="preserve"> </w:t>
      </w:r>
      <w:r w:rsidR="000467D4" w:rsidRPr="00F255A3">
        <w:t>Inspection</w:t>
      </w:r>
      <w:bookmarkEnd w:id="19"/>
    </w:p>
    <w:p w14:paraId="1BD0DF93" w14:textId="65098E7D" w:rsidR="00927C8D" w:rsidRDefault="00927C8D" w:rsidP="002811BE">
      <w:pPr>
        <w:rPr>
          <w:sz w:val="24"/>
          <w:szCs w:val="28"/>
        </w:rPr>
      </w:pPr>
      <w:bookmarkStart w:id="20" w:name="_Hlk35952774"/>
      <w:r w:rsidRPr="00AE3220">
        <w:rPr>
          <w:rFonts w:ascii="Arial" w:hAnsi="Arial" w:cs="Arial"/>
          <w:color w:val="FF0000"/>
          <w:sz w:val="24"/>
          <w:szCs w:val="24"/>
        </w:rPr>
        <w:t>(Job title of employee</w:t>
      </w:r>
      <w:r w:rsidR="00F248F3" w:rsidRPr="00AE3220">
        <w:rPr>
          <w:rFonts w:ascii="Arial" w:hAnsi="Arial" w:cs="Arial"/>
          <w:color w:val="FF0000"/>
          <w:sz w:val="24"/>
          <w:szCs w:val="24"/>
        </w:rPr>
        <w:t>(s)</w:t>
      </w:r>
      <w:r w:rsidRPr="00AE3220">
        <w:rPr>
          <w:rFonts w:ascii="Arial" w:hAnsi="Arial" w:cs="Arial"/>
          <w:color w:val="FF0000"/>
          <w:sz w:val="24"/>
          <w:szCs w:val="24"/>
        </w:rPr>
        <w:t xml:space="preserve"> responsible)</w:t>
      </w:r>
      <w:r w:rsidRPr="00927C8D">
        <w:rPr>
          <w:rFonts w:ascii="Arial" w:hAnsi="Arial" w:cs="Arial"/>
          <w:sz w:val="24"/>
          <w:szCs w:val="24"/>
        </w:rPr>
        <w:t xml:space="preserve"> will complete a monthly </w:t>
      </w:r>
      <w:r>
        <w:rPr>
          <w:rFonts w:ascii="Arial" w:hAnsi="Arial" w:cs="Arial"/>
          <w:sz w:val="24"/>
          <w:szCs w:val="24"/>
        </w:rPr>
        <w:t xml:space="preserve">inspection of the </w:t>
      </w:r>
      <w:r w:rsidR="003147A7">
        <w:rPr>
          <w:rFonts w:ascii="Arial" w:hAnsi="Arial" w:cs="Arial"/>
          <w:sz w:val="24"/>
          <w:szCs w:val="24"/>
        </w:rPr>
        <w:t>facility</w:t>
      </w:r>
      <w:r>
        <w:rPr>
          <w:rFonts w:ascii="Arial" w:hAnsi="Arial" w:cs="Arial"/>
          <w:sz w:val="24"/>
          <w:szCs w:val="24"/>
        </w:rPr>
        <w:t xml:space="preserve"> and grounds utilizing the </w:t>
      </w:r>
      <w:r w:rsidR="003147A7">
        <w:rPr>
          <w:rFonts w:ascii="Arial" w:hAnsi="Arial" w:cs="Arial"/>
          <w:sz w:val="24"/>
          <w:szCs w:val="24"/>
        </w:rPr>
        <w:t>facility</w:t>
      </w:r>
      <w:r>
        <w:rPr>
          <w:rFonts w:ascii="Arial" w:hAnsi="Arial" w:cs="Arial"/>
          <w:sz w:val="24"/>
          <w:szCs w:val="24"/>
        </w:rPr>
        <w:t xml:space="preserve"> inspection checklist. </w:t>
      </w:r>
      <w:r w:rsidR="00F248F3" w:rsidRPr="00CB0266">
        <w:rPr>
          <w:rFonts w:ascii="Arial" w:hAnsi="Arial" w:cs="Arial"/>
          <w:color w:val="FF0000"/>
          <w:sz w:val="24"/>
          <w:szCs w:val="24"/>
        </w:rPr>
        <w:t>(Enter your agencies’ process here)</w:t>
      </w:r>
      <w:r w:rsidR="00CB0266">
        <w:rPr>
          <w:rFonts w:ascii="Arial" w:hAnsi="Arial" w:cs="Arial"/>
          <w:color w:val="FF0000"/>
          <w:sz w:val="24"/>
          <w:szCs w:val="24"/>
        </w:rPr>
        <w:t xml:space="preserve">. </w:t>
      </w:r>
      <w:r>
        <w:rPr>
          <w:rFonts w:ascii="Arial" w:hAnsi="Arial" w:cs="Arial"/>
          <w:sz w:val="24"/>
          <w:szCs w:val="24"/>
        </w:rPr>
        <w:t>The documentation of the inspection and any maintenance or repairs performed during this inspection will be recorded in the SDDOT asset management software.</w:t>
      </w:r>
      <w:r w:rsidR="00CB0266">
        <w:rPr>
          <w:rFonts w:ascii="Arial" w:hAnsi="Arial" w:cs="Arial"/>
          <w:sz w:val="24"/>
          <w:szCs w:val="24"/>
        </w:rPr>
        <w:t xml:space="preserve"> It is required to have signed documentation of the inspections conducted on file.</w:t>
      </w:r>
    </w:p>
    <w:bookmarkEnd w:id="20"/>
    <w:p w14:paraId="14B94F01" w14:textId="52C30313" w:rsidR="00927C8D" w:rsidRPr="00C8588B" w:rsidRDefault="00927C8D" w:rsidP="002811BE">
      <w:pPr>
        <w:rPr>
          <w:rFonts w:ascii="Arial" w:hAnsi="Arial" w:cs="Arial"/>
          <w:i/>
          <w:sz w:val="16"/>
          <w:szCs w:val="16"/>
        </w:rPr>
      </w:pPr>
      <w:r w:rsidRPr="00C8588B">
        <w:rPr>
          <w:rFonts w:ascii="Arial" w:hAnsi="Arial" w:cs="Arial"/>
          <w:i/>
          <w:sz w:val="16"/>
          <w:szCs w:val="16"/>
        </w:rPr>
        <w:t>Reference material</w:t>
      </w:r>
      <w:r w:rsidR="00CB0266" w:rsidRPr="00C8588B">
        <w:rPr>
          <w:rFonts w:ascii="Arial" w:hAnsi="Arial" w:cs="Arial"/>
          <w:i/>
          <w:sz w:val="16"/>
          <w:szCs w:val="16"/>
        </w:rPr>
        <w:t xml:space="preserve"> of what should be on a facility inspection as it pertains</w:t>
      </w:r>
      <w:r w:rsidRPr="00C8588B">
        <w:rPr>
          <w:rFonts w:ascii="Arial" w:hAnsi="Arial" w:cs="Arial"/>
          <w:i/>
          <w:sz w:val="16"/>
          <w:szCs w:val="16"/>
        </w:rPr>
        <w:t>:</w:t>
      </w:r>
    </w:p>
    <w:p w14:paraId="26DE9810" w14:textId="77777777" w:rsidR="002811BE" w:rsidRPr="00C8588B" w:rsidRDefault="002811BE" w:rsidP="002811BE">
      <w:pPr>
        <w:pStyle w:val="ListParagraph"/>
        <w:numPr>
          <w:ilvl w:val="0"/>
          <w:numId w:val="4"/>
        </w:numPr>
        <w:spacing w:line="256" w:lineRule="auto"/>
        <w:rPr>
          <w:rFonts w:ascii="Arial" w:hAnsi="Arial" w:cs="Arial"/>
          <w:i/>
          <w:sz w:val="16"/>
          <w:szCs w:val="16"/>
        </w:rPr>
      </w:pPr>
      <w:r w:rsidRPr="00C8588B">
        <w:rPr>
          <w:rFonts w:ascii="Arial" w:hAnsi="Arial" w:cs="Arial"/>
          <w:i/>
          <w:sz w:val="16"/>
          <w:szCs w:val="16"/>
        </w:rPr>
        <w:t xml:space="preserve"> Outside</w:t>
      </w:r>
    </w:p>
    <w:p w14:paraId="447C6AC4"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Condition</w:t>
      </w:r>
    </w:p>
    <w:p w14:paraId="7418A995"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Gutters and down spouts</w:t>
      </w:r>
    </w:p>
    <w:p w14:paraId="712EA4CC"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Signs</w:t>
      </w:r>
    </w:p>
    <w:p w14:paraId="25752710"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Lighting</w:t>
      </w:r>
    </w:p>
    <w:p w14:paraId="1A685B85"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Roof</w:t>
      </w:r>
    </w:p>
    <w:p w14:paraId="308BB477"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ADA Ramps and handrails – steps</w:t>
      </w:r>
    </w:p>
    <w:p w14:paraId="7A970714"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Landscape</w:t>
      </w:r>
    </w:p>
    <w:p w14:paraId="0EF77FE8"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Sidewalks and parking lot</w:t>
      </w:r>
    </w:p>
    <w:p w14:paraId="47F2A1A6" w14:textId="618A5ECF" w:rsidR="002811BE"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Outside doors – walk in and garage door</w:t>
      </w:r>
    </w:p>
    <w:p w14:paraId="42304A40" w14:textId="77777777" w:rsidR="002811BE" w:rsidRPr="00C8588B" w:rsidRDefault="002811BE" w:rsidP="002811BE">
      <w:pPr>
        <w:pStyle w:val="ListParagraph"/>
        <w:numPr>
          <w:ilvl w:val="0"/>
          <w:numId w:val="4"/>
        </w:numPr>
        <w:spacing w:line="256" w:lineRule="auto"/>
        <w:rPr>
          <w:rFonts w:ascii="Arial" w:hAnsi="Arial" w:cs="Arial"/>
          <w:i/>
          <w:sz w:val="16"/>
          <w:szCs w:val="16"/>
        </w:rPr>
      </w:pPr>
      <w:r w:rsidRPr="00C8588B">
        <w:rPr>
          <w:rFonts w:ascii="Arial" w:hAnsi="Arial" w:cs="Arial"/>
          <w:i/>
          <w:sz w:val="16"/>
          <w:szCs w:val="16"/>
        </w:rPr>
        <w:t>Inside</w:t>
      </w:r>
    </w:p>
    <w:p w14:paraId="519D5722"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Floors</w:t>
      </w:r>
    </w:p>
    <w:p w14:paraId="1C24A40C"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Paint</w:t>
      </w:r>
    </w:p>
    <w:p w14:paraId="44B61B07"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Inside doors</w:t>
      </w:r>
    </w:p>
    <w:p w14:paraId="1937BE00"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Electrical panels</w:t>
      </w:r>
    </w:p>
    <w:p w14:paraId="0A80D368"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Fire Alarm systems, Sprinklers and extinguishers</w:t>
      </w:r>
    </w:p>
    <w:p w14:paraId="0B3AE240"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Rest Rooms</w:t>
      </w:r>
    </w:p>
    <w:p w14:paraId="6D065DD4"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HVAC Systems, air handlers, etc.</w:t>
      </w:r>
    </w:p>
    <w:p w14:paraId="284A9124"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Lighting</w:t>
      </w:r>
    </w:p>
    <w:p w14:paraId="4FAEE71F"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Water heaters</w:t>
      </w:r>
    </w:p>
    <w:p w14:paraId="03E57053"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Water Softeners</w:t>
      </w:r>
    </w:p>
    <w:p w14:paraId="1412CE63"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Drains and sewer</w:t>
      </w:r>
    </w:p>
    <w:p w14:paraId="30846237"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Elevators</w:t>
      </w:r>
    </w:p>
    <w:p w14:paraId="61B89EF0"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Security Systems</w:t>
      </w:r>
    </w:p>
    <w:p w14:paraId="02B6378E"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Emergency Lighting</w:t>
      </w:r>
    </w:p>
    <w:p w14:paraId="237DF850" w14:textId="77777777" w:rsidR="002811BE" w:rsidRPr="00C8588B" w:rsidRDefault="260B8628" w:rsidP="260B8628">
      <w:pPr>
        <w:pStyle w:val="ListParagraph"/>
        <w:numPr>
          <w:ilvl w:val="1"/>
          <w:numId w:val="4"/>
        </w:numPr>
        <w:spacing w:line="256" w:lineRule="auto"/>
        <w:rPr>
          <w:rFonts w:ascii="Arial" w:hAnsi="Arial" w:cs="Arial"/>
          <w:i/>
          <w:iCs/>
          <w:sz w:val="16"/>
          <w:szCs w:val="16"/>
        </w:rPr>
      </w:pPr>
      <w:r w:rsidRPr="260B8628">
        <w:rPr>
          <w:rFonts w:ascii="Arial" w:hAnsi="Arial" w:cs="Arial"/>
          <w:i/>
          <w:iCs/>
          <w:sz w:val="16"/>
          <w:szCs w:val="16"/>
        </w:rPr>
        <w:t>First Aid Equipment</w:t>
      </w:r>
    </w:p>
    <w:p w14:paraId="32ABD19C" w14:textId="77777777" w:rsidR="002811BE" w:rsidRPr="00C8588B" w:rsidRDefault="002811BE" w:rsidP="002811BE">
      <w:pPr>
        <w:pStyle w:val="ListParagraph"/>
        <w:numPr>
          <w:ilvl w:val="0"/>
          <w:numId w:val="4"/>
        </w:numPr>
        <w:spacing w:line="256" w:lineRule="auto"/>
        <w:rPr>
          <w:rFonts w:ascii="Arial" w:hAnsi="Arial" w:cs="Arial"/>
          <w:i/>
          <w:sz w:val="16"/>
          <w:szCs w:val="16"/>
        </w:rPr>
      </w:pPr>
      <w:r w:rsidRPr="00C8588B">
        <w:rPr>
          <w:rFonts w:ascii="Arial" w:hAnsi="Arial" w:cs="Arial"/>
          <w:i/>
          <w:sz w:val="16"/>
          <w:szCs w:val="16"/>
        </w:rPr>
        <w:t>Equipment</w:t>
      </w:r>
    </w:p>
    <w:p w14:paraId="04950F2A"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Air compressor</w:t>
      </w:r>
    </w:p>
    <w:p w14:paraId="6573684A"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Hoist</w:t>
      </w:r>
    </w:p>
    <w:p w14:paraId="1774DB44"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Jacks and stands</w:t>
      </w:r>
    </w:p>
    <w:p w14:paraId="790C8742"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Exhaust hoses and CO Detectors</w:t>
      </w:r>
    </w:p>
    <w:p w14:paraId="70ADDAB9"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 xml:space="preserve">Snow removal equipment </w:t>
      </w:r>
    </w:p>
    <w:p w14:paraId="58ACCCD6"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Lawn care equipment</w:t>
      </w:r>
    </w:p>
    <w:p w14:paraId="783B21A7"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Vacuums</w:t>
      </w:r>
    </w:p>
    <w:p w14:paraId="0F8703CC"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lastRenderedPageBreak/>
        <w:t>Project tools</w:t>
      </w:r>
    </w:p>
    <w:p w14:paraId="49A973F6" w14:textId="77777777" w:rsidR="002811BE" w:rsidRPr="00C8588B" w:rsidRDefault="002811BE" w:rsidP="002811BE">
      <w:pPr>
        <w:pStyle w:val="ListParagraph"/>
        <w:numPr>
          <w:ilvl w:val="1"/>
          <w:numId w:val="4"/>
        </w:numPr>
        <w:spacing w:line="256" w:lineRule="auto"/>
        <w:rPr>
          <w:rFonts w:ascii="Arial" w:hAnsi="Arial" w:cs="Arial"/>
          <w:i/>
          <w:sz w:val="16"/>
          <w:szCs w:val="16"/>
        </w:rPr>
      </w:pPr>
      <w:r w:rsidRPr="00C8588B">
        <w:rPr>
          <w:rFonts w:ascii="Arial" w:hAnsi="Arial" w:cs="Arial"/>
          <w:i/>
          <w:sz w:val="16"/>
          <w:szCs w:val="16"/>
        </w:rPr>
        <w:t>Wash system</w:t>
      </w:r>
    </w:p>
    <w:p w14:paraId="4318969C" w14:textId="77777777" w:rsidR="002811BE" w:rsidRPr="00C8588B" w:rsidRDefault="002811BE" w:rsidP="002811BE">
      <w:pPr>
        <w:rPr>
          <w:rFonts w:ascii="Arial" w:hAnsi="Arial" w:cs="Arial"/>
          <w:i/>
          <w:sz w:val="16"/>
          <w:szCs w:val="16"/>
        </w:rPr>
      </w:pPr>
      <w:r w:rsidRPr="00C8588B">
        <w:rPr>
          <w:rFonts w:ascii="Arial" w:hAnsi="Arial" w:cs="Arial"/>
          <w:i/>
          <w:sz w:val="16"/>
          <w:szCs w:val="16"/>
        </w:rPr>
        <w:t>On Site Fuel Systems</w:t>
      </w:r>
    </w:p>
    <w:p w14:paraId="2156C387" w14:textId="77777777" w:rsidR="002811BE" w:rsidRPr="00C8588B" w:rsidRDefault="002811BE" w:rsidP="002811BE">
      <w:pPr>
        <w:pStyle w:val="ListParagraph"/>
        <w:numPr>
          <w:ilvl w:val="0"/>
          <w:numId w:val="6"/>
        </w:numPr>
        <w:spacing w:line="256" w:lineRule="auto"/>
        <w:rPr>
          <w:rFonts w:ascii="Arial" w:hAnsi="Arial" w:cs="Arial"/>
          <w:i/>
          <w:sz w:val="16"/>
          <w:szCs w:val="16"/>
        </w:rPr>
      </w:pPr>
      <w:r w:rsidRPr="00C8588B">
        <w:rPr>
          <w:rFonts w:ascii="Arial" w:hAnsi="Arial" w:cs="Arial"/>
          <w:i/>
          <w:sz w:val="16"/>
          <w:szCs w:val="16"/>
        </w:rPr>
        <w:t>Dispensers</w:t>
      </w:r>
    </w:p>
    <w:p w14:paraId="1897D841" w14:textId="77777777" w:rsidR="002811BE" w:rsidRPr="00C8588B" w:rsidRDefault="002811BE" w:rsidP="002811BE">
      <w:pPr>
        <w:pStyle w:val="ListParagraph"/>
        <w:numPr>
          <w:ilvl w:val="1"/>
          <w:numId w:val="6"/>
        </w:numPr>
        <w:spacing w:line="256" w:lineRule="auto"/>
        <w:rPr>
          <w:rFonts w:ascii="Arial" w:hAnsi="Arial" w:cs="Arial"/>
          <w:i/>
          <w:sz w:val="16"/>
          <w:szCs w:val="16"/>
        </w:rPr>
      </w:pPr>
      <w:r w:rsidRPr="00C8588B">
        <w:rPr>
          <w:rFonts w:ascii="Arial" w:hAnsi="Arial" w:cs="Arial"/>
          <w:i/>
          <w:sz w:val="16"/>
          <w:szCs w:val="16"/>
        </w:rPr>
        <w:t>Hoses</w:t>
      </w:r>
    </w:p>
    <w:p w14:paraId="144FF0A9" w14:textId="77777777" w:rsidR="002811BE" w:rsidRPr="00C8588B" w:rsidRDefault="002811BE" w:rsidP="002811BE">
      <w:pPr>
        <w:pStyle w:val="ListParagraph"/>
        <w:numPr>
          <w:ilvl w:val="1"/>
          <w:numId w:val="6"/>
        </w:numPr>
        <w:spacing w:line="256" w:lineRule="auto"/>
        <w:rPr>
          <w:rFonts w:ascii="Arial" w:hAnsi="Arial" w:cs="Arial"/>
          <w:i/>
          <w:sz w:val="16"/>
          <w:szCs w:val="16"/>
        </w:rPr>
      </w:pPr>
      <w:r w:rsidRPr="00C8588B">
        <w:rPr>
          <w:rFonts w:ascii="Arial" w:hAnsi="Arial" w:cs="Arial"/>
          <w:i/>
          <w:sz w:val="16"/>
          <w:szCs w:val="16"/>
        </w:rPr>
        <w:t>Nozzles</w:t>
      </w:r>
    </w:p>
    <w:p w14:paraId="59D03BF7" w14:textId="77777777" w:rsidR="002811BE" w:rsidRPr="00C8588B" w:rsidRDefault="002811BE" w:rsidP="002811BE">
      <w:pPr>
        <w:pStyle w:val="ListParagraph"/>
        <w:numPr>
          <w:ilvl w:val="1"/>
          <w:numId w:val="6"/>
        </w:numPr>
        <w:spacing w:line="256" w:lineRule="auto"/>
        <w:rPr>
          <w:rFonts w:ascii="Arial" w:hAnsi="Arial" w:cs="Arial"/>
          <w:i/>
          <w:sz w:val="16"/>
          <w:szCs w:val="16"/>
        </w:rPr>
      </w:pPr>
      <w:r w:rsidRPr="00C8588B">
        <w:rPr>
          <w:rFonts w:ascii="Arial" w:hAnsi="Arial" w:cs="Arial"/>
          <w:i/>
          <w:sz w:val="16"/>
          <w:szCs w:val="16"/>
        </w:rPr>
        <w:t>Containment</w:t>
      </w:r>
    </w:p>
    <w:p w14:paraId="249951E4" w14:textId="77777777" w:rsidR="002811BE" w:rsidRPr="00C8588B" w:rsidRDefault="002811BE" w:rsidP="002811BE">
      <w:pPr>
        <w:pStyle w:val="ListParagraph"/>
        <w:numPr>
          <w:ilvl w:val="1"/>
          <w:numId w:val="6"/>
        </w:numPr>
        <w:spacing w:line="256" w:lineRule="auto"/>
        <w:rPr>
          <w:rFonts w:ascii="Arial" w:hAnsi="Arial" w:cs="Arial"/>
          <w:i/>
          <w:sz w:val="16"/>
          <w:szCs w:val="16"/>
        </w:rPr>
      </w:pPr>
      <w:r w:rsidRPr="00C8588B">
        <w:rPr>
          <w:rFonts w:ascii="Arial" w:hAnsi="Arial" w:cs="Arial"/>
          <w:i/>
          <w:sz w:val="16"/>
          <w:szCs w:val="16"/>
        </w:rPr>
        <w:t>Lights</w:t>
      </w:r>
    </w:p>
    <w:p w14:paraId="28E76588" w14:textId="77777777" w:rsidR="002811BE" w:rsidRPr="00C8588B" w:rsidRDefault="002811BE" w:rsidP="002811BE">
      <w:pPr>
        <w:pStyle w:val="ListParagraph"/>
        <w:numPr>
          <w:ilvl w:val="0"/>
          <w:numId w:val="6"/>
        </w:numPr>
        <w:spacing w:line="256" w:lineRule="auto"/>
        <w:rPr>
          <w:rFonts w:ascii="Arial" w:hAnsi="Arial" w:cs="Arial"/>
          <w:i/>
          <w:sz w:val="16"/>
          <w:szCs w:val="16"/>
        </w:rPr>
      </w:pPr>
      <w:r w:rsidRPr="00C8588B">
        <w:rPr>
          <w:rFonts w:ascii="Arial" w:hAnsi="Arial" w:cs="Arial"/>
          <w:i/>
          <w:sz w:val="16"/>
          <w:szCs w:val="16"/>
        </w:rPr>
        <w:t>Tank</w:t>
      </w:r>
    </w:p>
    <w:p w14:paraId="502ED3BE" w14:textId="77777777" w:rsidR="002811BE" w:rsidRPr="00C8588B" w:rsidRDefault="002811BE" w:rsidP="002811BE">
      <w:pPr>
        <w:pStyle w:val="ListParagraph"/>
        <w:numPr>
          <w:ilvl w:val="1"/>
          <w:numId w:val="6"/>
        </w:numPr>
        <w:spacing w:line="256" w:lineRule="auto"/>
        <w:rPr>
          <w:rFonts w:ascii="Arial" w:hAnsi="Arial" w:cs="Arial"/>
          <w:i/>
          <w:sz w:val="16"/>
          <w:szCs w:val="16"/>
        </w:rPr>
      </w:pPr>
      <w:r w:rsidRPr="00C8588B">
        <w:rPr>
          <w:rFonts w:ascii="Arial" w:hAnsi="Arial" w:cs="Arial"/>
          <w:i/>
          <w:sz w:val="16"/>
          <w:szCs w:val="16"/>
        </w:rPr>
        <w:t>Fill Stands</w:t>
      </w:r>
    </w:p>
    <w:p w14:paraId="2F7E08D9" w14:textId="77777777" w:rsidR="002811BE" w:rsidRPr="00C8588B" w:rsidRDefault="002811BE" w:rsidP="002811BE">
      <w:pPr>
        <w:pStyle w:val="ListParagraph"/>
        <w:numPr>
          <w:ilvl w:val="1"/>
          <w:numId w:val="6"/>
        </w:numPr>
        <w:spacing w:line="256" w:lineRule="auto"/>
        <w:rPr>
          <w:rFonts w:ascii="Arial" w:hAnsi="Arial" w:cs="Arial"/>
          <w:i/>
          <w:sz w:val="16"/>
          <w:szCs w:val="16"/>
        </w:rPr>
      </w:pPr>
      <w:r w:rsidRPr="00C8588B">
        <w:rPr>
          <w:rFonts w:ascii="Arial" w:hAnsi="Arial" w:cs="Arial"/>
          <w:i/>
          <w:sz w:val="16"/>
          <w:szCs w:val="16"/>
        </w:rPr>
        <w:t>Lids</w:t>
      </w:r>
    </w:p>
    <w:p w14:paraId="11264B18" w14:textId="77777777" w:rsidR="002811BE" w:rsidRPr="00C8588B" w:rsidRDefault="002811BE" w:rsidP="002811BE">
      <w:pPr>
        <w:pStyle w:val="ListParagraph"/>
        <w:numPr>
          <w:ilvl w:val="1"/>
          <w:numId w:val="6"/>
        </w:numPr>
        <w:spacing w:line="256" w:lineRule="auto"/>
        <w:rPr>
          <w:rFonts w:ascii="Arial" w:hAnsi="Arial" w:cs="Arial"/>
          <w:i/>
          <w:sz w:val="16"/>
          <w:szCs w:val="16"/>
        </w:rPr>
      </w:pPr>
      <w:r w:rsidRPr="00C8588B">
        <w:rPr>
          <w:rFonts w:ascii="Arial" w:hAnsi="Arial" w:cs="Arial"/>
          <w:i/>
          <w:sz w:val="16"/>
          <w:szCs w:val="16"/>
        </w:rPr>
        <w:t>Pump’s containment</w:t>
      </w:r>
    </w:p>
    <w:p w14:paraId="051B9E88" w14:textId="77777777" w:rsidR="002811BE" w:rsidRPr="00C8588B" w:rsidRDefault="002811BE" w:rsidP="002811BE">
      <w:pPr>
        <w:pStyle w:val="ListParagraph"/>
        <w:numPr>
          <w:ilvl w:val="1"/>
          <w:numId w:val="6"/>
        </w:numPr>
        <w:spacing w:line="256" w:lineRule="auto"/>
        <w:rPr>
          <w:rFonts w:ascii="Arial" w:hAnsi="Arial" w:cs="Arial"/>
          <w:i/>
          <w:sz w:val="16"/>
          <w:szCs w:val="16"/>
        </w:rPr>
      </w:pPr>
      <w:r w:rsidRPr="00C8588B">
        <w:rPr>
          <w:rFonts w:ascii="Arial" w:hAnsi="Arial" w:cs="Arial"/>
          <w:i/>
          <w:sz w:val="16"/>
          <w:szCs w:val="16"/>
        </w:rPr>
        <w:t>Pipe containment</w:t>
      </w:r>
    </w:p>
    <w:p w14:paraId="0F9D6D79" w14:textId="77777777" w:rsidR="002811BE" w:rsidRPr="00C8588B" w:rsidRDefault="002811BE" w:rsidP="002811BE">
      <w:pPr>
        <w:pStyle w:val="ListParagraph"/>
        <w:numPr>
          <w:ilvl w:val="1"/>
          <w:numId w:val="6"/>
        </w:numPr>
        <w:spacing w:line="256" w:lineRule="auto"/>
        <w:rPr>
          <w:rFonts w:ascii="Arial" w:hAnsi="Arial" w:cs="Arial"/>
          <w:i/>
          <w:sz w:val="16"/>
          <w:szCs w:val="16"/>
        </w:rPr>
      </w:pPr>
      <w:r w:rsidRPr="00C8588B">
        <w:rPr>
          <w:rFonts w:ascii="Arial" w:hAnsi="Arial" w:cs="Arial"/>
          <w:i/>
          <w:sz w:val="16"/>
          <w:szCs w:val="16"/>
        </w:rPr>
        <w:t>Water sensors</w:t>
      </w:r>
    </w:p>
    <w:p w14:paraId="257D78ED" w14:textId="77777777" w:rsidR="002811BE" w:rsidRPr="00C8588B" w:rsidRDefault="002811BE" w:rsidP="002811BE">
      <w:pPr>
        <w:pStyle w:val="ListParagraph"/>
        <w:numPr>
          <w:ilvl w:val="1"/>
          <w:numId w:val="6"/>
        </w:numPr>
        <w:spacing w:line="256" w:lineRule="auto"/>
        <w:rPr>
          <w:rFonts w:ascii="Arial" w:hAnsi="Arial" w:cs="Arial"/>
          <w:i/>
          <w:sz w:val="16"/>
          <w:szCs w:val="16"/>
        </w:rPr>
      </w:pPr>
      <w:r w:rsidRPr="00C8588B">
        <w:rPr>
          <w:rFonts w:ascii="Arial" w:hAnsi="Arial" w:cs="Arial"/>
          <w:i/>
          <w:sz w:val="16"/>
          <w:szCs w:val="16"/>
        </w:rPr>
        <w:t>Leak Sensors</w:t>
      </w:r>
    </w:p>
    <w:p w14:paraId="5994D7E4" w14:textId="77777777" w:rsidR="002811BE" w:rsidRPr="00C8588B" w:rsidRDefault="002811BE" w:rsidP="002811BE">
      <w:pPr>
        <w:pStyle w:val="ListParagraph"/>
        <w:numPr>
          <w:ilvl w:val="1"/>
          <w:numId w:val="6"/>
        </w:numPr>
        <w:spacing w:line="256" w:lineRule="auto"/>
        <w:rPr>
          <w:rFonts w:ascii="Arial" w:hAnsi="Arial" w:cs="Arial"/>
          <w:i/>
          <w:sz w:val="16"/>
          <w:szCs w:val="16"/>
        </w:rPr>
      </w:pPr>
      <w:r w:rsidRPr="00C8588B">
        <w:rPr>
          <w:rFonts w:ascii="Arial" w:hAnsi="Arial" w:cs="Arial"/>
          <w:i/>
          <w:sz w:val="16"/>
          <w:szCs w:val="16"/>
        </w:rPr>
        <w:t>Fill vents</w:t>
      </w:r>
    </w:p>
    <w:p w14:paraId="3E2B1DB8" w14:textId="77777777" w:rsidR="002811BE" w:rsidRPr="00C8588B" w:rsidRDefault="002811BE" w:rsidP="002811BE">
      <w:pPr>
        <w:pStyle w:val="ListParagraph"/>
        <w:numPr>
          <w:ilvl w:val="0"/>
          <w:numId w:val="6"/>
        </w:numPr>
        <w:spacing w:line="256" w:lineRule="auto"/>
        <w:rPr>
          <w:rFonts w:ascii="Arial" w:hAnsi="Arial" w:cs="Arial"/>
          <w:i/>
          <w:sz w:val="16"/>
          <w:szCs w:val="16"/>
        </w:rPr>
      </w:pPr>
      <w:r w:rsidRPr="00C8588B">
        <w:rPr>
          <w:rFonts w:ascii="Arial" w:hAnsi="Arial" w:cs="Arial"/>
          <w:i/>
          <w:sz w:val="16"/>
          <w:szCs w:val="16"/>
        </w:rPr>
        <w:t>Electrical</w:t>
      </w:r>
    </w:p>
    <w:p w14:paraId="171FF829" w14:textId="77777777" w:rsidR="002811BE" w:rsidRPr="00C8588B" w:rsidRDefault="002811BE" w:rsidP="002811BE">
      <w:pPr>
        <w:pStyle w:val="ListParagraph"/>
        <w:numPr>
          <w:ilvl w:val="1"/>
          <w:numId w:val="6"/>
        </w:numPr>
        <w:spacing w:line="256" w:lineRule="auto"/>
        <w:rPr>
          <w:rFonts w:ascii="Arial" w:hAnsi="Arial" w:cs="Arial"/>
          <w:i/>
          <w:sz w:val="16"/>
          <w:szCs w:val="16"/>
        </w:rPr>
      </w:pPr>
      <w:r w:rsidRPr="00C8588B">
        <w:rPr>
          <w:rFonts w:ascii="Arial" w:hAnsi="Arial" w:cs="Arial"/>
          <w:i/>
          <w:sz w:val="16"/>
          <w:szCs w:val="16"/>
        </w:rPr>
        <w:t>Card reader</w:t>
      </w:r>
    </w:p>
    <w:p w14:paraId="407FE7FB" w14:textId="77777777" w:rsidR="002811BE" w:rsidRPr="00C8588B" w:rsidRDefault="002811BE" w:rsidP="002811BE">
      <w:pPr>
        <w:pStyle w:val="ListParagraph"/>
        <w:numPr>
          <w:ilvl w:val="1"/>
          <w:numId w:val="6"/>
        </w:numPr>
        <w:spacing w:line="256" w:lineRule="auto"/>
        <w:rPr>
          <w:rFonts w:ascii="Arial" w:hAnsi="Arial" w:cs="Arial"/>
          <w:i/>
          <w:sz w:val="16"/>
          <w:szCs w:val="16"/>
        </w:rPr>
      </w:pPr>
      <w:r w:rsidRPr="00C8588B">
        <w:rPr>
          <w:rFonts w:ascii="Arial" w:hAnsi="Arial" w:cs="Arial"/>
          <w:i/>
          <w:sz w:val="16"/>
          <w:szCs w:val="16"/>
        </w:rPr>
        <w:t>Control panels</w:t>
      </w:r>
    </w:p>
    <w:p w14:paraId="05F34CAC" w14:textId="62FB5F66" w:rsidR="002811BE" w:rsidRPr="00C8588B" w:rsidRDefault="002811BE" w:rsidP="002811BE">
      <w:pPr>
        <w:pStyle w:val="ListParagraph"/>
        <w:numPr>
          <w:ilvl w:val="1"/>
          <w:numId w:val="6"/>
        </w:numPr>
        <w:spacing w:line="256" w:lineRule="auto"/>
        <w:rPr>
          <w:rFonts w:ascii="Arial" w:hAnsi="Arial" w:cs="Arial"/>
          <w:i/>
          <w:sz w:val="16"/>
          <w:szCs w:val="16"/>
        </w:rPr>
      </w:pPr>
      <w:r w:rsidRPr="00C8588B">
        <w:rPr>
          <w:rFonts w:ascii="Arial" w:hAnsi="Arial" w:cs="Arial"/>
          <w:i/>
          <w:sz w:val="16"/>
          <w:szCs w:val="16"/>
        </w:rPr>
        <w:t>Printers</w:t>
      </w:r>
    </w:p>
    <w:p w14:paraId="6087B4CE" w14:textId="04E6213B" w:rsidR="00DB5345" w:rsidRPr="00C8588B" w:rsidRDefault="00DB5345" w:rsidP="002811BE">
      <w:pPr>
        <w:pStyle w:val="ListParagraph"/>
        <w:numPr>
          <w:ilvl w:val="1"/>
          <w:numId w:val="6"/>
        </w:numPr>
        <w:spacing w:line="256" w:lineRule="auto"/>
        <w:rPr>
          <w:rFonts w:ascii="Arial" w:hAnsi="Arial" w:cs="Arial"/>
          <w:i/>
          <w:sz w:val="16"/>
          <w:szCs w:val="16"/>
        </w:rPr>
      </w:pPr>
      <w:r w:rsidRPr="00C8588B">
        <w:rPr>
          <w:rFonts w:ascii="Arial" w:hAnsi="Arial" w:cs="Arial"/>
          <w:i/>
          <w:sz w:val="16"/>
          <w:szCs w:val="16"/>
        </w:rPr>
        <w:t>System Diagnostic Center</w:t>
      </w:r>
    </w:p>
    <w:p w14:paraId="58FFFFD1" w14:textId="295664EA" w:rsidR="004F69BB" w:rsidRDefault="004F69BB" w:rsidP="008D691A">
      <w:pPr>
        <w:pStyle w:val="ListParagraph"/>
        <w:spacing w:line="256" w:lineRule="auto"/>
        <w:ind w:left="1290"/>
        <w:rPr>
          <w:rFonts w:ascii="Arial" w:hAnsi="Arial" w:cs="Arial"/>
          <w:sz w:val="24"/>
          <w:szCs w:val="24"/>
        </w:rPr>
      </w:pPr>
    </w:p>
    <w:p w14:paraId="4EB72460" w14:textId="108834EB" w:rsidR="00DB5345" w:rsidRPr="00F255A3" w:rsidRDefault="00DB5345" w:rsidP="00F47313">
      <w:pPr>
        <w:pStyle w:val="Heading2"/>
      </w:pPr>
      <w:bookmarkStart w:id="21" w:name="_Toc38975988"/>
      <w:r w:rsidRPr="00F255A3">
        <w:t>Equipment Inspection</w:t>
      </w:r>
      <w:bookmarkEnd w:id="21"/>
    </w:p>
    <w:p w14:paraId="52017309" w14:textId="110289AB" w:rsidR="005852EB" w:rsidRDefault="005852EB" w:rsidP="005852EB">
      <w:pPr>
        <w:rPr>
          <w:sz w:val="24"/>
          <w:szCs w:val="28"/>
        </w:rPr>
      </w:pPr>
      <w:r w:rsidRPr="00AE3220">
        <w:rPr>
          <w:rFonts w:ascii="Arial" w:hAnsi="Arial" w:cs="Arial"/>
          <w:color w:val="FF0000"/>
          <w:sz w:val="24"/>
          <w:szCs w:val="24"/>
        </w:rPr>
        <w:t>(Job title of employee(s) responsible)</w:t>
      </w:r>
      <w:r w:rsidRPr="00927C8D">
        <w:rPr>
          <w:rFonts w:ascii="Arial" w:hAnsi="Arial" w:cs="Arial"/>
          <w:sz w:val="24"/>
          <w:szCs w:val="24"/>
        </w:rPr>
        <w:t xml:space="preserve"> will complete a monthly </w:t>
      </w:r>
      <w:r>
        <w:rPr>
          <w:rFonts w:ascii="Arial" w:hAnsi="Arial" w:cs="Arial"/>
          <w:sz w:val="24"/>
          <w:szCs w:val="24"/>
        </w:rPr>
        <w:t>inspection of the equipment utilizing the equipment inspection checklist</w:t>
      </w:r>
      <w:r w:rsidR="002527E7">
        <w:rPr>
          <w:rFonts w:ascii="Arial" w:hAnsi="Arial" w:cs="Arial"/>
          <w:sz w:val="24"/>
          <w:szCs w:val="24"/>
        </w:rPr>
        <w:t xml:space="preserve"> specific to equipment</w:t>
      </w:r>
      <w:r>
        <w:rPr>
          <w:rFonts w:ascii="Arial" w:hAnsi="Arial" w:cs="Arial"/>
          <w:sz w:val="24"/>
          <w:szCs w:val="24"/>
        </w:rPr>
        <w:t xml:space="preserve">. </w:t>
      </w:r>
      <w:r w:rsidRPr="00CB0266">
        <w:rPr>
          <w:rFonts w:ascii="Arial" w:hAnsi="Arial" w:cs="Arial"/>
          <w:color w:val="FF0000"/>
          <w:sz w:val="24"/>
          <w:szCs w:val="24"/>
        </w:rPr>
        <w:t xml:space="preserve">(Enter </w:t>
      </w:r>
      <w:r w:rsidR="002527E7">
        <w:rPr>
          <w:rFonts w:ascii="Arial" w:hAnsi="Arial" w:cs="Arial"/>
          <w:color w:val="FF0000"/>
          <w:sz w:val="24"/>
          <w:szCs w:val="24"/>
        </w:rPr>
        <w:t>y</w:t>
      </w:r>
      <w:r w:rsidRPr="00CB0266">
        <w:rPr>
          <w:rFonts w:ascii="Arial" w:hAnsi="Arial" w:cs="Arial"/>
          <w:color w:val="FF0000"/>
          <w:sz w:val="24"/>
          <w:szCs w:val="24"/>
        </w:rPr>
        <w:t>our agencies’ process here)</w:t>
      </w:r>
      <w:r>
        <w:rPr>
          <w:rFonts w:ascii="Arial" w:hAnsi="Arial" w:cs="Arial"/>
          <w:color w:val="FF0000"/>
          <w:sz w:val="24"/>
          <w:szCs w:val="24"/>
        </w:rPr>
        <w:t xml:space="preserve">. </w:t>
      </w:r>
      <w:r>
        <w:rPr>
          <w:rFonts w:ascii="Arial" w:hAnsi="Arial" w:cs="Arial"/>
          <w:sz w:val="24"/>
          <w:szCs w:val="24"/>
        </w:rPr>
        <w:t>The documentation of the inspection and any maintenance or repairs performed during this inspection will be recorded in the SDDOT asset management software for equipment $50,000 and over. If the equipment cost was $5,000 and $49,999 keep documentation of inspections on file. It is required to have signed documentation of the inspections conducted on file.</w:t>
      </w:r>
    </w:p>
    <w:p w14:paraId="1AAF2F49" w14:textId="4E1ED96E" w:rsidR="00CB0266" w:rsidRPr="00C8588B" w:rsidRDefault="00CB0266" w:rsidP="00CB0266">
      <w:pPr>
        <w:rPr>
          <w:rFonts w:ascii="Arial" w:hAnsi="Arial" w:cs="Arial"/>
          <w:i/>
          <w:sz w:val="16"/>
          <w:szCs w:val="16"/>
        </w:rPr>
      </w:pPr>
      <w:r w:rsidRPr="00C8588B">
        <w:rPr>
          <w:rFonts w:ascii="Arial" w:hAnsi="Arial" w:cs="Arial"/>
          <w:i/>
          <w:sz w:val="16"/>
          <w:szCs w:val="16"/>
        </w:rPr>
        <w:t>On Site Fuel Systems inspection example.</w:t>
      </w:r>
    </w:p>
    <w:p w14:paraId="4DB5B233" w14:textId="77777777" w:rsidR="00CB0266" w:rsidRPr="00C8588B" w:rsidRDefault="00CB0266" w:rsidP="00CB0266">
      <w:pPr>
        <w:pStyle w:val="ListParagraph"/>
        <w:numPr>
          <w:ilvl w:val="0"/>
          <w:numId w:val="6"/>
        </w:numPr>
        <w:spacing w:line="256" w:lineRule="auto"/>
        <w:rPr>
          <w:rFonts w:ascii="Arial" w:hAnsi="Arial" w:cs="Arial"/>
          <w:i/>
          <w:sz w:val="16"/>
          <w:szCs w:val="16"/>
        </w:rPr>
      </w:pPr>
      <w:r w:rsidRPr="00C8588B">
        <w:rPr>
          <w:rFonts w:ascii="Arial" w:hAnsi="Arial" w:cs="Arial"/>
          <w:i/>
          <w:sz w:val="16"/>
          <w:szCs w:val="16"/>
        </w:rPr>
        <w:t>Dispensers</w:t>
      </w:r>
    </w:p>
    <w:p w14:paraId="4E822E96" w14:textId="77777777" w:rsidR="00CB0266" w:rsidRPr="00C8588B" w:rsidRDefault="00CB0266" w:rsidP="00CB0266">
      <w:pPr>
        <w:pStyle w:val="ListParagraph"/>
        <w:numPr>
          <w:ilvl w:val="1"/>
          <w:numId w:val="22"/>
        </w:numPr>
        <w:spacing w:line="256" w:lineRule="auto"/>
        <w:rPr>
          <w:rFonts w:ascii="Arial" w:hAnsi="Arial" w:cs="Arial"/>
          <w:i/>
          <w:sz w:val="16"/>
          <w:szCs w:val="16"/>
        </w:rPr>
      </w:pPr>
      <w:r w:rsidRPr="00C8588B">
        <w:rPr>
          <w:rFonts w:ascii="Arial" w:hAnsi="Arial" w:cs="Arial"/>
          <w:i/>
          <w:sz w:val="16"/>
          <w:szCs w:val="16"/>
        </w:rPr>
        <w:t>Hoses</w:t>
      </w:r>
    </w:p>
    <w:p w14:paraId="73420515" w14:textId="77777777" w:rsidR="00CB0266" w:rsidRPr="00C8588B" w:rsidRDefault="00CB0266" w:rsidP="00CB0266">
      <w:pPr>
        <w:pStyle w:val="ListParagraph"/>
        <w:numPr>
          <w:ilvl w:val="1"/>
          <w:numId w:val="22"/>
        </w:numPr>
        <w:spacing w:line="256" w:lineRule="auto"/>
        <w:rPr>
          <w:rFonts w:ascii="Arial" w:hAnsi="Arial" w:cs="Arial"/>
          <w:i/>
          <w:sz w:val="16"/>
          <w:szCs w:val="16"/>
        </w:rPr>
      </w:pPr>
      <w:r w:rsidRPr="00C8588B">
        <w:rPr>
          <w:rFonts w:ascii="Arial" w:hAnsi="Arial" w:cs="Arial"/>
          <w:i/>
          <w:sz w:val="16"/>
          <w:szCs w:val="16"/>
        </w:rPr>
        <w:t>Nozzles</w:t>
      </w:r>
    </w:p>
    <w:p w14:paraId="46C9F99A" w14:textId="77777777" w:rsidR="00CB0266" w:rsidRPr="00C8588B" w:rsidRDefault="00CB0266" w:rsidP="00CB0266">
      <w:pPr>
        <w:pStyle w:val="ListParagraph"/>
        <w:numPr>
          <w:ilvl w:val="1"/>
          <w:numId w:val="22"/>
        </w:numPr>
        <w:spacing w:line="256" w:lineRule="auto"/>
        <w:rPr>
          <w:rFonts w:ascii="Arial" w:hAnsi="Arial" w:cs="Arial"/>
          <w:i/>
          <w:sz w:val="16"/>
          <w:szCs w:val="16"/>
        </w:rPr>
      </w:pPr>
      <w:r w:rsidRPr="00C8588B">
        <w:rPr>
          <w:rFonts w:ascii="Arial" w:hAnsi="Arial" w:cs="Arial"/>
          <w:i/>
          <w:sz w:val="16"/>
          <w:szCs w:val="16"/>
        </w:rPr>
        <w:t>Containment</w:t>
      </w:r>
    </w:p>
    <w:p w14:paraId="4D797644" w14:textId="77777777" w:rsidR="00CB0266" w:rsidRPr="00C8588B" w:rsidRDefault="00CB0266" w:rsidP="00CB0266">
      <w:pPr>
        <w:pStyle w:val="ListParagraph"/>
        <w:numPr>
          <w:ilvl w:val="1"/>
          <w:numId w:val="22"/>
        </w:numPr>
        <w:spacing w:line="256" w:lineRule="auto"/>
        <w:rPr>
          <w:rFonts w:ascii="Arial" w:hAnsi="Arial" w:cs="Arial"/>
          <w:i/>
          <w:sz w:val="16"/>
          <w:szCs w:val="16"/>
        </w:rPr>
      </w:pPr>
      <w:r w:rsidRPr="00C8588B">
        <w:rPr>
          <w:rFonts w:ascii="Arial" w:hAnsi="Arial" w:cs="Arial"/>
          <w:i/>
          <w:sz w:val="16"/>
          <w:szCs w:val="16"/>
        </w:rPr>
        <w:t>Lights</w:t>
      </w:r>
    </w:p>
    <w:p w14:paraId="47BAE911" w14:textId="77777777" w:rsidR="00CB0266" w:rsidRPr="00C8588B" w:rsidRDefault="00CB0266" w:rsidP="00CB0266">
      <w:pPr>
        <w:pStyle w:val="ListParagraph"/>
        <w:numPr>
          <w:ilvl w:val="0"/>
          <w:numId w:val="6"/>
        </w:numPr>
        <w:spacing w:line="256" w:lineRule="auto"/>
        <w:rPr>
          <w:rFonts w:ascii="Arial" w:hAnsi="Arial" w:cs="Arial"/>
          <w:i/>
          <w:sz w:val="16"/>
          <w:szCs w:val="16"/>
        </w:rPr>
      </w:pPr>
      <w:r w:rsidRPr="00C8588B">
        <w:rPr>
          <w:rFonts w:ascii="Arial" w:hAnsi="Arial" w:cs="Arial"/>
          <w:i/>
          <w:sz w:val="16"/>
          <w:szCs w:val="16"/>
        </w:rPr>
        <w:t>Tank</w:t>
      </w:r>
    </w:p>
    <w:p w14:paraId="688C0D43" w14:textId="77777777" w:rsidR="00CB0266" w:rsidRPr="00C8588B" w:rsidRDefault="00CB0266" w:rsidP="00CB0266">
      <w:pPr>
        <w:pStyle w:val="ListParagraph"/>
        <w:numPr>
          <w:ilvl w:val="1"/>
          <w:numId w:val="22"/>
        </w:numPr>
        <w:spacing w:line="256" w:lineRule="auto"/>
        <w:rPr>
          <w:rFonts w:ascii="Arial" w:hAnsi="Arial" w:cs="Arial"/>
          <w:i/>
          <w:sz w:val="16"/>
          <w:szCs w:val="16"/>
        </w:rPr>
      </w:pPr>
      <w:r w:rsidRPr="00C8588B">
        <w:rPr>
          <w:rFonts w:ascii="Arial" w:hAnsi="Arial" w:cs="Arial"/>
          <w:i/>
          <w:sz w:val="16"/>
          <w:szCs w:val="16"/>
        </w:rPr>
        <w:t>Fill Stands</w:t>
      </w:r>
    </w:p>
    <w:p w14:paraId="5FE5A63E" w14:textId="77777777" w:rsidR="00CB0266" w:rsidRPr="00C8588B" w:rsidRDefault="00CB0266" w:rsidP="00CB0266">
      <w:pPr>
        <w:pStyle w:val="ListParagraph"/>
        <w:numPr>
          <w:ilvl w:val="1"/>
          <w:numId w:val="22"/>
        </w:numPr>
        <w:spacing w:line="256" w:lineRule="auto"/>
        <w:rPr>
          <w:rFonts w:ascii="Arial" w:hAnsi="Arial" w:cs="Arial"/>
          <w:i/>
          <w:sz w:val="16"/>
          <w:szCs w:val="16"/>
        </w:rPr>
      </w:pPr>
      <w:r w:rsidRPr="00C8588B">
        <w:rPr>
          <w:rFonts w:ascii="Arial" w:hAnsi="Arial" w:cs="Arial"/>
          <w:i/>
          <w:sz w:val="16"/>
          <w:szCs w:val="16"/>
        </w:rPr>
        <w:t>Lids</w:t>
      </w:r>
    </w:p>
    <w:p w14:paraId="08278FBD" w14:textId="77777777" w:rsidR="00CB0266" w:rsidRPr="00C8588B" w:rsidRDefault="00CB0266" w:rsidP="00CB0266">
      <w:pPr>
        <w:pStyle w:val="ListParagraph"/>
        <w:numPr>
          <w:ilvl w:val="1"/>
          <w:numId w:val="22"/>
        </w:numPr>
        <w:spacing w:line="256" w:lineRule="auto"/>
        <w:rPr>
          <w:rFonts w:ascii="Arial" w:hAnsi="Arial" w:cs="Arial"/>
          <w:i/>
          <w:sz w:val="16"/>
          <w:szCs w:val="16"/>
        </w:rPr>
      </w:pPr>
      <w:r w:rsidRPr="00C8588B">
        <w:rPr>
          <w:rFonts w:ascii="Arial" w:hAnsi="Arial" w:cs="Arial"/>
          <w:i/>
          <w:sz w:val="16"/>
          <w:szCs w:val="16"/>
        </w:rPr>
        <w:t>Pump’s containment</w:t>
      </w:r>
    </w:p>
    <w:p w14:paraId="70C1F8C2" w14:textId="77777777" w:rsidR="00CB0266" w:rsidRPr="00C8588B" w:rsidRDefault="00CB0266" w:rsidP="00CB0266">
      <w:pPr>
        <w:pStyle w:val="ListParagraph"/>
        <w:numPr>
          <w:ilvl w:val="1"/>
          <w:numId w:val="22"/>
        </w:numPr>
        <w:spacing w:line="256" w:lineRule="auto"/>
        <w:rPr>
          <w:rFonts w:ascii="Arial" w:hAnsi="Arial" w:cs="Arial"/>
          <w:i/>
          <w:sz w:val="16"/>
          <w:szCs w:val="16"/>
        </w:rPr>
      </w:pPr>
      <w:r w:rsidRPr="00C8588B">
        <w:rPr>
          <w:rFonts w:ascii="Arial" w:hAnsi="Arial" w:cs="Arial"/>
          <w:i/>
          <w:sz w:val="16"/>
          <w:szCs w:val="16"/>
        </w:rPr>
        <w:t>Pipe containment</w:t>
      </w:r>
    </w:p>
    <w:p w14:paraId="5C712608" w14:textId="77777777" w:rsidR="00CB0266" w:rsidRPr="00C8588B" w:rsidRDefault="00CB0266" w:rsidP="00CB0266">
      <w:pPr>
        <w:pStyle w:val="ListParagraph"/>
        <w:numPr>
          <w:ilvl w:val="1"/>
          <w:numId w:val="22"/>
        </w:numPr>
        <w:spacing w:line="256" w:lineRule="auto"/>
        <w:rPr>
          <w:rFonts w:ascii="Arial" w:hAnsi="Arial" w:cs="Arial"/>
          <w:i/>
          <w:sz w:val="16"/>
          <w:szCs w:val="16"/>
        </w:rPr>
      </w:pPr>
      <w:r w:rsidRPr="00C8588B">
        <w:rPr>
          <w:rFonts w:ascii="Arial" w:hAnsi="Arial" w:cs="Arial"/>
          <w:i/>
          <w:sz w:val="16"/>
          <w:szCs w:val="16"/>
        </w:rPr>
        <w:t>Water sensors</w:t>
      </w:r>
    </w:p>
    <w:p w14:paraId="7BCCEEF9" w14:textId="77777777" w:rsidR="00CB0266" w:rsidRPr="00C8588B" w:rsidRDefault="00CB0266" w:rsidP="00CB0266">
      <w:pPr>
        <w:pStyle w:val="ListParagraph"/>
        <w:numPr>
          <w:ilvl w:val="1"/>
          <w:numId w:val="22"/>
        </w:numPr>
        <w:spacing w:line="256" w:lineRule="auto"/>
        <w:rPr>
          <w:rFonts w:ascii="Arial" w:hAnsi="Arial" w:cs="Arial"/>
          <w:i/>
          <w:sz w:val="16"/>
          <w:szCs w:val="16"/>
        </w:rPr>
      </w:pPr>
      <w:r w:rsidRPr="00C8588B">
        <w:rPr>
          <w:rFonts w:ascii="Arial" w:hAnsi="Arial" w:cs="Arial"/>
          <w:i/>
          <w:sz w:val="16"/>
          <w:szCs w:val="16"/>
        </w:rPr>
        <w:t>Leak Sensors</w:t>
      </w:r>
    </w:p>
    <w:p w14:paraId="7FF8C023" w14:textId="77777777" w:rsidR="00CB0266" w:rsidRPr="00C8588B" w:rsidRDefault="00CB0266" w:rsidP="00CB0266">
      <w:pPr>
        <w:pStyle w:val="ListParagraph"/>
        <w:numPr>
          <w:ilvl w:val="1"/>
          <w:numId w:val="22"/>
        </w:numPr>
        <w:spacing w:line="256" w:lineRule="auto"/>
        <w:rPr>
          <w:rFonts w:ascii="Arial" w:hAnsi="Arial" w:cs="Arial"/>
          <w:i/>
          <w:sz w:val="16"/>
          <w:szCs w:val="16"/>
        </w:rPr>
      </w:pPr>
      <w:r w:rsidRPr="00C8588B">
        <w:rPr>
          <w:rFonts w:ascii="Arial" w:hAnsi="Arial" w:cs="Arial"/>
          <w:i/>
          <w:sz w:val="16"/>
          <w:szCs w:val="16"/>
        </w:rPr>
        <w:t>Fill vents</w:t>
      </w:r>
    </w:p>
    <w:p w14:paraId="04EFFE52" w14:textId="77777777" w:rsidR="00CB0266" w:rsidRPr="00C8588B" w:rsidRDefault="00CB0266" w:rsidP="00CB0266">
      <w:pPr>
        <w:pStyle w:val="ListParagraph"/>
        <w:numPr>
          <w:ilvl w:val="0"/>
          <w:numId w:val="6"/>
        </w:numPr>
        <w:spacing w:line="256" w:lineRule="auto"/>
        <w:rPr>
          <w:rFonts w:ascii="Arial" w:hAnsi="Arial" w:cs="Arial"/>
          <w:i/>
          <w:sz w:val="16"/>
          <w:szCs w:val="16"/>
        </w:rPr>
      </w:pPr>
      <w:r w:rsidRPr="00C8588B">
        <w:rPr>
          <w:rFonts w:ascii="Arial" w:hAnsi="Arial" w:cs="Arial"/>
          <w:i/>
          <w:sz w:val="16"/>
          <w:szCs w:val="16"/>
        </w:rPr>
        <w:t>Electrical</w:t>
      </w:r>
    </w:p>
    <w:p w14:paraId="05FC5028" w14:textId="77777777" w:rsidR="00CB0266" w:rsidRPr="00C8588B" w:rsidRDefault="00CB0266" w:rsidP="00CB0266">
      <w:pPr>
        <w:pStyle w:val="ListParagraph"/>
        <w:numPr>
          <w:ilvl w:val="1"/>
          <w:numId w:val="22"/>
        </w:numPr>
        <w:spacing w:line="256" w:lineRule="auto"/>
        <w:rPr>
          <w:rFonts w:ascii="Arial" w:hAnsi="Arial" w:cs="Arial"/>
          <w:i/>
          <w:sz w:val="16"/>
          <w:szCs w:val="16"/>
        </w:rPr>
      </w:pPr>
      <w:r w:rsidRPr="00C8588B">
        <w:rPr>
          <w:rFonts w:ascii="Arial" w:hAnsi="Arial" w:cs="Arial"/>
          <w:i/>
          <w:sz w:val="16"/>
          <w:szCs w:val="16"/>
        </w:rPr>
        <w:t>Card reader</w:t>
      </w:r>
    </w:p>
    <w:p w14:paraId="3B9BC322" w14:textId="77777777" w:rsidR="00CB0266" w:rsidRPr="00C8588B" w:rsidRDefault="00CB0266" w:rsidP="00CB0266">
      <w:pPr>
        <w:pStyle w:val="ListParagraph"/>
        <w:numPr>
          <w:ilvl w:val="1"/>
          <w:numId w:val="22"/>
        </w:numPr>
        <w:spacing w:line="256" w:lineRule="auto"/>
        <w:rPr>
          <w:rFonts w:ascii="Arial" w:hAnsi="Arial" w:cs="Arial"/>
          <w:i/>
          <w:sz w:val="16"/>
          <w:szCs w:val="16"/>
        </w:rPr>
      </w:pPr>
      <w:r w:rsidRPr="00C8588B">
        <w:rPr>
          <w:rFonts w:ascii="Arial" w:hAnsi="Arial" w:cs="Arial"/>
          <w:i/>
          <w:sz w:val="16"/>
          <w:szCs w:val="16"/>
        </w:rPr>
        <w:t>Control panels</w:t>
      </w:r>
    </w:p>
    <w:p w14:paraId="6199B675" w14:textId="77777777" w:rsidR="00CB0266" w:rsidRPr="00C8588B" w:rsidRDefault="00CB0266" w:rsidP="00CB0266">
      <w:pPr>
        <w:pStyle w:val="ListParagraph"/>
        <w:numPr>
          <w:ilvl w:val="1"/>
          <w:numId w:val="22"/>
        </w:numPr>
        <w:spacing w:line="256" w:lineRule="auto"/>
        <w:rPr>
          <w:rFonts w:ascii="Arial" w:hAnsi="Arial" w:cs="Arial"/>
          <w:i/>
          <w:sz w:val="16"/>
          <w:szCs w:val="16"/>
        </w:rPr>
      </w:pPr>
      <w:r w:rsidRPr="00C8588B">
        <w:rPr>
          <w:rFonts w:ascii="Arial" w:hAnsi="Arial" w:cs="Arial"/>
          <w:i/>
          <w:sz w:val="16"/>
          <w:szCs w:val="16"/>
        </w:rPr>
        <w:t>Printers</w:t>
      </w:r>
    </w:p>
    <w:p w14:paraId="60F98ECD" w14:textId="77777777" w:rsidR="00CB0266" w:rsidRPr="00C8588B" w:rsidRDefault="00CB0266" w:rsidP="00CB0266">
      <w:pPr>
        <w:pStyle w:val="ListParagraph"/>
        <w:numPr>
          <w:ilvl w:val="1"/>
          <w:numId w:val="22"/>
        </w:numPr>
        <w:spacing w:line="256" w:lineRule="auto"/>
        <w:rPr>
          <w:rFonts w:ascii="Arial" w:hAnsi="Arial" w:cs="Arial"/>
          <w:i/>
          <w:sz w:val="16"/>
          <w:szCs w:val="16"/>
        </w:rPr>
      </w:pPr>
      <w:r w:rsidRPr="00C8588B">
        <w:rPr>
          <w:rFonts w:ascii="Arial" w:hAnsi="Arial" w:cs="Arial"/>
          <w:i/>
          <w:sz w:val="16"/>
          <w:szCs w:val="16"/>
        </w:rPr>
        <w:t>System Diagnostic Center</w:t>
      </w:r>
    </w:p>
    <w:p w14:paraId="61D116B5" w14:textId="2CAF37E4" w:rsidR="002811BE" w:rsidRPr="005867C1" w:rsidRDefault="002811BE" w:rsidP="008D691A">
      <w:pPr>
        <w:pStyle w:val="ListParagraph"/>
        <w:spacing w:line="256" w:lineRule="auto"/>
        <w:ind w:left="1290"/>
        <w:rPr>
          <w:rFonts w:ascii="Arial" w:hAnsi="Arial" w:cs="Arial"/>
          <w:sz w:val="24"/>
          <w:szCs w:val="24"/>
        </w:rPr>
      </w:pPr>
    </w:p>
    <w:p w14:paraId="21D6F796" w14:textId="413E27AF" w:rsidR="008D691A" w:rsidRDefault="008D691A" w:rsidP="00F91313">
      <w:pPr>
        <w:spacing w:after="0" w:line="240" w:lineRule="auto"/>
        <w:rPr>
          <w:rFonts w:ascii="Arial" w:hAnsi="Arial" w:cs="Arial"/>
          <w:sz w:val="24"/>
          <w:szCs w:val="24"/>
        </w:rPr>
      </w:pPr>
      <w:bookmarkStart w:id="22" w:name="_Toc38975989"/>
      <w:r w:rsidRPr="008D691A">
        <w:rPr>
          <w:rStyle w:val="Heading1Char"/>
          <w:rFonts w:cs="Arial"/>
          <w:sz w:val="24"/>
          <w:szCs w:val="24"/>
        </w:rPr>
        <w:t>Warrantees</w:t>
      </w:r>
      <w:bookmarkEnd w:id="22"/>
      <w:r w:rsidRPr="008D691A">
        <w:rPr>
          <w:rFonts w:ascii="Arial" w:hAnsi="Arial" w:cs="Arial"/>
          <w:sz w:val="24"/>
          <w:szCs w:val="24"/>
        </w:rPr>
        <w:t xml:space="preserve"> </w:t>
      </w:r>
    </w:p>
    <w:p w14:paraId="1E258840" w14:textId="77777777" w:rsidR="00784EDB" w:rsidRDefault="004F69BB" w:rsidP="00AD7E3E">
      <w:pPr>
        <w:spacing w:afterLines="160"/>
        <w:rPr>
          <w:rFonts w:ascii="Arial" w:hAnsi="Arial" w:cs="Arial"/>
          <w:sz w:val="24"/>
        </w:rPr>
      </w:pPr>
      <w:r w:rsidRPr="00134235">
        <w:rPr>
          <w:rFonts w:ascii="Arial" w:hAnsi="Arial" w:cs="Arial"/>
          <w:sz w:val="24"/>
        </w:rPr>
        <w:lastRenderedPageBreak/>
        <w:t>The warranty recovery and preventive maintenance is performed as suggested by the manufacturer.  Cycle intervals on vehicles may vary according to high usage and therefore scheduled according to frequency of use.</w:t>
      </w:r>
      <w:r w:rsidR="00FB0232">
        <w:rPr>
          <w:rFonts w:ascii="Arial" w:hAnsi="Arial" w:cs="Arial"/>
          <w:sz w:val="24"/>
        </w:rPr>
        <w:t xml:space="preserve"> Warranties need to be addressed as they arise such as recall notice from vendor, as an issue occurs</w:t>
      </w:r>
      <w:r w:rsidR="00C529C6">
        <w:rPr>
          <w:rFonts w:ascii="Arial" w:hAnsi="Arial" w:cs="Arial"/>
          <w:sz w:val="24"/>
        </w:rPr>
        <w:t xml:space="preserve"> or found during inspection. </w:t>
      </w:r>
      <w:r w:rsidR="006A0615">
        <w:rPr>
          <w:rFonts w:ascii="Arial" w:hAnsi="Arial" w:cs="Arial"/>
          <w:sz w:val="24"/>
        </w:rPr>
        <w:t>It is the agency’s responsibility to obtain t</w:t>
      </w:r>
      <w:r w:rsidR="00C529C6">
        <w:rPr>
          <w:rFonts w:ascii="Arial" w:hAnsi="Arial" w:cs="Arial"/>
          <w:sz w:val="24"/>
        </w:rPr>
        <w:t xml:space="preserve">he warranty process </w:t>
      </w:r>
      <w:r w:rsidR="00784EDB">
        <w:rPr>
          <w:rFonts w:ascii="Arial" w:hAnsi="Arial" w:cs="Arial"/>
          <w:sz w:val="24"/>
        </w:rPr>
        <w:t xml:space="preserve">and recovery </w:t>
      </w:r>
      <w:r w:rsidR="00C529C6">
        <w:rPr>
          <w:rFonts w:ascii="Arial" w:hAnsi="Arial" w:cs="Arial"/>
          <w:sz w:val="24"/>
        </w:rPr>
        <w:t>from vendors</w:t>
      </w:r>
      <w:r w:rsidR="00784EDB">
        <w:rPr>
          <w:rFonts w:ascii="Arial" w:hAnsi="Arial" w:cs="Arial"/>
          <w:sz w:val="24"/>
        </w:rPr>
        <w:t xml:space="preserve">.  Warranty information should be reviewed at the time of purchase to determine this process and document for per asset. </w:t>
      </w:r>
    </w:p>
    <w:p w14:paraId="324E481B" w14:textId="52701019" w:rsidR="004F69BB" w:rsidRPr="00134235" w:rsidRDefault="00784EDB" w:rsidP="00AD7E3E">
      <w:pPr>
        <w:spacing w:afterLines="160"/>
        <w:rPr>
          <w:rFonts w:ascii="Arial" w:hAnsi="Arial" w:cs="Arial"/>
          <w:sz w:val="24"/>
        </w:rPr>
      </w:pPr>
      <w:r>
        <w:rPr>
          <w:rFonts w:ascii="Arial" w:hAnsi="Arial" w:cs="Arial"/>
          <w:sz w:val="24"/>
        </w:rPr>
        <w:t xml:space="preserve">Warranty activity </w:t>
      </w:r>
      <w:r w:rsidR="004F69BB" w:rsidRPr="00AE3220">
        <w:rPr>
          <w:rFonts w:ascii="Arial" w:hAnsi="Arial" w:cs="Arial"/>
          <w:sz w:val="24"/>
        </w:rPr>
        <w:t>must be performed and documented according to the guidelines of the manufacturer, supplier or builder</w:t>
      </w:r>
      <w:r w:rsidR="004F69BB" w:rsidRPr="00C529C6">
        <w:rPr>
          <w:rFonts w:ascii="Arial" w:hAnsi="Arial" w:cs="Arial"/>
          <w:sz w:val="24"/>
        </w:rPr>
        <w:t>.</w:t>
      </w:r>
      <w:r>
        <w:rPr>
          <w:rFonts w:ascii="Arial" w:hAnsi="Arial" w:cs="Arial"/>
          <w:sz w:val="24"/>
        </w:rPr>
        <w:t xml:space="preserve"> </w:t>
      </w:r>
      <w:r w:rsidR="004F69BB" w:rsidRPr="00134235">
        <w:rPr>
          <w:rFonts w:ascii="Arial" w:hAnsi="Arial" w:cs="Arial"/>
          <w:sz w:val="24"/>
        </w:rPr>
        <w:t>Documentation must be retained according to record keeping guidelines</w:t>
      </w:r>
    </w:p>
    <w:p w14:paraId="27E5A060" w14:textId="33CAA9AF" w:rsidR="007019DE" w:rsidRDefault="007019DE" w:rsidP="00F91313">
      <w:pPr>
        <w:spacing w:after="0" w:line="240" w:lineRule="auto"/>
        <w:rPr>
          <w:rFonts w:ascii="Arial" w:hAnsi="Arial" w:cs="Arial"/>
          <w:sz w:val="24"/>
          <w:szCs w:val="24"/>
        </w:rPr>
      </w:pPr>
      <w:bookmarkStart w:id="23" w:name="_Toc38975990"/>
      <w:r w:rsidRPr="005867C1">
        <w:rPr>
          <w:rStyle w:val="Heading1Char"/>
          <w:rFonts w:cs="Arial"/>
          <w:sz w:val="24"/>
          <w:szCs w:val="24"/>
        </w:rPr>
        <w:t>Safety</w:t>
      </w:r>
      <w:bookmarkEnd w:id="23"/>
      <w:r w:rsidR="001B2FB5" w:rsidRPr="005867C1">
        <w:rPr>
          <w:rFonts w:ascii="Arial" w:hAnsi="Arial" w:cs="Arial"/>
          <w:sz w:val="24"/>
          <w:szCs w:val="24"/>
        </w:rPr>
        <w:t xml:space="preserve"> </w:t>
      </w:r>
    </w:p>
    <w:p w14:paraId="7ED3BD09" w14:textId="7EC75A49" w:rsidR="005D1A9C" w:rsidRDefault="00784EDB" w:rsidP="00AD7E3E">
      <w:pPr>
        <w:tabs>
          <w:tab w:val="left" w:pos="-720"/>
          <w:tab w:val="left" w:pos="360"/>
          <w:tab w:val="left" w:pos="9270"/>
        </w:tabs>
        <w:suppressAutoHyphens/>
        <w:jc w:val="both"/>
        <w:rPr>
          <w:rFonts w:ascii="Arial" w:eastAsia="Times New Roman" w:hAnsi="Arial" w:cs="Arial"/>
          <w:spacing w:val="-3"/>
          <w:sz w:val="24"/>
          <w:szCs w:val="24"/>
        </w:rPr>
      </w:pPr>
      <w:r>
        <w:rPr>
          <w:rFonts w:ascii="Arial" w:eastAsia="Times New Roman" w:hAnsi="Arial" w:cs="Arial"/>
          <w:spacing w:val="-3"/>
          <w:sz w:val="24"/>
          <w:szCs w:val="24"/>
        </w:rPr>
        <w:t xml:space="preserve">It is pertinent that safety practices are implemented and followed when inspecting and maintaining assets.  </w:t>
      </w:r>
      <w:r w:rsidR="00C529C6">
        <w:rPr>
          <w:rFonts w:ascii="Arial" w:eastAsia="Times New Roman" w:hAnsi="Arial" w:cs="Arial"/>
          <w:spacing w:val="-3"/>
          <w:sz w:val="24"/>
          <w:szCs w:val="24"/>
        </w:rPr>
        <w:t>(Agency provide their process for safety as part of maintenance only and safety of assets.</w:t>
      </w:r>
      <w:r w:rsidR="003974B0">
        <w:rPr>
          <w:rFonts w:ascii="Arial" w:eastAsia="Times New Roman" w:hAnsi="Arial" w:cs="Arial"/>
          <w:spacing w:val="-3"/>
          <w:sz w:val="24"/>
          <w:szCs w:val="24"/>
        </w:rPr>
        <w:t>)</w:t>
      </w:r>
      <w:r w:rsidR="00C529C6">
        <w:rPr>
          <w:rFonts w:ascii="Arial" w:eastAsia="Times New Roman" w:hAnsi="Arial" w:cs="Arial"/>
          <w:spacing w:val="-3"/>
          <w:sz w:val="24"/>
          <w:szCs w:val="24"/>
        </w:rPr>
        <w:t xml:space="preserve"> </w:t>
      </w:r>
      <w:r>
        <w:rPr>
          <w:rFonts w:ascii="Arial" w:eastAsia="Times New Roman" w:hAnsi="Arial" w:cs="Arial"/>
          <w:spacing w:val="-3"/>
          <w:sz w:val="24"/>
          <w:szCs w:val="24"/>
        </w:rPr>
        <w:t xml:space="preserve">Agency should refer to their safety plan. </w:t>
      </w:r>
    </w:p>
    <w:p w14:paraId="5578C91B" w14:textId="63755D2B" w:rsidR="007019DE" w:rsidRDefault="007019DE" w:rsidP="00F91313">
      <w:pPr>
        <w:spacing w:after="0" w:line="240" w:lineRule="auto"/>
        <w:rPr>
          <w:rFonts w:ascii="Arial" w:hAnsi="Arial" w:cs="Arial"/>
          <w:sz w:val="24"/>
          <w:szCs w:val="24"/>
        </w:rPr>
      </w:pPr>
      <w:bookmarkStart w:id="24" w:name="_Toc38975991"/>
      <w:r w:rsidRPr="005867C1">
        <w:rPr>
          <w:rStyle w:val="Heading1Char"/>
          <w:rFonts w:cs="Arial"/>
          <w:sz w:val="24"/>
          <w:szCs w:val="24"/>
        </w:rPr>
        <w:t>Useful Life Standards</w:t>
      </w:r>
      <w:bookmarkEnd w:id="24"/>
      <w:r w:rsidR="001B2FB5" w:rsidRPr="005867C1">
        <w:rPr>
          <w:rFonts w:ascii="Arial" w:hAnsi="Arial" w:cs="Arial"/>
          <w:sz w:val="24"/>
          <w:szCs w:val="24"/>
        </w:rPr>
        <w:t xml:space="preserve"> </w:t>
      </w:r>
    </w:p>
    <w:p w14:paraId="0D812AAA" w14:textId="77777777" w:rsidR="003974B0" w:rsidRPr="003974B0" w:rsidRDefault="003974B0" w:rsidP="00AD7E3E">
      <w:pPr>
        <w:tabs>
          <w:tab w:val="left" w:pos="-720"/>
        </w:tabs>
        <w:suppressAutoHyphens/>
        <w:jc w:val="both"/>
        <w:rPr>
          <w:rFonts w:ascii="Arial" w:eastAsia="Times New Roman" w:hAnsi="Arial" w:cs="Arial"/>
          <w:spacing w:val="-3"/>
          <w:sz w:val="24"/>
          <w:szCs w:val="24"/>
        </w:rPr>
      </w:pPr>
      <w:r w:rsidRPr="003974B0">
        <w:rPr>
          <w:rFonts w:ascii="Arial" w:eastAsia="Times New Roman" w:hAnsi="Arial" w:cs="Arial"/>
          <w:spacing w:val="-3"/>
          <w:sz w:val="24"/>
          <w:szCs w:val="24"/>
        </w:rPr>
        <w:t>Each agency is required to maintain assets to ensure it meets minimum useful life requirements. Refer to the SDDOT Transit Asset Management (TAM) plan.</w:t>
      </w:r>
    </w:p>
    <w:p w14:paraId="34F772B7" w14:textId="77777777" w:rsidR="00F91313" w:rsidRDefault="00F91313" w:rsidP="00F91313">
      <w:pPr>
        <w:spacing w:after="0" w:line="240" w:lineRule="auto"/>
        <w:rPr>
          <w:rStyle w:val="Heading1Char"/>
          <w:rFonts w:cs="Arial"/>
          <w:sz w:val="24"/>
          <w:szCs w:val="24"/>
        </w:rPr>
      </w:pPr>
    </w:p>
    <w:p w14:paraId="313F96F4" w14:textId="790AF8CB" w:rsidR="007019DE" w:rsidRPr="005867C1" w:rsidRDefault="007019DE" w:rsidP="00F91313">
      <w:pPr>
        <w:spacing w:after="0" w:line="240" w:lineRule="auto"/>
        <w:rPr>
          <w:rFonts w:ascii="Arial" w:hAnsi="Arial" w:cs="Arial"/>
          <w:sz w:val="24"/>
          <w:szCs w:val="24"/>
        </w:rPr>
      </w:pPr>
      <w:bookmarkStart w:id="25" w:name="_Toc38975992"/>
      <w:r w:rsidRPr="005867C1">
        <w:rPr>
          <w:rStyle w:val="Heading1Char"/>
          <w:rFonts w:cs="Arial"/>
          <w:sz w:val="24"/>
          <w:szCs w:val="24"/>
        </w:rPr>
        <w:t>Spare Ratio</w:t>
      </w:r>
      <w:bookmarkEnd w:id="25"/>
      <w:r w:rsidR="001B2FB5" w:rsidRPr="005867C1">
        <w:rPr>
          <w:rFonts w:ascii="Arial" w:hAnsi="Arial" w:cs="Arial"/>
          <w:sz w:val="24"/>
          <w:szCs w:val="24"/>
        </w:rPr>
        <w:t xml:space="preserve"> </w:t>
      </w:r>
    </w:p>
    <w:p w14:paraId="2A0B7447" w14:textId="77777777" w:rsidR="00F248F3" w:rsidRPr="00F248F3" w:rsidRDefault="00F248F3" w:rsidP="00AD7E3E">
      <w:pPr>
        <w:spacing w:afterLines="160"/>
        <w:rPr>
          <w:rFonts w:ascii="Arial" w:hAnsi="Arial" w:cs="Arial"/>
          <w:sz w:val="24"/>
          <w:szCs w:val="24"/>
        </w:rPr>
      </w:pPr>
      <w:r w:rsidRPr="00F248F3">
        <w:rPr>
          <w:rFonts w:ascii="Arial" w:hAnsi="Arial" w:cs="Arial"/>
          <w:sz w:val="24"/>
          <w:szCs w:val="24"/>
        </w:rPr>
        <w:t>In order to maintain services without disruption when regularly assigned vehicles are down for maintenance servicing or repair, agencies need to maintain an appropriate number of back-up/spare vehicles. One published rule-of-thumb suggests that 85% of an agency’s total fleet should be available for active revenue service (passengers on board), with 15% assigned as back-up vehicles for maintenance service and accident downtime.</w:t>
      </w:r>
    </w:p>
    <w:p w14:paraId="6E4E8A07" w14:textId="180EEEA3" w:rsidR="00F248F3" w:rsidRPr="00F248F3" w:rsidRDefault="00F248F3" w:rsidP="00AD7E3E">
      <w:pPr>
        <w:spacing w:afterLines="160"/>
        <w:rPr>
          <w:rFonts w:ascii="Arial" w:hAnsi="Arial" w:cs="Arial"/>
          <w:sz w:val="24"/>
          <w:szCs w:val="24"/>
        </w:rPr>
      </w:pPr>
      <w:r w:rsidRPr="00F248F3">
        <w:rPr>
          <w:rFonts w:ascii="Arial" w:hAnsi="Arial" w:cs="Arial"/>
          <w:sz w:val="24"/>
          <w:szCs w:val="24"/>
        </w:rPr>
        <w:t>More specific guidelines have been published for assisting agencies to determine the</w:t>
      </w:r>
      <w:r w:rsidR="00C8588B">
        <w:rPr>
          <w:rFonts w:ascii="Arial" w:hAnsi="Arial" w:cs="Arial"/>
          <w:sz w:val="24"/>
          <w:szCs w:val="24"/>
        </w:rPr>
        <w:t xml:space="preserve"> </w:t>
      </w:r>
      <w:r w:rsidRPr="00F248F3">
        <w:rPr>
          <w:rFonts w:ascii="Arial" w:hAnsi="Arial" w:cs="Arial"/>
          <w:sz w:val="24"/>
          <w:szCs w:val="24"/>
        </w:rPr>
        <w:t>appropriate ratio of back-up vehicles for their fleet. Agencies should note these are general guidelines, not hard-and-fast rules. Some other factors the agency should consider in determining appropriate back-up vehicle capacity include geography, type of terrain traveled, road conditions, harsh weather conditions, length of routes, and condition of the current fleet.</w:t>
      </w:r>
    </w:p>
    <w:p w14:paraId="56121F75" w14:textId="77777777" w:rsidR="00F248F3" w:rsidRPr="00F248F3" w:rsidRDefault="00F248F3" w:rsidP="00F248F3">
      <w:pPr>
        <w:rPr>
          <w:rFonts w:ascii="Arial" w:hAnsi="Arial" w:cs="Arial"/>
          <w:sz w:val="24"/>
          <w:szCs w:val="24"/>
        </w:rPr>
      </w:pPr>
      <w:r w:rsidRPr="00F248F3">
        <w:rPr>
          <w:rFonts w:ascii="Arial" w:hAnsi="Arial" w:cs="Arial"/>
          <w:sz w:val="24"/>
          <w:szCs w:val="24"/>
        </w:rPr>
        <w:t>SIZE OF AGENCY’S REGULAR SCHEDULED FLEET</w:t>
      </w:r>
    </w:p>
    <w:p w14:paraId="104DC185" w14:textId="77777777" w:rsidR="00F248F3" w:rsidRPr="00F248F3" w:rsidRDefault="00F248F3" w:rsidP="00F248F3">
      <w:pPr>
        <w:rPr>
          <w:rFonts w:ascii="Arial" w:hAnsi="Arial" w:cs="Arial"/>
          <w:sz w:val="24"/>
          <w:szCs w:val="24"/>
        </w:rPr>
      </w:pPr>
      <w:r w:rsidRPr="00F248F3">
        <w:rPr>
          <w:rFonts w:ascii="Arial" w:hAnsi="Arial" w:cs="Arial"/>
          <w:sz w:val="24"/>
          <w:szCs w:val="24"/>
        </w:rPr>
        <w:t>MINIMUM NO. OF BACK-UP VEHILCES REQUIRED</w:t>
      </w:r>
    </w:p>
    <w:p w14:paraId="01F0DDDC" w14:textId="2A68A300" w:rsidR="00F248F3" w:rsidRPr="00F248F3" w:rsidRDefault="00F248F3" w:rsidP="00F248F3">
      <w:pPr>
        <w:rPr>
          <w:rFonts w:ascii="Arial" w:hAnsi="Arial" w:cs="Arial"/>
          <w:sz w:val="24"/>
          <w:szCs w:val="24"/>
        </w:rPr>
      </w:pPr>
      <w:r w:rsidRPr="00F248F3">
        <w:rPr>
          <w:rFonts w:ascii="Arial" w:hAnsi="Arial" w:cs="Arial"/>
          <w:sz w:val="24"/>
          <w:szCs w:val="24"/>
        </w:rPr>
        <w:t>1 - 7 vehicles</w:t>
      </w:r>
      <w:r>
        <w:rPr>
          <w:rFonts w:ascii="Arial" w:hAnsi="Arial" w:cs="Arial"/>
          <w:sz w:val="24"/>
          <w:szCs w:val="24"/>
        </w:rPr>
        <w:t xml:space="preserve">      </w:t>
      </w:r>
      <w:r w:rsidRPr="00F248F3">
        <w:rPr>
          <w:rFonts w:ascii="Arial" w:hAnsi="Arial" w:cs="Arial"/>
          <w:sz w:val="24"/>
          <w:szCs w:val="24"/>
        </w:rPr>
        <w:t>1</w:t>
      </w:r>
    </w:p>
    <w:p w14:paraId="007B064A" w14:textId="525A441D" w:rsidR="00F248F3" w:rsidRPr="00F248F3" w:rsidRDefault="00F248F3" w:rsidP="00F248F3">
      <w:pPr>
        <w:rPr>
          <w:rFonts w:ascii="Arial" w:hAnsi="Arial" w:cs="Arial"/>
          <w:sz w:val="24"/>
          <w:szCs w:val="24"/>
        </w:rPr>
      </w:pPr>
      <w:r w:rsidRPr="00F248F3">
        <w:rPr>
          <w:rFonts w:ascii="Arial" w:hAnsi="Arial" w:cs="Arial"/>
          <w:sz w:val="24"/>
          <w:szCs w:val="24"/>
        </w:rPr>
        <w:lastRenderedPageBreak/>
        <w:t>8 - 13 vehicles</w:t>
      </w:r>
      <w:r>
        <w:rPr>
          <w:rFonts w:ascii="Arial" w:hAnsi="Arial" w:cs="Arial"/>
          <w:sz w:val="24"/>
          <w:szCs w:val="24"/>
        </w:rPr>
        <w:t xml:space="preserve">    </w:t>
      </w:r>
      <w:r w:rsidRPr="00F248F3">
        <w:rPr>
          <w:rFonts w:ascii="Arial" w:hAnsi="Arial" w:cs="Arial"/>
          <w:sz w:val="24"/>
          <w:szCs w:val="24"/>
        </w:rPr>
        <w:t>2</w:t>
      </w:r>
    </w:p>
    <w:p w14:paraId="2A646037" w14:textId="02557201" w:rsidR="00F248F3" w:rsidRPr="00F248F3" w:rsidRDefault="00F248F3" w:rsidP="00F248F3">
      <w:pPr>
        <w:rPr>
          <w:rFonts w:ascii="Arial" w:hAnsi="Arial" w:cs="Arial"/>
          <w:sz w:val="24"/>
          <w:szCs w:val="24"/>
        </w:rPr>
      </w:pPr>
      <w:r w:rsidRPr="00F248F3">
        <w:rPr>
          <w:rFonts w:ascii="Arial" w:hAnsi="Arial" w:cs="Arial"/>
          <w:sz w:val="24"/>
          <w:szCs w:val="24"/>
        </w:rPr>
        <w:t xml:space="preserve">14 - 20 </w:t>
      </w:r>
      <w:proofErr w:type="gramStart"/>
      <w:r w:rsidRPr="00F248F3">
        <w:rPr>
          <w:rFonts w:ascii="Arial" w:hAnsi="Arial" w:cs="Arial"/>
          <w:sz w:val="24"/>
          <w:szCs w:val="24"/>
        </w:rPr>
        <w:t>vehicles</w:t>
      </w:r>
      <w:r>
        <w:rPr>
          <w:rFonts w:ascii="Arial" w:hAnsi="Arial" w:cs="Arial"/>
          <w:sz w:val="24"/>
          <w:szCs w:val="24"/>
        </w:rPr>
        <w:t xml:space="preserve">  </w:t>
      </w:r>
      <w:r w:rsidRPr="00F248F3">
        <w:rPr>
          <w:rFonts w:ascii="Arial" w:hAnsi="Arial" w:cs="Arial"/>
          <w:sz w:val="24"/>
          <w:szCs w:val="24"/>
        </w:rPr>
        <w:t>3</w:t>
      </w:r>
      <w:proofErr w:type="gramEnd"/>
    </w:p>
    <w:p w14:paraId="14A8EF27" w14:textId="2590AF53" w:rsidR="00F248F3" w:rsidRPr="00F248F3" w:rsidRDefault="00F248F3" w:rsidP="00F248F3">
      <w:pPr>
        <w:rPr>
          <w:rFonts w:ascii="Arial" w:hAnsi="Arial" w:cs="Arial"/>
          <w:sz w:val="24"/>
          <w:szCs w:val="24"/>
        </w:rPr>
      </w:pPr>
      <w:r w:rsidRPr="00F248F3">
        <w:rPr>
          <w:rFonts w:ascii="Arial" w:hAnsi="Arial" w:cs="Arial"/>
          <w:sz w:val="24"/>
          <w:szCs w:val="24"/>
        </w:rPr>
        <w:t xml:space="preserve">21 - 29 </w:t>
      </w:r>
      <w:proofErr w:type="gramStart"/>
      <w:r w:rsidRPr="00F248F3">
        <w:rPr>
          <w:rFonts w:ascii="Arial" w:hAnsi="Arial" w:cs="Arial"/>
          <w:sz w:val="24"/>
          <w:szCs w:val="24"/>
        </w:rPr>
        <w:t>vehicles</w:t>
      </w:r>
      <w:r>
        <w:rPr>
          <w:rFonts w:ascii="Arial" w:hAnsi="Arial" w:cs="Arial"/>
          <w:sz w:val="24"/>
          <w:szCs w:val="24"/>
        </w:rPr>
        <w:t xml:space="preserve">  </w:t>
      </w:r>
      <w:r w:rsidRPr="00F248F3">
        <w:rPr>
          <w:rFonts w:ascii="Arial" w:hAnsi="Arial" w:cs="Arial"/>
          <w:sz w:val="24"/>
          <w:szCs w:val="24"/>
        </w:rPr>
        <w:t>4</w:t>
      </w:r>
      <w:proofErr w:type="gramEnd"/>
    </w:p>
    <w:p w14:paraId="6F8ED3B9" w14:textId="6996F9CD" w:rsidR="007019DE" w:rsidRPr="005867C1" w:rsidRDefault="00F248F3" w:rsidP="00F248F3">
      <w:pPr>
        <w:rPr>
          <w:rFonts w:ascii="Arial" w:hAnsi="Arial" w:cs="Arial"/>
          <w:sz w:val="24"/>
          <w:szCs w:val="24"/>
        </w:rPr>
      </w:pPr>
      <w:r w:rsidRPr="00F248F3">
        <w:rPr>
          <w:rFonts w:ascii="Arial" w:hAnsi="Arial" w:cs="Arial"/>
          <w:sz w:val="24"/>
          <w:szCs w:val="24"/>
        </w:rPr>
        <w:t xml:space="preserve">30 - 39 </w:t>
      </w:r>
      <w:proofErr w:type="gramStart"/>
      <w:r w:rsidRPr="00F248F3">
        <w:rPr>
          <w:rFonts w:ascii="Arial" w:hAnsi="Arial" w:cs="Arial"/>
          <w:sz w:val="24"/>
          <w:szCs w:val="24"/>
        </w:rPr>
        <w:t>vehicles</w:t>
      </w:r>
      <w:r>
        <w:rPr>
          <w:rFonts w:ascii="Arial" w:hAnsi="Arial" w:cs="Arial"/>
          <w:sz w:val="24"/>
          <w:szCs w:val="24"/>
        </w:rPr>
        <w:t xml:space="preserve">  </w:t>
      </w:r>
      <w:r w:rsidRPr="00F248F3">
        <w:rPr>
          <w:rFonts w:ascii="Arial" w:hAnsi="Arial" w:cs="Arial"/>
          <w:sz w:val="24"/>
          <w:szCs w:val="24"/>
        </w:rPr>
        <w:t>5</w:t>
      </w:r>
      <w:proofErr w:type="gramEnd"/>
    </w:p>
    <w:p w14:paraId="555D4C2D" w14:textId="49CBE514" w:rsidR="007019DE" w:rsidRPr="00012EC3" w:rsidRDefault="007019DE" w:rsidP="00012EC3">
      <w:pPr>
        <w:pStyle w:val="Heading1"/>
      </w:pPr>
      <w:bookmarkStart w:id="26" w:name="_Toc38975993"/>
      <w:r w:rsidRPr="00012EC3">
        <w:rPr>
          <w:rStyle w:val="Heading1Char"/>
          <w:b/>
        </w:rPr>
        <w:t>Transfer &amp; Dispos</w:t>
      </w:r>
      <w:r w:rsidR="00E47AFE" w:rsidRPr="00012EC3">
        <w:rPr>
          <w:rStyle w:val="Heading1Char"/>
          <w:b/>
        </w:rPr>
        <w:t>al</w:t>
      </w:r>
      <w:bookmarkEnd w:id="26"/>
      <w:r w:rsidR="001B2FB5" w:rsidRPr="00012EC3">
        <w:t xml:space="preserve"> </w:t>
      </w:r>
    </w:p>
    <w:p w14:paraId="7AA33921" w14:textId="77777777" w:rsidR="00431187" w:rsidRDefault="00431187" w:rsidP="00AD7E3E">
      <w:pPr>
        <w:tabs>
          <w:tab w:val="left" w:pos="-720"/>
          <w:tab w:val="left" w:pos="360"/>
        </w:tabs>
        <w:suppressAutoHyphens/>
        <w:rPr>
          <w:rFonts w:ascii="Arial" w:eastAsia="Times New Roman" w:hAnsi="Arial" w:cs="Arial"/>
          <w:spacing w:val="-3"/>
          <w:sz w:val="24"/>
          <w:szCs w:val="24"/>
        </w:rPr>
      </w:pPr>
      <w:r w:rsidRPr="005867C1">
        <w:rPr>
          <w:rFonts w:ascii="Arial" w:hAnsi="Arial" w:cs="Arial"/>
          <w:sz w:val="24"/>
          <w:szCs w:val="24"/>
        </w:rPr>
        <w:t xml:space="preserve">At such a time when the asset is withdrawn from transportation service, </w:t>
      </w:r>
      <w:r w:rsidRPr="005867C1">
        <w:rPr>
          <w:rFonts w:ascii="Arial" w:hAnsi="Arial" w:cs="Arial"/>
          <w:color w:val="FF0000"/>
          <w:sz w:val="24"/>
          <w:szCs w:val="24"/>
        </w:rPr>
        <w:t xml:space="preserve">(agency name) </w:t>
      </w:r>
      <w:r w:rsidRPr="005867C1">
        <w:rPr>
          <w:rFonts w:ascii="Arial" w:hAnsi="Arial" w:cs="Arial"/>
          <w:sz w:val="24"/>
          <w:szCs w:val="24"/>
        </w:rPr>
        <w:t>will notify SDDOT.  If the asset can still be used for transportation service, SDDOT will give written approval for the transfer of the equipment.</w:t>
      </w:r>
      <w:r w:rsidRPr="005867C1">
        <w:rPr>
          <w:rFonts w:ascii="Arial" w:eastAsia="Times New Roman" w:hAnsi="Arial" w:cs="Arial"/>
          <w:spacing w:val="-3"/>
          <w:sz w:val="24"/>
          <w:szCs w:val="24"/>
        </w:rPr>
        <w:t xml:space="preserve">  </w:t>
      </w:r>
      <w:r w:rsidRPr="005867C1">
        <w:rPr>
          <w:rFonts w:ascii="Arial" w:eastAsia="Times New Roman" w:hAnsi="Arial" w:cs="Arial"/>
          <w:color w:val="FF0000"/>
          <w:spacing w:val="-3"/>
          <w:sz w:val="24"/>
          <w:szCs w:val="24"/>
        </w:rPr>
        <w:t>(Agency name)</w:t>
      </w:r>
      <w:r w:rsidRPr="005867C1">
        <w:rPr>
          <w:rFonts w:ascii="Arial" w:eastAsia="Times New Roman" w:hAnsi="Arial" w:cs="Arial"/>
          <w:spacing w:val="-3"/>
          <w:sz w:val="24"/>
          <w:szCs w:val="24"/>
        </w:rPr>
        <w:t xml:space="preserve"> may transfer ownership of the equipment to another private nonprofit organization and receive a payment of twenty percent (20%) of the estimated equipment value from the receiving organization. SDDOT will establish the estimated equipment value and may permit </w:t>
      </w:r>
      <w:r w:rsidRPr="005867C1">
        <w:rPr>
          <w:rFonts w:ascii="Arial" w:eastAsia="Times New Roman" w:hAnsi="Arial" w:cs="Arial"/>
          <w:color w:val="FF0000"/>
          <w:spacing w:val="-3"/>
          <w:sz w:val="24"/>
          <w:szCs w:val="24"/>
        </w:rPr>
        <w:t xml:space="preserve">(agency name) </w:t>
      </w:r>
      <w:r w:rsidRPr="005867C1">
        <w:rPr>
          <w:rFonts w:ascii="Arial" w:eastAsia="Times New Roman" w:hAnsi="Arial" w:cs="Arial"/>
          <w:spacing w:val="-3"/>
          <w:sz w:val="24"/>
          <w:szCs w:val="24"/>
        </w:rPr>
        <w:t>to dispose of the asset in accordance with the South Dakota State Mana</w:t>
      </w:r>
      <w:r>
        <w:rPr>
          <w:rFonts w:ascii="Arial" w:eastAsia="Times New Roman" w:hAnsi="Arial" w:cs="Arial"/>
          <w:spacing w:val="-3"/>
          <w:sz w:val="24"/>
          <w:szCs w:val="24"/>
        </w:rPr>
        <w:t>gement Plan.</w:t>
      </w:r>
    </w:p>
    <w:p w14:paraId="7F0EF3A1" w14:textId="77777777" w:rsidR="00F91313" w:rsidRDefault="00F91313" w:rsidP="00F91313">
      <w:pPr>
        <w:pStyle w:val="Heading1"/>
        <w:spacing w:before="0" w:after="0"/>
        <w:rPr>
          <w:rStyle w:val="Heading1Char"/>
          <w:b/>
        </w:rPr>
      </w:pPr>
    </w:p>
    <w:p w14:paraId="2ECEDF78" w14:textId="39A80D31" w:rsidR="00280D68" w:rsidRPr="00012EC3" w:rsidRDefault="00280D68" w:rsidP="00F91313">
      <w:pPr>
        <w:pStyle w:val="Heading1"/>
        <w:spacing w:before="0" w:after="0"/>
      </w:pPr>
      <w:bookmarkStart w:id="27" w:name="_Toc38975994"/>
      <w:r w:rsidRPr="00012EC3">
        <w:rPr>
          <w:rStyle w:val="Heading1Char"/>
          <w:b/>
        </w:rPr>
        <w:t>Insurance Requirements</w:t>
      </w:r>
      <w:bookmarkEnd w:id="27"/>
      <w:r w:rsidRPr="00012EC3">
        <w:t xml:space="preserve">   </w:t>
      </w:r>
    </w:p>
    <w:p w14:paraId="515FBA29" w14:textId="06A162F2" w:rsidR="00280D68" w:rsidRDefault="00280D68" w:rsidP="00280D68">
      <w:pPr>
        <w:ind w:right="5"/>
        <w:rPr>
          <w:rFonts w:ascii="Arial" w:hAnsi="Arial" w:cs="Arial"/>
          <w:sz w:val="24"/>
          <w:szCs w:val="24"/>
        </w:rPr>
      </w:pPr>
      <w:r w:rsidRPr="00543F8E">
        <w:rPr>
          <w:rFonts w:ascii="Arial" w:hAnsi="Arial" w:cs="Arial"/>
          <w:sz w:val="24"/>
          <w:szCs w:val="24"/>
        </w:rPr>
        <w:t xml:space="preserve">Subrecipients are required to have at a minimum the equivalent insurance coverage for real property and equipment acquired or improved with federal assistance used to acquire the property owned by the subrecipient per FTA circular 5010.1E. </w:t>
      </w:r>
    </w:p>
    <w:p w14:paraId="3054EA58" w14:textId="37B8DD71" w:rsidR="00622B8D" w:rsidRDefault="00622B8D" w:rsidP="00280D68">
      <w:pPr>
        <w:ind w:right="5"/>
        <w:rPr>
          <w:rFonts w:ascii="Arial" w:hAnsi="Arial" w:cs="Arial"/>
          <w:sz w:val="24"/>
          <w:szCs w:val="24"/>
        </w:rPr>
      </w:pPr>
      <w:r>
        <w:rPr>
          <w:rFonts w:ascii="Arial" w:hAnsi="Arial" w:cs="Arial"/>
          <w:sz w:val="24"/>
          <w:szCs w:val="24"/>
        </w:rPr>
        <w:t xml:space="preserve">Also, see SDCL 32-40-9 for minimum insurance requirements for any agency hired to provide prearranged passenger rides. </w:t>
      </w:r>
    </w:p>
    <w:p w14:paraId="6075A03E" w14:textId="77777777" w:rsidR="00280D68" w:rsidRPr="000467D4" w:rsidRDefault="00280D68" w:rsidP="00F91313">
      <w:pPr>
        <w:spacing w:after="0" w:line="240" w:lineRule="auto"/>
        <w:ind w:right="5"/>
        <w:rPr>
          <w:rFonts w:ascii="Arial" w:hAnsi="Arial" w:cs="Arial"/>
          <w:color w:val="FF0000"/>
          <w:sz w:val="24"/>
          <w:szCs w:val="24"/>
        </w:rPr>
      </w:pPr>
      <w:r w:rsidRPr="000467D4">
        <w:rPr>
          <w:rFonts w:ascii="Arial" w:hAnsi="Arial" w:cs="Arial"/>
          <w:color w:val="FF0000"/>
          <w:sz w:val="24"/>
          <w:szCs w:val="24"/>
        </w:rPr>
        <w:t>(Agency provide how the agency meets the minimum requirement.)</w:t>
      </w:r>
    </w:p>
    <w:p w14:paraId="0C6943BE" w14:textId="77777777" w:rsidR="00F91313" w:rsidRDefault="00F91313" w:rsidP="00F91313">
      <w:pPr>
        <w:pStyle w:val="Heading1"/>
        <w:spacing w:before="0" w:after="0"/>
        <w:rPr>
          <w:rStyle w:val="Heading1Char"/>
          <w:b/>
        </w:rPr>
      </w:pPr>
    </w:p>
    <w:p w14:paraId="099DC599" w14:textId="76C205E6" w:rsidR="00E47AFE" w:rsidRPr="00012EC3" w:rsidRDefault="00E47AFE" w:rsidP="00F91313">
      <w:pPr>
        <w:pStyle w:val="Heading1"/>
        <w:spacing w:before="0" w:after="0"/>
      </w:pPr>
      <w:bookmarkStart w:id="28" w:name="_Toc38975995"/>
      <w:r w:rsidRPr="00012EC3">
        <w:rPr>
          <w:rStyle w:val="Heading1Char"/>
          <w:b/>
        </w:rPr>
        <w:t>Training</w:t>
      </w:r>
      <w:bookmarkEnd w:id="28"/>
      <w:r w:rsidR="001B2FB5" w:rsidRPr="00012EC3">
        <w:t xml:space="preserve"> </w:t>
      </w:r>
    </w:p>
    <w:p w14:paraId="2BBB6628" w14:textId="3C2A8D51" w:rsidR="00CF094C" w:rsidRDefault="00410484" w:rsidP="00F91313">
      <w:pPr>
        <w:pStyle w:val="ListParagraph"/>
        <w:autoSpaceDE w:val="0"/>
        <w:autoSpaceDN w:val="0"/>
        <w:adjustRightInd w:val="0"/>
        <w:spacing w:after="0" w:line="240" w:lineRule="auto"/>
        <w:ind w:left="0"/>
        <w:rPr>
          <w:rFonts w:ascii="Arial" w:hAnsi="Arial" w:cs="Arial"/>
          <w:sz w:val="24"/>
        </w:rPr>
      </w:pPr>
      <w:r w:rsidRPr="00134235">
        <w:rPr>
          <w:rFonts w:ascii="Arial" w:hAnsi="Arial" w:cs="Arial"/>
          <w:sz w:val="24"/>
        </w:rPr>
        <w:t>To achieve the goals and objectives of the maintenance plan, orientation training is provided to all applicable staff</w:t>
      </w:r>
      <w:r w:rsidR="000467D4">
        <w:rPr>
          <w:rFonts w:ascii="Arial" w:hAnsi="Arial" w:cs="Arial"/>
          <w:sz w:val="24"/>
        </w:rPr>
        <w:t xml:space="preserve">. </w:t>
      </w:r>
    </w:p>
    <w:p w14:paraId="477C26FB" w14:textId="77777777" w:rsidR="00F91313" w:rsidRDefault="00F91313" w:rsidP="00F91313">
      <w:pPr>
        <w:pStyle w:val="ListParagraph"/>
        <w:autoSpaceDE w:val="0"/>
        <w:autoSpaceDN w:val="0"/>
        <w:adjustRightInd w:val="0"/>
        <w:spacing w:after="0" w:line="240" w:lineRule="auto"/>
        <w:ind w:left="0"/>
        <w:rPr>
          <w:rFonts w:ascii="Arial" w:hAnsi="Arial" w:cs="Arial"/>
          <w:sz w:val="24"/>
          <w:szCs w:val="24"/>
        </w:rPr>
      </w:pPr>
    </w:p>
    <w:p w14:paraId="1795839D" w14:textId="21D68C06" w:rsidR="005D1A9C" w:rsidRDefault="009D6C68" w:rsidP="00F91313">
      <w:pPr>
        <w:tabs>
          <w:tab w:val="left" w:pos="720"/>
        </w:tabs>
        <w:spacing w:after="0" w:line="240" w:lineRule="auto"/>
        <w:rPr>
          <w:rFonts w:ascii="Arial" w:hAnsi="Arial" w:cs="Arial"/>
          <w:b/>
          <w:bCs/>
          <w:sz w:val="24"/>
          <w:szCs w:val="24"/>
        </w:rPr>
      </w:pPr>
      <w:r>
        <w:rPr>
          <w:rFonts w:ascii="Arial" w:hAnsi="Arial" w:cs="Arial"/>
          <w:sz w:val="24"/>
        </w:rPr>
        <w:t>The training will include the following concepts:</w:t>
      </w:r>
    </w:p>
    <w:p w14:paraId="7388982E" w14:textId="3C68DC77" w:rsidR="009D6C68" w:rsidRDefault="009D6C68" w:rsidP="009D6C68">
      <w:pPr>
        <w:pStyle w:val="ListParagraph"/>
        <w:numPr>
          <w:ilvl w:val="3"/>
          <w:numId w:val="18"/>
        </w:numPr>
        <w:autoSpaceDE w:val="0"/>
        <w:autoSpaceDN w:val="0"/>
        <w:adjustRightInd w:val="0"/>
        <w:ind w:left="1530" w:hanging="180"/>
        <w:rPr>
          <w:rFonts w:ascii="Arial" w:hAnsi="Arial" w:cs="Arial"/>
          <w:sz w:val="24"/>
          <w:szCs w:val="24"/>
        </w:rPr>
      </w:pPr>
      <w:r>
        <w:rPr>
          <w:rFonts w:ascii="Arial" w:hAnsi="Arial" w:cs="Arial"/>
          <w:sz w:val="24"/>
          <w:szCs w:val="24"/>
        </w:rPr>
        <w:t>Asset familiarization, including training on all equipment for which employees have responsibility</w:t>
      </w:r>
      <w:r w:rsidR="00CF094C">
        <w:rPr>
          <w:rFonts w:ascii="Arial" w:hAnsi="Arial" w:cs="Arial"/>
          <w:sz w:val="24"/>
          <w:szCs w:val="24"/>
        </w:rPr>
        <w:t>, such as including engine compartment, driver controls and passenger safety devices.</w:t>
      </w:r>
    </w:p>
    <w:p w14:paraId="2E77387C" w14:textId="0798EC08" w:rsidR="00CF094C" w:rsidRDefault="00CF094C" w:rsidP="00C8588B">
      <w:pPr>
        <w:pStyle w:val="ListParagraph"/>
        <w:numPr>
          <w:ilvl w:val="3"/>
          <w:numId w:val="18"/>
        </w:numPr>
        <w:autoSpaceDE w:val="0"/>
        <w:autoSpaceDN w:val="0"/>
        <w:adjustRightInd w:val="0"/>
        <w:ind w:left="1530" w:hanging="180"/>
        <w:rPr>
          <w:rFonts w:ascii="Arial" w:hAnsi="Arial" w:cs="Arial"/>
          <w:sz w:val="24"/>
          <w:szCs w:val="24"/>
        </w:rPr>
      </w:pPr>
      <w:r>
        <w:rPr>
          <w:rFonts w:ascii="Arial" w:hAnsi="Arial" w:cs="Arial"/>
          <w:sz w:val="24"/>
          <w:szCs w:val="24"/>
        </w:rPr>
        <w:t xml:space="preserve">Drivers should be trained to recognize unusual noises and to communicate basic mechanical problems to the designated staff within agency. </w:t>
      </w:r>
    </w:p>
    <w:p w14:paraId="5196C6BC" w14:textId="2D5B7ECD" w:rsidR="00E375A5" w:rsidRDefault="00E375A5" w:rsidP="00C8588B">
      <w:pPr>
        <w:pStyle w:val="ListParagraph"/>
        <w:numPr>
          <w:ilvl w:val="3"/>
          <w:numId w:val="18"/>
        </w:numPr>
        <w:autoSpaceDE w:val="0"/>
        <w:autoSpaceDN w:val="0"/>
        <w:adjustRightInd w:val="0"/>
        <w:ind w:left="1530" w:hanging="180"/>
        <w:rPr>
          <w:rFonts w:ascii="Arial" w:hAnsi="Arial" w:cs="Arial"/>
          <w:sz w:val="24"/>
          <w:szCs w:val="24"/>
        </w:rPr>
      </w:pPr>
      <w:r>
        <w:rPr>
          <w:rFonts w:ascii="Arial" w:hAnsi="Arial" w:cs="Arial"/>
          <w:sz w:val="24"/>
          <w:szCs w:val="24"/>
        </w:rPr>
        <w:t>Recognizing when an asset requires service</w:t>
      </w:r>
      <w:r w:rsidR="009D6C68">
        <w:rPr>
          <w:rFonts w:ascii="Arial" w:hAnsi="Arial" w:cs="Arial"/>
          <w:sz w:val="24"/>
          <w:szCs w:val="24"/>
        </w:rPr>
        <w:t xml:space="preserve">, </w:t>
      </w:r>
      <w:r>
        <w:rPr>
          <w:rFonts w:ascii="Arial" w:hAnsi="Arial" w:cs="Arial"/>
          <w:sz w:val="24"/>
          <w:szCs w:val="24"/>
        </w:rPr>
        <w:t>maintenance</w:t>
      </w:r>
      <w:r w:rsidR="009D6C68">
        <w:rPr>
          <w:rFonts w:ascii="Arial" w:hAnsi="Arial" w:cs="Arial"/>
          <w:sz w:val="24"/>
          <w:szCs w:val="24"/>
        </w:rPr>
        <w:t xml:space="preserve">, or </w:t>
      </w:r>
      <w:r>
        <w:rPr>
          <w:rFonts w:ascii="Arial" w:hAnsi="Arial" w:cs="Arial"/>
          <w:sz w:val="24"/>
          <w:szCs w:val="24"/>
        </w:rPr>
        <w:t xml:space="preserve">inspection and </w:t>
      </w:r>
      <w:r w:rsidR="003319A4">
        <w:rPr>
          <w:rFonts w:ascii="Arial" w:hAnsi="Arial" w:cs="Arial"/>
          <w:sz w:val="24"/>
          <w:szCs w:val="24"/>
        </w:rPr>
        <w:t xml:space="preserve">how </w:t>
      </w:r>
      <w:r>
        <w:rPr>
          <w:rFonts w:ascii="Arial" w:hAnsi="Arial" w:cs="Arial"/>
          <w:sz w:val="24"/>
          <w:szCs w:val="24"/>
        </w:rPr>
        <w:t>to notif</w:t>
      </w:r>
      <w:r w:rsidR="003319A4">
        <w:rPr>
          <w:rFonts w:ascii="Arial" w:hAnsi="Arial" w:cs="Arial"/>
          <w:sz w:val="24"/>
          <w:szCs w:val="24"/>
        </w:rPr>
        <w:t>y</w:t>
      </w:r>
      <w:r>
        <w:rPr>
          <w:rFonts w:ascii="Arial" w:hAnsi="Arial" w:cs="Arial"/>
          <w:sz w:val="24"/>
          <w:szCs w:val="24"/>
        </w:rPr>
        <w:t xml:space="preserve"> the appropriate vendor to perform </w:t>
      </w:r>
      <w:r w:rsidR="003319A4">
        <w:rPr>
          <w:rFonts w:ascii="Arial" w:hAnsi="Arial" w:cs="Arial"/>
          <w:sz w:val="24"/>
          <w:szCs w:val="24"/>
        </w:rPr>
        <w:t>needed work</w:t>
      </w:r>
      <w:r>
        <w:rPr>
          <w:rFonts w:ascii="Arial" w:hAnsi="Arial" w:cs="Arial"/>
          <w:sz w:val="24"/>
          <w:szCs w:val="24"/>
        </w:rPr>
        <w:t>.</w:t>
      </w:r>
    </w:p>
    <w:p w14:paraId="5879C3BA" w14:textId="2A1C5C36" w:rsidR="005D1A9C" w:rsidRPr="00280D68" w:rsidRDefault="00E54BA5" w:rsidP="00C8588B">
      <w:pPr>
        <w:pStyle w:val="ListParagraph"/>
        <w:numPr>
          <w:ilvl w:val="3"/>
          <w:numId w:val="18"/>
        </w:numPr>
        <w:autoSpaceDE w:val="0"/>
        <w:autoSpaceDN w:val="0"/>
        <w:adjustRightInd w:val="0"/>
        <w:ind w:left="1530" w:hanging="180"/>
        <w:rPr>
          <w:rFonts w:ascii="Arial" w:hAnsi="Arial" w:cs="Arial"/>
          <w:sz w:val="24"/>
          <w:szCs w:val="24"/>
        </w:rPr>
      </w:pPr>
      <w:r w:rsidRPr="00280D68">
        <w:rPr>
          <w:rFonts w:ascii="Arial" w:hAnsi="Arial" w:cs="Arial"/>
          <w:sz w:val="24"/>
          <w:szCs w:val="24"/>
        </w:rPr>
        <w:lastRenderedPageBreak/>
        <w:t xml:space="preserve">Asset </w:t>
      </w:r>
      <w:r w:rsidR="005D1A9C" w:rsidRPr="00280D68">
        <w:rPr>
          <w:rFonts w:ascii="Arial" w:hAnsi="Arial" w:cs="Arial"/>
          <w:sz w:val="24"/>
          <w:szCs w:val="24"/>
        </w:rPr>
        <w:t xml:space="preserve">safety training including hazard identification, location of fire and life safety equipment, </w:t>
      </w:r>
      <w:r w:rsidRPr="00280D68">
        <w:rPr>
          <w:rFonts w:ascii="Arial" w:hAnsi="Arial" w:cs="Arial"/>
          <w:sz w:val="24"/>
          <w:szCs w:val="24"/>
        </w:rPr>
        <w:t xml:space="preserve">facility </w:t>
      </w:r>
      <w:r w:rsidR="005D1A9C" w:rsidRPr="00280D68">
        <w:rPr>
          <w:rFonts w:ascii="Arial" w:hAnsi="Arial" w:cs="Arial"/>
          <w:sz w:val="24"/>
          <w:szCs w:val="24"/>
        </w:rPr>
        <w:t>power emergency disconnect location, safety exits, and emergency incident procedures</w:t>
      </w:r>
      <w:r w:rsidR="003319A4">
        <w:rPr>
          <w:rFonts w:ascii="Arial" w:hAnsi="Arial" w:cs="Arial"/>
          <w:sz w:val="24"/>
          <w:szCs w:val="24"/>
        </w:rPr>
        <w:t>.</w:t>
      </w:r>
    </w:p>
    <w:p w14:paraId="5256AB3C" w14:textId="1D0A4003" w:rsidR="005D1A9C" w:rsidRDefault="005D1A9C" w:rsidP="00C8588B">
      <w:pPr>
        <w:pStyle w:val="ListParagraph"/>
        <w:numPr>
          <w:ilvl w:val="2"/>
          <w:numId w:val="18"/>
        </w:numPr>
        <w:autoSpaceDE w:val="0"/>
        <w:autoSpaceDN w:val="0"/>
        <w:adjustRightInd w:val="0"/>
        <w:ind w:left="1530"/>
        <w:rPr>
          <w:rFonts w:ascii="Arial" w:hAnsi="Arial" w:cs="Arial"/>
          <w:sz w:val="24"/>
          <w:szCs w:val="24"/>
        </w:rPr>
      </w:pPr>
      <w:r>
        <w:rPr>
          <w:rFonts w:ascii="Arial" w:hAnsi="Arial" w:cs="Arial"/>
          <w:sz w:val="24"/>
          <w:szCs w:val="24"/>
        </w:rPr>
        <w:t xml:space="preserve">Vehicle maintenance </w:t>
      </w:r>
      <w:r w:rsidR="00E54BA5">
        <w:rPr>
          <w:rFonts w:ascii="Arial" w:hAnsi="Arial" w:cs="Arial"/>
          <w:sz w:val="24"/>
          <w:szCs w:val="24"/>
        </w:rPr>
        <w:t xml:space="preserve">requirements, processes </w:t>
      </w:r>
      <w:r>
        <w:rPr>
          <w:rFonts w:ascii="Arial" w:hAnsi="Arial" w:cs="Arial"/>
          <w:sz w:val="24"/>
          <w:szCs w:val="24"/>
        </w:rPr>
        <w:t>and objectives</w:t>
      </w:r>
      <w:r w:rsidR="003319A4">
        <w:rPr>
          <w:rFonts w:ascii="Arial" w:hAnsi="Arial" w:cs="Arial"/>
          <w:sz w:val="24"/>
          <w:szCs w:val="24"/>
        </w:rPr>
        <w:t>.</w:t>
      </w:r>
    </w:p>
    <w:p w14:paraId="61F3EF84" w14:textId="0329BFB6" w:rsidR="005D1A9C" w:rsidRDefault="003319A4" w:rsidP="00C8588B">
      <w:pPr>
        <w:pStyle w:val="ListParagraph"/>
        <w:numPr>
          <w:ilvl w:val="2"/>
          <w:numId w:val="18"/>
        </w:numPr>
        <w:autoSpaceDE w:val="0"/>
        <w:autoSpaceDN w:val="0"/>
        <w:adjustRightInd w:val="0"/>
        <w:ind w:left="1541" w:hanging="187"/>
        <w:rPr>
          <w:rFonts w:ascii="Arial" w:hAnsi="Arial" w:cs="Arial"/>
          <w:sz w:val="24"/>
          <w:szCs w:val="24"/>
        </w:rPr>
      </w:pPr>
      <w:r>
        <w:rPr>
          <w:rFonts w:ascii="Arial" w:hAnsi="Arial" w:cs="Arial"/>
          <w:sz w:val="24"/>
          <w:szCs w:val="24"/>
        </w:rPr>
        <w:t>P</w:t>
      </w:r>
      <w:r w:rsidR="005D1A9C">
        <w:rPr>
          <w:rFonts w:ascii="Arial" w:hAnsi="Arial" w:cs="Arial"/>
          <w:sz w:val="24"/>
          <w:szCs w:val="24"/>
        </w:rPr>
        <w:t>olicy training, including safety and maintenance policies</w:t>
      </w:r>
      <w:r>
        <w:rPr>
          <w:rFonts w:ascii="Arial" w:hAnsi="Arial" w:cs="Arial"/>
          <w:sz w:val="24"/>
          <w:szCs w:val="24"/>
        </w:rPr>
        <w:t>.</w:t>
      </w:r>
    </w:p>
    <w:p w14:paraId="21F33E3E" w14:textId="73AC5732" w:rsidR="005D1A9C" w:rsidRDefault="005D1A9C" w:rsidP="00C8588B">
      <w:pPr>
        <w:pStyle w:val="ListParagraph"/>
        <w:numPr>
          <w:ilvl w:val="2"/>
          <w:numId w:val="18"/>
        </w:numPr>
        <w:autoSpaceDE w:val="0"/>
        <w:autoSpaceDN w:val="0"/>
        <w:adjustRightInd w:val="0"/>
        <w:ind w:left="1541" w:hanging="187"/>
        <w:rPr>
          <w:rFonts w:ascii="Arial" w:hAnsi="Arial" w:cs="Arial"/>
          <w:sz w:val="24"/>
          <w:szCs w:val="24"/>
        </w:rPr>
      </w:pPr>
      <w:r>
        <w:rPr>
          <w:rFonts w:ascii="Arial" w:hAnsi="Arial" w:cs="Arial"/>
          <w:sz w:val="24"/>
          <w:szCs w:val="24"/>
        </w:rPr>
        <w:t>Training on forms and procedures used in the agency’s</w:t>
      </w:r>
      <w:r w:rsidR="00E54BA5">
        <w:rPr>
          <w:rFonts w:ascii="Arial" w:hAnsi="Arial" w:cs="Arial"/>
          <w:sz w:val="24"/>
          <w:szCs w:val="24"/>
        </w:rPr>
        <w:t xml:space="preserve"> asset m</w:t>
      </w:r>
      <w:r>
        <w:rPr>
          <w:rFonts w:ascii="Arial" w:hAnsi="Arial" w:cs="Arial"/>
          <w:sz w:val="24"/>
          <w:szCs w:val="24"/>
        </w:rPr>
        <w:t xml:space="preserve">anagement </w:t>
      </w:r>
      <w:r w:rsidR="00E54BA5">
        <w:rPr>
          <w:rFonts w:ascii="Arial" w:hAnsi="Arial" w:cs="Arial"/>
          <w:sz w:val="24"/>
          <w:szCs w:val="24"/>
        </w:rPr>
        <w:t>i</w:t>
      </w:r>
      <w:r>
        <w:rPr>
          <w:rFonts w:ascii="Arial" w:hAnsi="Arial" w:cs="Arial"/>
          <w:sz w:val="24"/>
          <w:szCs w:val="24"/>
        </w:rPr>
        <w:t xml:space="preserve">nformation </w:t>
      </w:r>
      <w:r w:rsidR="00E54BA5">
        <w:rPr>
          <w:rFonts w:ascii="Arial" w:hAnsi="Arial" w:cs="Arial"/>
          <w:sz w:val="24"/>
          <w:szCs w:val="24"/>
        </w:rPr>
        <w:t>s</w:t>
      </w:r>
      <w:r>
        <w:rPr>
          <w:rFonts w:ascii="Arial" w:hAnsi="Arial" w:cs="Arial"/>
          <w:sz w:val="24"/>
          <w:szCs w:val="24"/>
        </w:rPr>
        <w:t>ystem, including all inspection checklists</w:t>
      </w:r>
      <w:r w:rsidR="003319A4">
        <w:rPr>
          <w:rFonts w:ascii="Arial" w:hAnsi="Arial" w:cs="Arial"/>
          <w:sz w:val="24"/>
          <w:szCs w:val="24"/>
        </w:rPr>
        <w:t>.</w:t>
      </w:r>
    </w:p>
    <w:p w14:paraId="0BA7A186" w14:textId="359A0E35" w:rsidR="005D1A9C" w:rsidRDefault="005D1A9C" w:rsidP="00C8588B">
      <w:pPr>
        <w:pStyle w:val="ListParagraph"/>
        <w:numPr>
          <w:ilvl w:val="2"/>
          <w:numId w:val="18"/>
        </w:numPr>
        <w:autoSpaceDE w:val="0"/>
        <w:autoSpaceDN w:val="0"/>
        <w:adjustRightInd w:val="0"/>
        <w:ind w:left="1541" w:hanging="187"/>
        <w:rPr>
          <w:rFonts w:ascii="Arial" w:hAnsi="Arial" w:cs="Arial"/>
          <w:sz w:val="24"/>
          <w:szCs w:val="24"/>
        </w:rPr>
      </w:pPr>
      <w:r>
        <w:rPr>
          <w:rFonts w:ascii="Arial" w:hAnsi="Arial" w:cs="Arial"/>
          <w:sz w:val="24"/>
          <w:szCs w:val="24"/>
        </w:rPr>
        <w:t xml:space="preserve">Instruction on the safe operation and maintenance of all </w:t>
      </w:r>
      <w:r w:rsidR="004C4390">
        <w:rPr>
          <w:rFonts w:ascii="Arial" w:hAnsi="Arial" w:cs="Arial"/>
          <w:sz w:val="24"/>
          <w:szCs w:val="24"/>
        </w:rPr>
        <w:t xml:space="preserve">asset </w:t>
      </w:r>
      <w:r>
        <w:rPr>
          <w:rFonts w:ascii="Arial" w:hAnsi="Arial" w:cs="Arial"/>
          <w:sz w:val="24"/>
          <w:szCs w:val="24"/>
        </w:rPr>
        <w:t>safety equipment, and ADA equipment</w:t>
      </w:r>
      <w:r w:rsidR="003319A4">
        <w:rPr>
          <w:rFonts w:ascii="Arial" w:hAnsi="Arial" w:cs="Arial"/>
          <w:sz w:val="24"/>
          <w:szCs w:val="24"/>
        </w:rPr>
        <w:t>.</w:t>
      </w:r>
    </w:p>
    <w:p w14:paraId="38EC52B8" w14:textId="1753570B" w:rsidR="005D1A9C" w:rsidRDefault="260B8628" w:rsidP="00C8588B">
      <w:pPr>
        <w:pStyle w:val="ListParagraph"/>
        <w:numPr>
          <w:ilvl w:val="2"/>
          <w:numId w:val="18"/>
        </w:numPr>
        <w:autoSpaceDE w:val="0"/>
        <w:autoSpaceDN w:val="0"/>
        <w:adjustRightInd w:val="0"/>
        <w:ind w:left="1541" w:hanging="187"/>
        <w:rPr>
          <w:rFonts w:ascii="Arial" w:hAnsi="Arial" w:cs="Arial"/>
          <w:sz w:val="24"/>
          <w:szCs w:val="24"/>
        </w:rPr>
      </w:pPr>
      <w:r w:rsidRPr="260B8628">
        <w:rPr>
          <w:rFonts w:ascii="Arial" w:hAnsi="Arial" w:cs="Arial"/>
          <w:sz w:val="24"/>
          <w:szCs w:val="24"/>
        </w:rPr>
        <w:t>Specialized certification training if required by state, federal, or municipal regulations, and/or as a condition of employment (example ASE Certification, CDL license holder)</w:t>
      </w:r>
      <w:r w:rsidR="003319A4">
        <w:rPr>
          <w:rFonts w:ascii="Arial" w:hAnsi="Arial" w:cs="Arial"/>
          <w:sz w:val="24"/>
          <w:szCs w:val="24"/>
        </w:rPr>
        <w:t>.</w:t>
      </w:r>
    </w:p>
    <w:p w14:paraId="4F063F7D" w14:textId="0D6DEA87" w:rsidR="005D1A9C" w:rsidRPr="000467D4" w:rsidRDefault="005D1A9C" w:rsidP="00AD7E3E">
      <w:pPr>
        <w:autoSpaceDE w:val="0"/>
        <w:autoSpaceDN w:val="0"/>
        <w:adjustRightInd w:val="0"/>
        <w:rPr>
          <w:rFonts w:ascii="Arial" w:hAnsi="Arial" w:cs="Arial"/>
          <w:sz w:val="24"/>
          <w:szCs w:val="24"/>
        </w:rPr>
      </w:pPr>
      <w:r w:rsidRPr="000467D4">
        <w:rPr>
          <w:rFonts w:ascii="Arial" w:hAnsi="Arial" w:cs="Arial"/>
          <w:sz w:val="24"/>
          <w:szCs w:val="24"/>
        </w:rPr>
        <w:t xml:space="preserve">Maintenance training should cover all </w:t>
      </w:r>
      <w:r w:rsidR="004C4390" w:rsidRPr="000467D4">
        <w:rPr>
          <w:rFonts w:ascii="Arial" w:hAnsi="Arial" w:cs="Arial"/>
          <w:sz w:val="24"/>
          <w:szCs w:val="24"/>
        </w:rPr>
        <w:t>assets</w:t>
      </w:r>
      <w:r w:rsidRPr="000467D4">
        <w:rPr>
          <w:rFonts w:ascii="Arial" w:hAnsi="Arial" w:cs="Arial"/>
          <w:sz w:val="24"/>
          <w:szCs w:val="24"/>
        </w:rPr>
        <w:t xml:space="preserve"> operated by the transit agency. Training manuals, maintenance manuals, and all updates/revisions should be provided </w:t>
      </w:r>
      <w:r w:rsidR="004C4390" w:rsidRPr="000467D4">
        <w:rPr>
          <w:rFonts w:ascii="Arial" w:hAnsi="Arial" w:cs="Arial"/>
          <w:sz w:val="24"/>
          <w:szCs w:val="24"/>
        </w:rPr>
        <w:t xml:space="preserve">at the </w:t>
      </w:r>
      <w:r w:rsidRPr="000467D4">
        <w:rPr>
          <w:rFonts w:ascii="Arial" w:hAnsi="Arial" w:cs="Arial"/>
          <w:sz w:val="24"/>
          <w:szCs w:val="24"/>
        </w:rPr>
        <w:t xml:space="preserve">central location, </w:t>
      </w:r>
      <w:r w:rsidR="004534CA" w:rsidRPr="000467D4">
        <w:rPr>
          <w:rFonts w:ascii="Arial" w:hAnsi="Arial" w:cs="Arial"/>
          <w:sz w:val="24"/>
          <w:szCs w:val="24"/>
        </w:rPr>
        <w:t xml:space="preserve">or in a shared electronic format </w:t>
      </w:r>
      <w:r w:rsidRPr="000467D4">
        <w:rPr>
          <w:rFonts w:ascii="Arial" w:hAnsi="Arial" w:cs="Arial"/>
          <w:sz w:val="24"/>
          <w:szCs w:val="24"/>
        </w:rPr>
        <w:t>for each</w:t>
      </w:r>
      <w:r w:rsidR="004C4390" w:rsidRPr="000467D4">
        <w:rPr>
          <w:rFonts w:ascii="Arial" w:hAnsi="Arial" w:cs="Arial"/>
          <w:sz w:val="24"/>
          <w:szCs w:val="24"/>
        </w:rPr>
        <w:t xml:space="preserve"> asset </w:t>
      </w:r>
      <w:r w:rsidRPr="000467D4">
        <w:rPr>
          <w:rFonts w:ascii="Arial" w:hAnsi="Arial" w:cs="Arial"/>
          <w:sz w:val="24"/>
          <w:szCs w:val="24"/>
        </w:rPr>
        <w:t>type</w:t>
      </w:r>
      <w:r w:rsidR="004C4390" w:rsidRPr="000467D4">
        <w:rPr>
          <w:rFonts w:ascii="Arial" w:hAnsi="Arial" w:cs="Arial"/>
          <w:sz w:val="24"/>
          <w:szCs w:val="24"/>
        </w:rPr>
        <w:t xml:space="preserve"> </w:t>
      </w:r>
      <w:r w:rsidRPr="000467D4">
        <w:rPr>
          <w:rFonts w:ascii="Arial" w:hAnsi="Arial" w:cs="Arial"/>
          <w:sz w:val="24"/>
          <w:szCs w:val="24"/>
        </w:rPr>
        <w:t>being used by the transit agency.</w:t>
      </w:r>
    </w:p>
    <w:p w14:paraId="6C5EA919" w14:textId="64B31B6D" w:rsidR="005D1A9C" w:rsidRPr="000467D4" w:rsidRDefault="004C4390" w:rsidP="00AD7E3E">
      <w:pPr>
        <w:autoSpaceDE w:val="0"/>
        <w:autoSpaceDN w:val="0"/>
        <w:adjustRightInd w:val="0"/>
        <w:rPr>
          <w:rFonts w:ascii="Arial" w:hAnsi="Arial" w:cs="Arial"/>
          <w:sz w:val="24"/>
          <w:szCs w:val="24"/>
        </w:rPr>
      </w:pPr>
      <w:r w:rsidRPr="000467D4">
        <w:rPr>
          <w:rFonts w:ascii="Arial" w:hAnsi="Arial" w:cs="Arial"/>
          <w:sz w:val="24"/>
          <w:szCs w:val="24"/>
        </w:rPr>
        <w:t>M</w:t>
      </w:r>
      <w:r w:rsidR="005D1A9C" w:rsidRPr="000467D4">
        <w:rPr>
          <w:rFonts w:ascii="Arial" w:hAnsi="Arial" w:cs="Arial"/>
          <w:sz w:val="24"/>
          <w:szCs w:val="24"/>
        </w:rPr>
        <w:t>anufacturers or component companies that manufacture the engine, transmission, or heating and air conditioning for the vehicle often offer specialized maintenance training. This might take place at their facility, or they may offer to travel to your location for training sessions. In addition to training, manufacturers commonly provide regularly updated manuals and bulletins to keep mechanics informed of the latest recommendations and guidelines.</w:t>
      </w:r>
    </w:p>
    <w:p w14:paraId="0169E792" w14:textId="77777777" w:rsidR="00F91313" w:rsidRDefault="00F91313" w:rsidP="00F91313">
      <w:pPr>
        <w:pStyle w:val="Heading1"/>
        <w:spacing w:before="0" w:after="0"/>
        <w:rPr>
          <w:rStyle w:val="Heading1Char"/>
          <w:b/>
        </w:rPr>
      </w:pPr>
    </w:p>
    <w:p w14:paraId="4DCDE668" w14:textId="1EE63AC9" w:rsidR="002527E7" w:rsidRPr="00012EC3" w:rsidRDefault="002527E7" w:rsidP="00F91313">
      <w:pPr>
        <w:pStyle w:val="Heading1"/>
        <w:spacing w:before="0" w:after="0"/>
        <w:rPr>
          <w:rStyle w:val="Heading1Char"/>
          <w:b/>
        </w:rPr>
      </w:pPr>
      <w:bookmarkStart w:id="29" w:name="_Toc38975996"/>
      <w:r w:rsidRPr="00012EC3">
        <w:rPr>
          <w:rStyle w:val="Heading1Char"/>
          <w:b/>
        </w:rPr>
        <w:t>Emergency</w:t>
      </w:r>
      <w:bookmarkEnd w:id="29"/>
      <w:r w:rsidRPr="00012EC3">
        <w:rPr>
          <w:rStyle w:val="Heading1Char"/>
          <w:b/>
        </w:rPr>
        <w:t xml:space="preserve"> </w:t>
      </w:r>
    </w:p>
    <w:p w14:paraId="4F3ED72C" w14:textId="3450E0B8" w:rsidR="002527E7" w:rsidRPr="00F47313" w:rsidRDefault="002527E7" w:rsidP="00AD7E3E">
      <w:pPr>
        <w:pStyle w:val="ListParagraph"/>
        <w:autoSpaceDE w:val="0"/>
        <w:autoSpaceDN w:val="0"/>
        <w:adjustRightInd w:val="0"/>
        <w:spacing w:afterLines="800" w:after="800"/>
        <w:ind w:left="0"/>
        <w:rPr>
          <w:rStyle w:val="Heading2Char"/>
        </w:rPr>
      </w:pPr>
      <w:r>
        <w:rPr>
          <w:rFonts w:ascii="Arial" w:hAnsi="Arial" w:cs="Arial"/>
          <w:sz w:val="24"/>
          <w:szCs w:val="24"/>
        </w:rPr>
        <w:t>If an emergency</w:t>
      </w:r>
      <w:r w:rsidR="00593CA8">
        <w:rPr>
          <w:rFonts w:ascii="Arial" w:hAnsi="Arial" w:cs="Arial"/>
          <w:sz w:val="24"/>
          <w:szCs w:val="24"/>
        </w:rPr>
        <w:t>/public health crisis/disaster</w:t>
      </w:r>
      <w:r>
        <w:rPr>
          <w:rFonts w:ascii="Arial" w:hAnsi="Arial" w:cs="Arial"/>
          <w:sz w:val="24"/>
          <w:szCs w:val="24"/>
        </w:rPr>
        <w:t xml:space="preserve"> has been declared or announced, </w:t>
      </w:r>
      <w:r w:rsidR="00E70C4F">
        <w:rPr>
          <w:rFonts w:ascii="Arial" w:hAnsi="Arial" w:cs="Arial"/>
          <w:color w:val="FF0000"/>
          <w:sz w:val="24"/>
          <w:szCs w:val="24"/>
        </w:rPr>
        <w:t xml:space="preserve">(Agency name) </w:t>
      </w:r>
      <w:r>
        <w:rPr>
          <w:rFonts w:ascii="Arial" w:hAnsi="Arial" w:cs="Arial"/>
          <w:sz w:val="24"/>
          <w:szCs w:val="24"/>
        </w:rPr>
        <w:t>will follow all local, state and federal procedures and guidance provided and will stay abreast daily on the situation</w:t>
      </w:r>
      <w:r w:rsidR="003319A4">
        <w:rPr>
          <w:rFonts w:ascii="Arial" w:hAnsi="Arial" w:cs="Arial"/>
          <w:sz w:val="24"/>
          <w:szCs w:val="24"/>
        </w:rPr>
        <w:t>.</w:t>
      </w:r>
    </w:p>
    <w:p w14:paraId="5A809034" w14:textId="52C8D06A" w:rsidR="00110095" w:rsidRPr="00012EC3" w:rsidRDefault="00713B5A" w:rsidP="00012EC3">
      <w:pPr>
        <w:pStyle w:val="Heading1"/>
      </w:pPr>
      <w:bookmarkStart w:id="30" w:name="_Toc38975997"/>
      <w:r w:rsidRPr="00012EC3">
        <w:rPr>
          <w:rStyle w:val="Heading1Char"/>
          <w:b/>
        </w:rPr>
        <w:lastRenderedPageBreak/>
        <w:t>Sample Schedules and Inspection Forms</w:t>
      </w:r>
      <w:bookmarkEnd w:id="30"/>
      <w:r w:rsidR="00BF084A" w:rsidRPr="00012EC3">
        <w:t xml:space="preserve"> </w:t>
      </w:r>
    </w:p>
    <w:p w14:paraId="58365761" w14:textId="23374D1F" w:rsidR="00BC7D80" w:rsidRDefault="00BC7D80" w:rsidP="00D75999">
      <w:pPr>
        <w:rPr>
          <w:rFonts w:ascii="Arial" w:hAnsi="Arial" w:cs="Arial"/>
          <w:sz w:val="24"/>
          <w:szCs w:val="24"/>
          <w:highlight w:val="yellow"/>
        </w:rPr>
      </w:pPr>
      <w:r>
        <w:rPr>
          <w:noProof/>
        </w:rPr>
        <w:drawing>
          <wp:inline distT="0" distB="0" distL="0" distR="0" wp14:anchorId="1B9668E5" wp14:editId="29C023E9">
            <wp:extent cx="5943600" cy="28981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98140"/>
                    </a:xfrm>
                    <a:prstGeom prst="rect">
                      <a:avLst/>
                    </a:prstGeom>
                  </pic:spPr>
                </pic:pic>
              </a:graphicData>
            </a:graphic>
          </wp:inline>
        </w:drawing>
      </w:r>
    </w:p>
    <w:p w14:paraId="56A95D58" w14:textId="27D9AEE6" w:rsidR="00BC7D80" w:rsidRPr="00DC23FD" w:rsidRDefault="00BF084A" w:rsidP="00D75999">
      <w:pPr>
        <w:rPr>
          <w:rFonts w:ascii="Arial" w:hAnsi="Arial" w:cs="Arial"/>
          <w:sz w:val="24"/>
          <w:szCs w:val="24"/>
          <w:highlight w:val="yellow"/>
        </w:rPr>
      </w:pPr>
      <w:r w:rsidRPr="00BF084A">
        <w:rPr>
          <w:noProof/>
        </w:rPr>
        <w:lastRenderedPageBreak/>
        <w:drawing>
          <wp:inline distT="0" distB="0" distL="0" distR="0" wp14:anchorId="3A7A5266" wp14:editId="5497DF60">
            <wp:extent cx="5943600" cy="5035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035550"/>
                    </a:xfrm>
                    <a:prstGeom prst="rect">
                      <a:avLst/>
                    </a:prstGeom>
                    <a:noFill/>
                    <a:ln>
                      <a:noFill/>
                    </a:ln>
                  </pic:spPr>
                </pic:pic>
              </a:graphicData>
            </a:graphic>
          </wp:inline>
        </w:drawing>
      </w:r>
    </w:p>
    <w:tbl>
      <w:tblPr>
        <w:tblW w:w="9540" w:type="dxa"/>
        <w:tblLook w:val="04A0" w:firstRow="1" w:lastRow="0" w:firstColumn="1" w:lastColumn="0" w:noHBand="0" w:noVBand="1"/>
      </w:tblPr>
      <w:tblGrid>
        <w:gridCol w:w="7900"/>
        <w:gridCol w:w="1640"/>
      </w:tblGrid>
      <w:tr w:rsidR="00BF084A" w:rsidRPr="00BF084A" w14:paraId="386E494D" w14:textId="77777777" w:rsidTr="00BF084A">
        <w:trPr>
          <w:trHeight w:val="288"/>
        </w:trPr>
        <w:tc>
          <w:tcPr>
            <w:tcW w:w="7900" w:type="dxa"/>
            <w:tcBorders>
              <w:top w:val="nil"/>
              <w:left w:val="nil"/>
              <w:bottom w:val="nil"/>
              <w:right w:val="nil"/>
            </w:tcBorders>
            <w:shd w:val="clear" w:color="auto" w:fill="auto"/>
            <w:noWrap/>
            <w:vAlign w:val="bottom"/>
            <w:hideMark/>
          </w:tcPr>
          <w:p w14:paraId="31C620B9" w14:textId="77777777" w:rsidR="00BF084A" w:rsidRPr="00BF084A" w:rsidRDefault="00BF084A" w:rsidP="00BF084A">
            <w:pPr>
              <w:spacing w:after="0" w:line="240" w:lineRule="auto"/>
              <w:jc w:val="center"/>
              <w:rPr>
                <w:rFonts w:ascii="Calibri" w:eastAsia="Times New Roman" w:hAnsi="Calibri" w:cs="Calibri"/>
                <w:color w:val="000000"/>
                <w:sz w:val="22"/>
                <w:szCs w:val="22"/>
              </w:rPr>
            </w:pPr>
            <w:r w:rsidRPr="00BF084A">
              <w:rPr>
                <w:rFonts w:ascii="Calibri" w:eastAsia="Times New Roman" w:hAnsi="Calibri" w:cs="Calibri"/>
                <w:color w:val="000000"/>
                <w:sz w:val="22"/>
                <w:szCs w:val="22"/>
              </w:rPr>
              <w:t>Annual ADA Equipment Inspection</w:t>
            </w:r>
          </w:p>
        </w:tc>
        <w:tc>
          <w:tcPr>
            <w:tcW w:w="1640" w:type="dxa"/>
            <w:tcBorders>
              <w:top w:val="nil"/>
              <w:left w:val="nil"/>
              <w:bottom w:val="nil"/>
              <w:right w:val="nil"/>
            </w:tcBorders>
            <w:shd w:val="clear" w:color="auto" w:fill="auto"/>
            <w:noWrap/>
            <w:vAlign w:val="bottom"/>
            <w:hideMark/>
          </w:tcPr>
          <w:p w14:paraId="18E23093" w14:textId="77777777" w:rsidR="00BF084A" w:rsidRPr="00BF084A" w:rsidRDefault="00BF084A" w:rsidP="00BF084A">
            <w:pPr>
              <w:spacing w:after="0" w:line="240" w:lineRule="auto"/>
              <w:jc w:val="center"/>
              <w:rPr>
                <w:rFonts w:ascii="Calibri" w:eastAsia="Times New Roman" w:hAnsi="Calibri" w:cs="Calibri"/>
                <w:color w:val="000000"/>
                <w:sz w:val="22"/>
                <w:szCs w:val="22"/>
              </w:rPr>
            </w:pPr>
          </w:p>
        </w:tc>
      </w:tr>
      <w:tr w:rsidR="00BF084A" w:rsidRPr="00BF084A" w14:paraId="204E0C65" w14:textId="77777777" w:rsidTr="00BF084A">
        <w:trPr>
          <w:trHeight w:val="288"/>
        </w:trPr>
        <w:tc>
          <w:tcPr>
            <w:tcW w:w="7900" w:type="dxa"/>
            <w:tcBorders>
              <w:top w:val="nil"/>
              <w:left w:val="nil"/>
              <w:bottom w:val="nil"/>
              <w:right w:val="nil"/>
            </w:tcBorders>
            <w:shd w:val="clear" w:color="auto" w:fill="auto"/>
            <w:noWrap/>
            <w:vAlign w:val="bottom"/>
            <w:hideMark/>
          </w:tcPr>
          <w:p w14:paraId="79FED6E7" w14:textId="77777777" w:rsidR="00BF084A" w:rsidRPr="00BF084A" w:rsidRDefault="00BF084A" w:rsidP="00BF084A">
            <w:pPr>
              <w:spacing w:after="0" w:line="240" w:lineRule="auto"/>
              <w:jc w:val="center"/>
              <w:rPr>
                <w:rFonts w:ascii="Calibri" w:eastAsia="Times New Roman" w:hAnsi="Calibri" w:cs="Calibri"/>
                <w:color w:val="000000"/>
                <w:sz w:val="22"/>
                <w:szCs w:val="22"/>
              </w:rPr>
            </w:pPr>
            <w:r w:rsidRPr="00BF084A">
              <w:rPr>
                <w:rFonts w:ascii="Calibri" w:eastAsia="Times New Roman" w:hAnsi="Calibri" w:cs="Calibri"/>
                <w:color w:val="000000"/>
                <w:sz w:val="22"/>
                <w:szCs w:val="22"/>
              </w:rPr>
              <w:t>Vehicle _____________________</w:t>
            </w:r>
          </w:p>
        </w:tc>
        <w:tc>
          <w:tcPr>
            <w:tcW w:w="1640" w:type="dxa"/>
            <w:tcBorders>
              <w:top w:val="nil"/>
              <w:left w:val="nil"/>
              <w:bottom w:val="nil"/>
              <w:right w:val="nil"/>
            </w:tcBorders>
            <w:shd w:val="clear" w:color="auto" w:fill="auto"/>
            <w:noWrap/>
            <w:vAlign w:val="bottom"/>
            <w:hideMark/>
          </w:tcPr>
          <w:p w14:paraId="40874425" w14:textId="77777777" w:rsidR="00BF084A" w:rsidRPr="00BF084A" w:rsidRDefault="00BF084A" w:rsidP="00BF084A">
            <w:pPr>
              <w:spacing w:after="0" w:line="240" w:lineRule="auto"/>
              <w:jc w:val="center"/>
              <w:rPr>
                <w:rFonts w:ascii="Calibri" w:eastAsia="Times New Roman" w:hAnsi="Calibri" w:cs="Calibri"/>
                <w:color w:val="000000"/>
                <w:sz w:val="22"/>
                <w:szCs w:val="22"/>
              </w:rPr>
            </w:pPr>
          </w:p>
        </w:tc>
      </w:tr>
      <w:tr w:rsidR="00BF084A" w:rsidRPr="00BF084A" w14:paraId="7A861734" w14:textId="77777777" w:rsidTr="00BF084A">
        <w:trPr>
          <w:trHeight w:val="288"/>
        </w:trPr>
        <w:tc>
          <w:tcPr>
            <w:tcW w:w="7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E4712" w14:textId="77777777" w:rsidR="00BF084A" w:rsidRPr="00BF084A" w:rsidRDefault="00BF084A" w:rsidP="00BF084A">
            <w:pPr>
              <w:spacing w:after="0" w:line="240" w:lineRule="auto"/>
              <w:rPr>
                <w:rFonts w:ascii="Calibri" w:eastAsia="Times New Roman" w:hAnsi="Calibri" w:cs="Calibri"/>
                <w:b/>
                <w:bCs/>
                <w:color w:val="000000"/>
                <w:sz w:val="22"/>
                <w:szCs w:val="22"/>
              </w:rPr>
            </w:pPr>
            <w:bookmarkStart w:id="31" w:name="RANGE!A3:B64"/>
            <w:r w:rsidRPr="00BF084A">
              <w:rPr>
                <w:rFonts w:ascii="Calibri" w:eastAsia="Times New Roman" w:hAnsi="Calibri" w:cs="Calibri"/>
                <w:b/>
                <w:bCs/>
                <w:color w:val="000000"/>
                <w:sz w:val="22"/>
                <w:szCs w:val="22"/>
              </w:rPr>
              <w:t> </w:t>
            </w:r>
            <w:bookmarkEnd w:id="31"/>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9396937" w14:textId="77777777" w:rsidR="00BF084A" w:rsidRPr="00BF084A" w:rsidRDefault="00BF084A" w:rsidP="00BF084A">
            <w:pPr>
              <w:spacing w:after="0" w:line="240" w:lineRule="auto"/>
              <w:jc w:val="center"/>
              <w:rPr>
                <w:rFonts w:ascii="Calibri" w:eastAsia="Times New Roman" w:hAnsi="Calibri" w:cs="Calibri"/>
                <w:b/>
                <w:bCs/>
                <w:color w:val="000000"/>
                <w:sz w:val="20"/>
                <w:szCs w:val="20"/>
              </w:rPr>
            </w:pPr>
            <w:r w:rsidRPr="00BF084A">
              <w:rPr>
                <w:rFonts w:ascii="Calibri" w:eastAsia="Times New Roman" w:hAnsi="Calibri" w:cs="Calibri"/>
                <w:b/>
                <w:bCs/>
                <w:color w:val="000000"/>
                <w:sz w:val="20"/>
                <w:szCs w:val="20"/>
              </w:rPr>
              <w:t>Completed</w:t>
            </w:r>
          </w:p>
        </w:tc>
      </w:tr>
      <w:tr w:rsidR="00BF084A" w:rsidRPr="00BF084A" w14:paraId="1BC135EA"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053516E3"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Abnormal noises as lift operates</w:t>
            </w:r>
          </w:p>
        </w:tc>
        <w:tc>
          <w:tcPr>
            <w:tcW w:w="1640" w:type="dxa"/>
            <w:tcBorders>
              <w:top w:val="nil"/>
              <w:left w:val="nil"/>
              <w:bottom w:val="single" w:sz="4" w:space="0" w:color="auto"/>
              <w:right w:val="single" w:sz="4" w:space="0" w:color="auto"/>
            </w:tcBorders>
            <w:shd w:val="clear" w:color="auto" w:fill="auto"/>
            <w:noWrap/>
            <w:vAlign w:val="bottom"/>
            <w:hideMark/>
          </w:tcPr>
          <w:p w14:paraId="60BBB2A4"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4AC2CB37"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5E3E20E8"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Inspect underside of vehicle to verify nothing is out of the ordinary</w:t>
            </w:r>
          </w:p>
        </w:tc>
        <w:tc>
          <w:tcPr>
            <w:tcW w:w="1640" w:type="dxa"/>
            <w:tcBorders>
              <w:top w:val="nil"/>
              <w:left w:val="nil"/>
              <w:bottom w:val="single" w:sz="4" w:space="0" w:color="auto"/>
              <w:right w:val="single" w:sz="4" w:space="0" w:color="auto"/>
            </w:tcBorders>
            <w:shd w:val="clear" w:color="auto" w:fill="auto"/>
            <w:noWrap/>
            <w:vAlign w:val="bottom"/>
            <w:hideMark/>
          </w:tcPr>
          <w:p w14:paraId="10814863"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6149C08F"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2DFAE13C"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Check that control pendant is not damaged and cable connectors are tight</w:t>
            </w:r>
          </w:p>
        </w:tc>
        <w:tc>
          <w:tcPr>
            <w:tcW w:w="1640" w:type="dxa"/>
            <w:tcBorders>
              <w:top w:val="nil"/>
              <w:left w:val="nil"/>
              <w:bottom w:val="single" w:sz="4" w:space="0" w:color="auto"/>
              <w:right w:val="single" w:sz="4" w:space="0" w:color="auto"/>
            </w:tcBorders>
            <w:shd w:val="clear" w:color="auto" w:fill="auto"/>
            <w:noWrap/>
            <w:vAlign w:val="bottom"/>
            <w:hideMark/>
          </w:tcPr>
          <w:p w14:paraId="0C9F95FD"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4899616A"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656D09E2" w14:textId="22207E0B"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Inspect ele</w:t>
            </w:r>
            <w:r>
              <w:rPr>
                <w:rFonts w:ascii="Calibri" w:eastAsia="Times New Roman" w:hAnsi="Calibri" w:cs="Calibri"/>
                <w:color w:val="000000"/>
                <w:sz w:val="22"/>
                <w:szCs w:val="22"/>
              </w:rPr>
              <w:t>c</w:t>
            </w:r>
            <w:r w:rsidRPr="00BF084A">
              <w:rPr>
                <w:rFonts w:ascii="Calibri" w:eastAsia="Times New Roman" w:hAnsi="Calibri" w:cs="Calibri"/>
                <w:color w:val="000000"/>
                <w:sz w:val="22"/>
                <w:szCs w:val="22"/>
              </w:rPr>
              <w:t>trical wiring for frayed wires, chaffed wires, loose connectors, etc.</w:t>
            </w:r>
          </w:p>
        </w:tc>
        <w:tc>
          <w:tcPr>
            <w:tcW w:w="1640" w:type="dxa"/>
            <w:tcBorders>
              <w:top w:val="nil"/>
              <w:left w:val="nil"/>
              <w:bottom w:val="single" w:sz="4" w:space="0" w:color="auto"/>
              <w:right w:val="single" w:sz="4" w:space="0" w:color="auto"/>
            </w:tcBorders>
            <w:shd w:val="clear" w:color="auto" w:fill="auto"/>
            <w:noWrap/>
            <w:vAlign w:val="bottom"/>
            <w:hideMark/>
          </w:tcPr>
          <w:p w14:paraId="23211E70"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557FD464"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3F3AF839"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Place vehicle in non-interlock mode and attempt to operate lift</w:t>
            </w:r>
          </w:p>
        </w:tc>
        <w:tc>
          <w:tcPr>
            <w:tcW w:w="1640" w:type="dxa"/>
            <w:tcBorders>
              <w:top w:val="nil"/>
              <w:left w:val="nil"/>
              <w:bottom w:val="single" w:sz="4" w:space="0" w:color="auto"/>
              <w:right w:val="single" w:sz="4" w:space="0" w:color="auto"/>
            </w:tcBorders>
            <w:shd w:val="clear" w:color="auto" w:fill="auto"/>
            <w:noWrap/>
            <w:vAlign w:val="bottom"/>
            <w:hideMark/>
          </w:tcPr>
          <w:p w14:paraId="54517EF1"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0B923CCE"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2403EF4D"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Verify that all lift decals are affixed, visible and legible and replace</w:t>
            </w:r>
          </w:p>
        </w:tc>
        <w:tc>
          <w:tcPr>
            <w:tcW w:w="1640" w:type="dxa"/>
            <w:tcBorders>
              <w:top w:val="nil"/>
              <w:left w:val="nil"/>
              <w:bottom w:val="single" w:sz="4" w:space="0" w:color="auto"/>
              <w:right w:val="single" w:sz="4" w:space="0" w:color="auto"/>
            </w:tcBorders>
            <w:shd w:val="clear" w:color="auto" w:fill="auto"/>
            <w:noWrap/>
            <w:vAlign w:val="bottom"/>
            <w:hideMark/>
          </w:tcPr>
          <w:p w14:paraId="460010D3"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7E04366D"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04336FA0"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Verify that all handrail fasteners are properly tightened</w:t>
            </w:r>
          </w:p>
        </w:tc>
        <w:tc>
          <w:tcPr>
            <w:tcW w:w="1640" w:type="dxa"/>
            <w:tcBorders>
              <w:top w:val="nil"/>
              <w:left w:val="nil"/>
              <w:bottom w:val="single" w:sz="4" w:space="0" w:color="auto"/>
              <w:right w:val="single" w:sz="4" w:space="0" w:color="auto"/>
            </w:tcBorders>
            <w:shd w:val="clear" w:color="auto" w:fill="auto"/>
            <w:noWrap/>
            <w:vAlign w:val="bottom"/>
            <w:hideMark/>
          </w:tcPr>
          <w:p w14:paraId="444DF6DC"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38D64454"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02A8F201"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Verify that all lift mounting and support points are in proper order &amp; free of damage</w:t>
            </w:r>
          </w:p>
        </w:tc>
        <w:tc>
          <w:tcPr>
            <w:tcW w:w="1640" w:type="dxa"/>
            <w:tcBorders>
              <w:top w:val="nil"/>
              <w:left w:val="nil"/>
              <w:bottom w:val="single" w:sz="4" w:space="0" w:color="auto"/>
              <w:right w:val="single" w:sz="4" w:space="0" w:color="auto"/>
            </w:tcBorders>
            <w:shd w:val="clear" w:color="auto" w:fill="auto"/>
            <w:noWrap/>
            <w:vAlign w:val="bottom"/>
            <w:hideMark/>
          </w:tcPr>
          <w:p w14:paraId="2658D453"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24A1C3D7"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0F0822A2"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Verify that all mounting bolts are tight</w:t>
            </w:r>
          </w:p>
        </w:tc>
        <w:tc>
          <w:tcPr>
            <w:tcW w:w="1640" w:type="dxa"/>
            <w:tcBorders>
              <w:top w:val="nil"/>
              <w:left w:val="nil"/>
              <w:bottom w:val="single" w:sz="4" w:space="0" w:color="auto"/>
              <w:right w:val="single" w:sz="4" w:space="0" w:color="auto"/>
            </w:tcBorders>
            <w:shd w:val="clear" w:color="auto" w:fill="auto"/>
            <w:noWrap/>
            <w:vAlign w:val="bottom"/>
            <w:hideMark/>
          </w:tcPr>
          <w:p w14:paraId="46256BB4"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12426E68"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6CE2D4B6" w14:textId="5E37FE33"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Verify all travelling frame pins are installed properly, free of damage &amp; locked in position</w:t>
            </w:r>
          </w:p>
        </w:tc>
        <w:tc>
          <w:tcPr>
            <w:tcW w:w="1640" w:type="dxa"/>
            <w:tcBorders>
              <w:top w:val="nil"/>
              <w:left w:val="nil"/>
              <w:bottom w:val="single" w:sz="4" w:space="0" w:color="auto"/>
              <w:right w:val="single" w:sz="4" w:space="0" w:color="auto"/>
            </w:tcBorders>
            <w:shd w:val="clear" w:color="auto" w:fill="auto"/>
            <w:noWrap/>
            <w:vAlign w:val="bottom"/>
            <w:hideMark/>
          </w:tcPr>
          <w:p w14:paraId="55074081"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3920C44E"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19924195"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Verify platform operates properly during lift functions with obstructions</w:t>
            </w:r>
          </w:p>
        </w:tc>
        <w:tc>
          <w:tcPr>
            <w:tcW w:w="1640" w:type="dxa"/>
            <w:tcBorders>
              <w:top w:val="nil"/>
              <w:left w:val="nil"/>
              <w:bottom w:val="single" w:sz="4" w:space="0" w:color="auto"/>
              <w:right w:val="single" w:sz="4" w:space="0" w:color="auto"/>
            </w:tcBorders>
            <w:shd w:val="clear" w:color="auto" w:fill="auto"/>
            <w:noWrap/>
            <w:vAlign w:val="bottom"/>
            <w:hideMark/>
          </w:tcPr>
          <w:p w14:paraId="1AEAB4A4"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75731734"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3917BE2D"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xml:space="preserve">Verify that inner </w:t>
            </w:r>
            <w:proofErr w:type="spellStart"/>
            <w:r w:rsidRPr="00BF084A">
              <w:rPr>
                <w:rFonts w:ascii="Calibri" w:eastAsia="Times New Roman" w:hAnsi="Calibri" w:cs="Calibri"/>
                <w:color w:val="000000"/>
                <w:sz w:val="22"/>
                <w:szCs w:val="22"/>
              </w:rPr>
              <w:t>rollstop</w:t>
            </w:r>
            <w:proofErr w:type="spellEnd"/>
            <w:r w:rsidRPr="00BF084A">
              <w:rPr>
                <w:rFonts w:ascii="Calibri" w:eastAsia="Times New Roman" w:hAnsi="Calibri" w:cs="Calibri"/>
                <w:color w:val="000000"/>
                <w:sz w:val="22"/>
                <w:szCs w:val="22"/>
              </w:rPr>
              <w:t xml:space="preserve"> operates properly during lift functions without obstructions</w:t>
            </w:r>
          </w:p>
        </w:tc>
        <w:tc>
          <w:tcPr>
            <w:tcW w:w="1640" w:type="dxa"/>
            <w:tcBorders>
              <w:top w:val="nil"/>
              <w:left w:val="nil"/>
              <w:bottom w:val="single" w:sz="4" w:space="0" w:color="auto"/>
              <w:right w:val="single" w:sz="4" w:space="0" w:color="auto"/>
            </w:tcBorders>
            <w:shd w:val="clear" w:color="auto" w:fill="auto"/>
            <w:noWrap/>
            <w:vAlign w:val="bottom"/>
            <w:hideMark/>
          </w:tcPr>
          <w:p w14:paraId="5EE79605"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579610AA"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5B4E1A7A"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lastRenderedPageBreak/>
              <w:t xml:space="preserve">Verify that </w:t>
            </w:r>
            <w:proofErr w:type="spellStart"/>
            <w:r w:rsidRPr="00BF084A">
              <w:rPr>
                <w:rFonts w:ascii="Calibri" w:eastAsia="Times New Roman" w:hAnsi="Calibri" w:cs="Calibri"/>
                <w:color w:val="000000"/>
                <w:sz w:val="22"/>
                <w:szCs w:val="22"/>
              </w:rPr>
              <w:t>rollstop</w:t>
            </w:r>
            <w:proofErr w:type="spellEnd"/>
            <w:r w:rsidRPr="00BF084A">
              <w:rPr>
                <w:rFonts w:ascii="Calibri" w:eastAsia="Times New Roman" w:hAnsi="Calibri" w:cs="Calibri"/>
                <w:color w:val="000000"/>
                <w:sz w:val="22"/>
                <w:szCs w:val="22"/>
              </w:rPr>
              <w:t xml:space="preserve"> operates properly without obstructions when it contacts the ground</w:t>
            </w:r>
          </w:p>
        </w:tc>
        <w:tc>
          <w:tcPr>
            <w:tcW w:w="1640" w:type="dxa"/>
            <w:tcBorders>
              <w:top w:val="nil"/>
              <w:left w:val="nil"/>
              <w:bottom w:val="single" w:sz="4" w:space="0" w:color="auto"/>
              <w:right w:val="single" w:sz="4" w:space="0" w:color="auto"/>
            </w:tcBorders>
            <w:shd w:val="clear" w:color="auto" w:fill="auto"/>
            <w:noWrap/>
            <w:vAlign w:val="bottom"/>
            <w:hideMark/>
          </w:tcPr>
          <w:p w14:paraId="5E5AAC6F"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6F1456B9"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330A2AA4" w14:textId="77777777" w:rsidR="00BF084A" w:rsidRPr="00BF084A" w:rsidRDefault="00BF084A" w:rsidP="00BF084A">
            <w:pPr>
              <w:spacing w:after="0" w:line="240" w:lineRule="auto"/>
              <w:rPr>
                <w:rFonts w:ascii="Calibri" w:eastAsia="Times New Roman" w:hAnsi="Calibri" w:cs="Calibri"/>
                <w:color w:val="000000"/>
                <w:sz w:val="20"/>
                <w:szCs w:val="20"/>
              </w:rPr>
            </w:pPr>
            <w:r w:rsidRPr="00BF084A">
              <w:rPr>
                <w:rFonts w:ascii="Calibri" w:eastAsia="Times New Roman" w:hAnsi="Calibri" w:cs="Calibri"/>
                <w:color w:val="000000"/>
                <w:sz w:val="20"/>
                <w:szCs w:val="20"/>
              </w:rPr>
              <w:t xml:space="preserve">Verify platform </w:t>
            </w:r>
            <w:proofErr w:type="spellStart"/>
            <w:r w:rsidRPr="00BF084A">
              <w:rPr>
                <w:rFonts w:ascii="Calibri" w:eastAsia="Times New Roman" w:hAnsi="Calibri" w:cs="Calibri"/>
                <w:color w:val="000000"/>
                <w:sz w:val="20"/>
                <w:szCs w:val="20"/>
              </w:rPr>
              <w:t>rollstop</w:t>
            </w:r>
            <w:proofErr w:type="spellEnd"/>
            <w:r w:rsidRPr="00BF084A">
              <w:rPr>
                <w:rFonts w:ascii="Calibri" w:eastAsia="Times New Roman" w:hAnsi="Calibri" w:cs="Calibri"/>
                <w:color w:val="000000"/>
                <w:sz w:val="20"/>
                <w:szCs w:val="20"/>
              </w:rPr>
              <w:t xml:space="preserve"> operates properly without obstructions when it contacts the ground</w:t>
            </w:r>
          </w:p>
        </w:tc>
        <w:tc>
          <w:tcPr>
            <w:tcW w:w="1640" w:type="dxa"/>
            <w:tcBorders>
              <w:top w:val="nil"/>
              <w:left w:val="nil"/>
              <w:bottom w:val="single" w:sz="4" w:space="0" w:color="auto"/>
              <w:right w:val="single" w:sz="4" w:space="0" w:color="auto"/>
            </w:tcBorders>
            <w:shd w:val="clear" w:color="auto" w:fill="auto"/>
            <w:noWrap/>
            <w:vAlign w:val="bottom"/>
            <w:hideMark/>
          </w:tcPr>
          <w:p w14:paraId="2812AA19"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307396AC"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7A4FE8A5"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Check for visible hydraulic leakage</w:t>
            </w:r>
          </w:p>
        </w:tc>
        <w:tc>
          <w:tcPr>
            <w:tcW w:w="1640" w:type="dxa"/>
            <w:tcBorders>
              <w:top w:val="nil"/>
              <w:left w:val="nil"/>
              <w:bottom w:val="single" w:sz="4" w:space="0" w:color="auto"/>
              <w:right w:val="single" w:sz="4" w:space="0" w:color="auto"/>
            </w:tcBorders>
            <w:shd w:val="clear" w:color="auto" w:fill="auto"/>
            <w:noWrap/>
            <w:vAlign w:val="bottom"/>
            <w:hideMark/>
          </w:tcPr>
          <w:p w14:paraId="669D0271"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7F4F9F94"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5D68145B"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xml:space="preserve">Verify backup pump manual release valve is </w:t>
            </w:r>
            <w:proofErr w:type="gramStart"/>
            <w:r w:rsidRPr="00BF084A">
              <w:rPr>
                <w:rFonts w:ascii="Calibri" w:eastAsia="Times New Roman" w:hAnsi="Calibri" w:cs="Calibri"/>
                <w:color w:val="000000"/>
                <w:sz w:val="22"/>
                <w:szCs w:val="22"/>
              </w:rPr>
              <w:t>lightly-snug</w:t>
            </w:r>
            <w:proofErr w:type="gramEnd"/>
          </w:p>
        </w:tc>
        <w:tc>
          <w:tcPr>
            <w:tcW w:w="1640" w:type="dxa"/>
            <w:tcBorders>
              <w:top w:val="nil"/>
              <w:left w:val="nil"/>
              <w:bottom w:val="single" w:sz="4" w:space="0" w:color="auto"/>
              <w:right w:val="single" w:sz="4" w:space="0" w:color="auto"/>
            </w:tcBorders>
            <w:shd w:val="clear" w:color="auto" w:fill="auto"/>
            <w:noWrap/>
            <w:vAlign w:val="bottom"/>
            <w:hideMark/>
          </w:tcPr>
          <w:p w14:paraId="7CE1D905"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5F511928"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2CAA0041"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Verify that all handrail fasteners are properly tightened</w:t>
            </w:r>
          </w:p>
        </w:tc>
        <w:tc>
          <w:tcPr>
            <w:tcW w:w="1640" w:type="dxa"/>
            <w:tcBorders>
              <w:top w:val="nil"/>
              <w:left w:val="nil"/>
              <w:bottom w:val="single" w:sz="4" w:space="0" w:color="auto"/>
              <w:right w:val="single" w:sz="4" w:space="0" w:color="auto"/>
            </w:tcBorders>
            <w:shd w:val="clear" w:color="auto" w:fill="auto"/>
            <w:noWrap/>
            <w:vAlign w:val="bottom"/>
            <w:hideMark/>
          </w:tcPr>
          <w:p w14:paraId="10D89176"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7C5452E1"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453F03B3"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Rub all surfaces with a light oil and soft cloth and wipe excess</w:t>
            </w:r>
          </w:p>
        </w:tc>
        <w:tc>
          <w:tcPr>
            <w:tcW w:w="1640" w:type="dxa"/>
            <w:tcBorders>
              <w:top w:val="nil"/>
              <w:left w:val="nil"/>
              <w:bottom w:val="single" w:sz="4" w:space="0" w:color="auto"/>
              <w:right w:val="single" w:sz="4" w:space="0" w:color="auto"/>
            </w:tcBorders>
            <w:shd w:val="clear" w:color="auto" w:fill="auto"/>
            <w:noWrap/>
            <w:vAlign w:val="bottom"/>
            <w:hideMark/>
          </w:tcPr>
          <w:p w14:paraId="1D7DC0A6"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6B911BD0"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49FC72E1" w14:textId="251FDF6B"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When platform is on the ground, check hydraulic fluid level</w:t>
            </w:r>
          </w:p>
        </w:tc>
        <w:tc>
          <w:tcPr>
            <w:tcW w:w="1640" w:type="dxa"/>
            <w:tcBorders>
              <w:top w:val="nil"/>
              <w:left w:val="nil"/>
              <w:bottom w:val="single" w:sz="4" w:space="0" w:color="auto"/>
              <w:right w:val="single" w:sz="4" w:space="0" w:color="auto"/>
            </w:tcBorders>
            <w:shd w:val="clear" w:color="auto" w:fill="auto"/>
            <w:noWrap/>
            <w:vAlign w:val="bottom"/>
            <w:hideMark/>
          </w:tcPr>
          <w:p w14:paraId="74D0065D"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5FE21750"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38E4E87C"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Check hydraulic cylinder for leaks</w:t>
            </w:r>
          </w:p>
        </w:tc>
        <w:tc>
          <w:tcPr>
            <w:tcW w:w="1640" w:type="dxa"/>
            <w:tcBorders>
              <w:top w:val="nil"/>
              <w:left w:val="nil"/>
              <w:bottom w:val="single" w:sz="4" w:space="0" w:color="auto"/>
              <w:right w:val="single" w:sz="4" w:space="0" w:color="auto"/>
            </w:tcBorders>
            <w:shd w:val="clear" w:color="auto" w:fill="auto"/>
            <w:noWrap/>
            <w:vAlign w:val="bottom"/>
            <w:hideMark/>
          </w:tcPr>
          <w:p w14:paraId="40B7A281"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6BE11EA7"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7FA539D7"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Inspect hydraulic hoses for damage</w:t>
            </w:r>
          </w:p>
        </w:tc>
        <w:tc>
          <w:tcPr>
            <w:tcW w:w="1640" w:type="dxa"/>
            <w:tcBorders>
              <w:top w:val="nil"/>
              <w:left w:val="nil"/>
              <w:bottom w:val="single" w:sz="4" w:space="0" w:color="auto"/>
              <w:right w:val="single" w:sz="4" w:space="0" w:color="auto"/>
            </w:tcBorders>
            <w:shd w:val="clear" w:color="auto" w:fill="auto"/>
            <w:noWrap/>
            <w:vAlign w:val="bottom"/>
            <w:hideMark/>
          </w:tcPr>
          <w:p w14:paraId="00A8EEE3"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68052C06"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3661E29B"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Verify all fittings are tightly secured</w:t>
            </w:r>
          </w:p>
        </w:tc>
        <w:tc>
          <w:tcPr>
            <w:tcW w:w="1640" w:type="dxa"/>
            <w:tcBorders>
              <w:top w:val="nil"/>
              <w:left w:val="nil"/>
              <w:bottom w:val="single" w:sz="4" w:space="0" w:color="auto"/>
              <w:right w:val="single" w:sz="4" w:space="0" w:color="auto"/>
            </w:tcBorders>
            <w:shd w:val="clear" w:color="auto" w:fill="auto"/>
            <w:noWrap/>
            <w:vAlign w:val="bottom"/>
            <w:hideMark/>
          </w:tcPr>
          <w:p w14:paraId="643F35F0"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7C91C418" w14:textId="77777777" w:rsidTr="00BF084A">
        <w:trPr>
          <w:trHeight w:val="288"/>
        </w:trPr>
        <w:tc>
          <w:tcPr>
            <w:tcW w:w="7900" w:type="dxa"/>
            <w:tcBorders>
              <w:top w:val="nil"/>
              <w:left w:val="nil"/>
              <w:bottom w:val="nil"/>
              <w:right w:val="nil"/>
            </w:tcBorders>
            <w:shd w:val="clear" w:color="auto" w:fill="auto"/>
            <w:noWrap/>
            <w:vAlign w:val="bottom"/>
            <w:hideMark/>
          </w:tcPr>
          <w:p w14:paraId="2976DB57" w14:textId="77777777" w:rsidR="00BF084A" w:rsidRPr="00BF084A" w:rsidRDefault="00BF084A" w:rsidP="00BF084A">
            <w:pPr>
              <w:spacing w:after="0" w:line="240" w:lineRule="auto"/>
              <w:rPr>
                <w:rFonts w:ascii="Calibri" w:eastAsia="Times New Roman" w:hAnsi="Calibri" w:cs="Calibri"/>
                <w:color w:val="000000"/>
                <w:sz w:val="22"/>
                <w:szCs w:val="22"/>
              </w:rPr>
            </w:pPr>
          </w:p>
        </w:tc>
        <w:tc>
          <w:tcPr>
            <w:tcW w:w="1640" w:type="dxa"/>
            <w:tcBorders>
              <w:top w:val="nil"/>
              <w:left w:val="nil"/>
              <w:bottom w:val="nil"/>
              <w:right w:val="nil"/>
            </w:tcBorders>
            <w:shd w:val="clear" w:color="auto" w:fill="auto"/>
            <w:noWrap/>
            <w:vAlign w:val="bottom"/>
            <w:hideMark/>
          </w:tcPr>
          <w:p w14:paraId="4FC9676E" w14:textId="77777777" w:rsidR="00BF084A" w:rsidRPr="00BF084A" w:rsidRDefault="00BF084A" w:rsidP="00BF084A">
            <w:pPr>
              <w:spacing w:after="0" w:line="240" w:lineRule="auto"/>
              <w:rPr>
                <w:rFonts w:ascii="Times New Roman" w:eastAsia="Times New Roman" w:hAnsi="Times New Roman" w:cs="Times New Roman"/>
                <w:sz w:val="20"/>
                <w:szCs w:val="20"/>
              </w:rPr>
            </w:pPr>
          </w:p>
        </w:tc>
      </w:tr>
      <w:tr w:rsidR="00BF084A" w:rsidRPr="00BF084A" w14:paraId="39C0B058" w14:textId="77777777" w:rsidTr="00BF084A">
        <w:trPr>
          <w:trHeight w:val="288"/>
        </w:trPr>
        <w:tc>
          <w:tcPr>
            <w:tcW w:w="7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CC473" w14:textId="77777777" w:rsidR="00BF084A" w:rsidRPr="00BF084A" w:rsidRDefault="00BF084A" w:rsidP="00BF084A">
            <w:pPr>
              <w:spacing w:after="0" w:line="240" w:lineRule="auto"/>
              <w:rPr>
                <w:rFonts w:ascii="Calibri" w:eastAsia="Times New Roman" w:hAnsi="Calibri" w:cs="Calibri"/>
                <w:b/>
                <w:bCs/>
                <w:color w:val="000000"/>
                <w:sz w:val="22"/>
                <w:szCs w:val="22"/>
              </w:rPr>
            </w:pPr>
            <w:r w:rsidRPr="00BF084A">
              <w:rPr>
                <w:rFonts w:ascii="Calibri" w:eastAsia="Times New Roman" w:hAnsi="Calibri" w:cs="Calibri"/>
                <w:b/>
                <w:bCs/>
                <w:color w:val="000000"/>
                <w:sz w:val="22"/>
                <w:szCs w:val="22"/>
              </w:rPr>
              <w:t>Track anchorage fittings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DA97A2C"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01557202"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3039E8F3"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Track fittings insertion</w:t>
            </w:r>
          </w:p>
        </w:tc>
        <w:tc>
          <w:tcPr>
            <w:tcW w:w="1640" w:type="dxa"/>
            <w:tcBorders>
              <w:top w:val="nil"/>
              <w:left w:val="nil"/>
              <w:bottom w:val="single" w:sz="4" w:space="0" w:color="auto"/>
              <w:right w:val="single" w:sz="4" w:space="0" w:color="auto"/>
            </w:tcBorders>
            <w:shd w:val="clear" w:color="auto" w:fill="auto"/>
            <w:noWrap/>
            <w:vAlign w:val="bottom"/>
            <w:hideMark/>
          </w:tcPr>
          <w:p w14:paraId="38AA88F8"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4E4D7B28"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46035705"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Track fittings securement</w:t>
            </w:r>
          </w:p>
        </w:tc>
        <w:tc>
          <w:tcPr>
            <w:tcW w:w="1640" w:type="dxa"/>
            <w:tcBorders>
              <w:top w:val="nil"/>
              <w:left w:val="nil"/>
              <w:bottom w:val="single" w:sz="4" w:space="0" w:color="auto"/>
              <w:right w:val="single" w:sz="4" w:space="0" w:color="auto"/>
            </w:tcBorders>
            <w:shd w:val="clear" w:color="auto" w:fill="auto"/>
            <w:noWrap/>
            <w:vAlign w:val="bottom"/>
            <w:hideMark/>
          </w:tcPr>
          <w:p w14:paraId="092E3FAD"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26347E1F"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0D7A86ED"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Track fittings plunger</w:t>
            </w:r>
          </w:p>
        </w:tc>
        <w:tc>
          <w:tcPr>
            <w:tcW w:w="1640" w:type="dxa"/>
            <w:tcBorders>
              <w:top w:val="nil"/>
              <w:left w:val="nil"/>
              <w:bottom w:val="single" w:sz="4" w:space="0" w:color="auto"/>
              <w:right w:val="single" w:sz="4" w:space="0" w:color="auto"/>
            </w:tcBorders>
            <w:shd w:val="clear" w:color="auto" w:fill="auto"/>
            <w:noWrap/>
            <w:vAlign w:val="bottom"/>
            <w:hideMark/>
          </w:tcPr>
          <w:p w14:paraId="3096D9F6"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42617A84"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46D7373D"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Plunger cleaning</w:t>
            </w:r>
          </w:p>
        </w:tc>
        <w:tc>
          <w:tcPr>
            <w:tcW w:w="1640" w:type="dxa"/>
            <w:tcBorders>
              <w:top w:val="nil"/>
              <w:left w:val="nil"/>
              <w:bottom w:val="single" w:sz="4" w:space="0" w:color="auto"/>
              <w:right w:val="single" w:sz="4" w:space="0" w:color="auto"/>
            </w:tcBorders>
            <w:shd w:val="clear" w:color="auto" w:fill="auto"/>
            <w:noWrap/>
            <w:vAlign w:val="bottom"/>
            <w:hideMark/>
          </w:tcPr>
          <w:p w14:paraId="496F000B"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492BAC62"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30A5EF99" w14:textId="77777777" w:rsidR="00BF084A" w:rsidRPr="00BF084A" w:rsidRDefault="00BF084A" w:rsidP="00BF084A">
            <w:pPr>
              <w:spacing w:after="0" w:line="240" w:lineRule="auto"/>
              <w:rPr>
                <w:rFonts w:ascii="Calibri" w:eastAsia="Times New Roman" w:hAnsi="Calibri" w:cs="Calibri"/>
                <w:b/>
                <w:bCs/>
                <w:color w:val="000000"/>
                <w:sz w:val="22"/>
                <w:szCs w:val="22"/>
              </w:rPr>
            </w:pPr>
            <w:r w:rsidRPr="00BF084A">
              <w:rPr>
                <w:rFonts w:ascii="Calibri" w:eastAsia="Times New Roman" w:hAnsi="Calibri" w:cs="Calibri"/>
                <w:b/>
                <w:bCs/>
                <w:color w:val="000000"/>
                <w:sz w:val="22"/>
                <w:szCs w:val="22"/>
              </w:rPr>
              <w:t>Tie-down retractors</w:t>
            </w:r>
          </w:p>
        </w:tc>
        <w:tc>
          <w:tcPr>
            <w:tcW w:w="1640" w:type="dxa"/>
            <w:tcBorders>
              <w:top w:val="nil"/>
              <w:left w:val="nil"/>
              <w:bottom w:val="single" w:sz="4" w:space="0" w:color="auto"/>
              <w:right w:val="single" w:sz="4" w:space="0" w:color="auto"/>
            </w:tcBorders>
            <w:shd w:val="clear" w:color="auto" w:fill="auto"/>
            <w:noWrap/>
            <w:vAlign w:val="bottom"/>
            <w:hideMark/>
          </w:tcPr>
          <w:p w14:paraId="68E58BA8"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2EA3192E"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2B810B36"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Retractor inspection</w:t>
            </w:r>
          </w:p>
        </w:tc>
        <w:tc>
          <w:tcPr>
            <w:tcW w:w="1640" w:type="dxa"/>
            <w:tcBorders>
              <w:top w:val="nil"/>
              <w:left w:val="nil"/>
              <w:bottom w:val="single" w:sz="4" w:space="0" w:color="auto"/>
              <w:right w:val="single" w:sz="4" w:space="0" w:color="auto"/>
            </w:tcBorders>
            <w:shd w:val="clear" w:color="auto" w:fill="auto"/>
            <w:noWrap/>
            <w:vAlign w:val="bottom"/>
            <w:hideMark/>
          </w:tcPr>
          <w:p w14:paraId="1097E7C5"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0E5D1A6B"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4209BE6C"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Red release lever (functioning)</w:t>
            </w:r>
          </w:p>
        </w:tc>
        <w:tc>
          <w:tcPr>
            <w:tcW w:w="1640" w:type="dxa"/>
            <w:tcBorders>
              <w:top w:val="nil"/>
              <w:left w:val="nil"/>
              <w:bottom w:val="single" w:sz="4" w:space="0" w:color="auto"/>
              <w:right w:val="single" w:sz="4" w:space="0" w:color="auto"/>
            </w:tcBorders>
            <w:shd w:val="clear" w:color="auto" w:fill="auto"/>
            <w:noWrap/>
            <w:vAlign w:val="bottom"/>
            <w:hideMark/>
          </w:tcPr>
          <w:p w14:paraId="0ADAFE5E"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0E00A6ED"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24CB2C2D"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Webbing inspection</w:t>
            </w:r>
          </w:p>
        </w:tc>
        <w:tc>
          <w:tcPr>
            <w:tcW w:w="1640" w:type="dxa"/>
            <w:tcBorders>
              <w:top w:val="nil"/>
              <w:left w:val="nil"/>
              <w:bottom w:val="single" w:sz="4" w:space="0" w:color="auto"/>
              <w:right w:val="single" w:sz="4" w:space="0" w:color="auto"/>
            </w:tcBorders>
            <w:shd w:val="clear" w:color="auto" w:fill="auto"/>
            <w:noWrap/>
            <w:vAlign w:val="bottom"/>
            <w:hideMark/>
          </w:tcPr>
          <w:p w14:paraId="216A81C2"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0967A51E"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4A109575"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retractor damage</w:t>
            </w:r>
          </w:p>
        </w:tc>
        <w:tc>
          <w:tcPr>
            <w:tcW w:w="1640" w:type="dxa"/>
            <w:tcBorders>
              <w:top w:val="nil"/>
              <w:left w:val="nil"/>
              <w:bottom w:val="single" w:sz="4" w:space="0" w:color="auto"/>
              <w:right w:val="single" w:sz="4" w:space="0" w:color="auto"/>
            </w:tcBorders>
            <w:shd w:val="clear" w:color="auto" w:fill="auto"/>
            <w:noWrap/>
            <w:vAlign w:val="bottom"/>
            <w:hideMark/>
          </w:tcPr>
          <w:p w14:paraId="79428EA7"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109F6427"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68361A88"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Retractor inspection</w:t>
            </w:r>
          </w:p>
        </w:tc>
        <w:tc>
          <w:tcPr>
            <w:tcW w:w="1640" w:type="dxa"/>
            <w:tcBorders>
              <w:top w:val="nil"/>
              <w:left w:val="nil"/>
              <w:bottom w:val="single" w:sz="4" w:space="0" w:color="auto"/>
              <w:right w:val="single" w:sz="4" w:space="0" w:color="auto"/>
            </w:tcBorders>
            <w:shd w:val="clear" w:color="auto" w:fill="auto"/>
            <w:noWrap/>
            <w:vAlign w:val="bottom"/>
            <w:hideMark/>
          </w:tcPr>
          <w:p w14:paraId="7EA4BACE"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13D8C7D0"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4DD1F4A0"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Pin connector bushing</w:t>
            </w:r>
          </w:p>
        </w:tc>
        <w:tc>
          <w:tcPr>
            <w:tcW w:w="1640" w:type="dxa"/>
            <w:tcBorders>
              <w:top w:val="nil"/>
              <w:left w:val="nil"/>
              <w:bottom w:val="single" w:sz="4" w:space="0" w:color="auto"/>
              <w:right w:val="single" w:sz="4" w:space="0" w:color="auto"/>
            </w:tcBorders>
            <w:shd w:val="clear" w:color="auto" w:fill="auto"/>
            <w:noWrap/>
            <w:vAlign w:val="bottom"/>
            <w:hideMark/>
          </w:tcPr>
          <w:p w14:paraId="0AA26A68"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1FE45AA4"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7E763A98" w14:textId="77777777" w:rsidR="00BF084A" w:rsidRPr="00BF084A" w:rsidRDefault="00BF084A" w:rsidP="00BF084A">
            <w:pPr>
              <w:spacing w:after="0" w:line="240" w:lineRule="auto"/>
              <w:rPr>
                <w:rFonts w:ascii="Calibri" w:eastAsia="Times New Roman" w:hAnsi="Calibri" w:cs="Calibri"/>
                <w:b/>
                <w:bCs/>
                <w:color w:val="000000"/>
                <w:sz w:val="22"/>
                <w:szCs w:val="22"/>
              </w:rPr>
            </w:pPr>
            <w:r w:rsidRPr="00BF084A">
              <w:rPr>
                <w:rFonts w:ascii="Calibri" w:eastAsia="Times New Roman" w:hAnsi="Calibri" w:cs="Calibri"/>
                <w:b/>
                <w:bCs/>
                <w:color w:val="000000"/>
                <w:sz w:val="22"/>
                <w:szCs w:val="22"/>
              </w:rPr>
              <w:t>Occupant restraints</w:t>
            </w:r>
          </w:p>
        </w:tc>
        <w:tc>
          <w:tcPr>
            <w:tcW w:w="1640" w:type="dxa"/>
            <w:tcBorders>
              <w:top w:val="nil"/>
              <w:left w:val="nil"/>
              <w:bottom w:val="single" w:sz="4" w:space="0" w:color="auto"/>
              <w:right w:val="single" w:sz="4" w:space="0" w:color="auto"/>
            </w:tcBorders>
            <w:shd w:val="clear" w:color="auto" w:fill="auto"/>
            <w:noWrap/>
            <w:vAlign w:val="bottom"/>
            <w:hideMark/>
          </w:tcPr>
          <w:p w14:paraId="18B2D6BA"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58004ACA"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1675FA7B" w14:textId="77777777" w:rsidR="00BF084A" w:rsidRPr="00BF084A" w:rsidRDefault="00BF084A" w:rsidP="00BF084A">
            <w:pPr>
              <w:spacing w:after="0" w:line="240" w:lineRule="auto"/>
              <w:rPr>
                <w:rFonts w:ascii="Calibri" w:eastAsia="Times New Roman" w:hAnsi="Calibri" w:cs="Calibri"/>
                <w:b/>
                <w:bCs/>
                <w:color w:val="000000"/>
                <w:sz w:val="22"/>
                <w:szCs w:val="22"/>
              </w:rPr>
            </w:pPr>
            <w:r w:rsidRPr="00BF084A">
              <w:rPr>
                <w:rFonts w:ascii="Calibri" w:eastAsia="Times New Roman" w:hAnsi="Calibri" w:cs="Calibri"/>
                <w:b/>
                <w:bCs/>
                <w:color w:val="000000"/>
                <w:sz w:val="22"/>
                <w:szCs w:val="22"/>
              </w:rPr>
              <w:t>Restraint anchorages</w:t>
            </w:r>
          </w:p>
        </w:tc>
        <w:tc>
          <w:tcPr>
            <w:tcW w:w="1640" w:type="dxa"/>
            <w:tcBorders>
              <w:top w:val="nil"/>
              <w:left w:val="nil"/>
              <w:bottom w:val="single" w:sz="4" w:space="0" w:color="auto"/>
              <w:right w:val="single" w:sz="4" w:space="0" w:color="auto"/>
            </w:tcBorders>
            <w:shd w:val="clear" w:color="auto" w:fill="auto"/>
            <w:noWrap/>
            <w:vAlign w:val="bottom"/>
            <w:hideMark/>
          </w:tcPr>
          <w:p w14:paraId="4716FD4D"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0094C631"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1E41FCBB"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Upper fixed anchorages</w:t>
            </w:r>
          </w:p>
        </w:tc>
        <w:tc>
          <w:tcPr>
            <w:tcW w:w="1640" w:type="dxa"/>
            <w:tcBorders>
              <w:top w:val="nil"/>
              <w:left w:val="nil"/>
              <w:bottom w:val="single" w:sz="4" w:space="0" w:color="auto"/>
              <w:right w:val="single" w:sz="4" w:space="0" w:color="auto"/>
            </w:tcBorders>
            <w:shd w:val="clear" w:color="auto" w:fill="auto"/>
            <w:noWrap/>
            <w:vAlign w:val="bottom"/>
            <w:hideMark/>
          </w:tcPr>
          <w:p w14:paraId="64894123"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2F234FDA"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6683FD8C"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Upper adjustable anchorages</w:t>
            </w:r>
          </w:p>
        </w:tc>
        <w:tc>
          <w:tcPr>
            <w:tcW w:w="1640" w:type="dxa"/>
            <w:tcBorders>
              <w:top w:val="nil"/>
              <w:left w:val="nil"/>
              <w:bottom w:val="single" w:sz="4" w:space="0" w:color="auto"/>
              <w:right w:val="single" w:sz="4" w:space="0" w:color="auto"/>
            </w:tcBorders>
            <w:shd w:val="clear" w:color="auto" w:fill="auto"/>
            <w:noWrap/>
            <w:vAlign w:val="bottom"/>
            <w:hideMark/>
          </w:tcPr>
          <w:p w14:paraId="70A2C317"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2B831E78"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78BB39D4"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Upper anchorage fittings insert</w:t>
            </w:r>
          </w:p>
        </w:tc>
        <w:tc>
          <w:tcPr>
            <w:tcW w:w="1640" w:type="dxa"/>
            <w:tcBorders>
              <w:top w:val="nil"/>
              <w:left w:val="nil"/>
              <w:bottom w:val="single" w:sz="4" w:space="0" w:color="auto"/>
              <w:right w:val="single" w:sz="4" w:space="0" w:color="auto"/>
            </w:tcBorders>
            <w:shd w:val="clear" w:color="auto" w:fill="auto"/>
            <w:noWrap/>
            <w:vAlign w:val="bottom"/>
            <w:hideMark/>
          </w:tcPr>
          <w:p w14:paraId="41A67FD6"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4F22577F"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6034A062"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Lower fixed anchorage</w:t>
            </w:r>
          </w:p>
        </w:tc>
        <w:tc>
          <w:tcPr>
            <w:tcW w:w="1640" w:type="dxa"/>
            <w:tcBorders>
              <w:top w:val="nil"/>
              <w:left w:val="nil"/>
              <w:bottom w:val="single" w:sz="4" w:space="0" w:color="auto"/>
              <w:right w:val="single" w:sz="4" w:space="0" w:color="auto"/>
            </w:tcBorders>
            <w:shd w:val="clear" w:color="auto" w:fill="auto"/>
            <w:noWrap/>
            <w:vAlign w:val="bottom"/>
            <w:hideMark/>
          </w:tcPr>
          <w:p w14:paraId="5DF9B1AE"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2410A5B1"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73838391"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Lower adjustable anchorage</w:t>
            </w:r>
          </w:p>
        </w:tc>
        <w:tc>
          <w:tcPr>
            <w:tcW w:w="1640" w:type="dxa"/>
            <w:tcBorders>
              <w:top w:val="nil"/>
              <w:left w:val="nil"/>
              <w:bottom w:val="single" w:sz="4" w:space="0" w:color="auto"/>
              <w:right w:val="single" w:sz="4" w:space="0" w:color="auto"/>
            </w:tcBorders>
            <w:shd w:val="clear" w:color="auto" w:fill="auto"/>
            <w:noWrap/>
            <w:vAlign w:val="bottom"/>
            <w:hideMark/>
          </w:tcPr>
          <w:p w14:paraId="175B491D"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3389E0A0"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2DB14E12"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Lower anchorage fitting insert</w:t>
            </w:r>
          </w:p>
        </w:tc>
        <w:tc>
          <w:tcPr>
            <w:tcW w:w="1640" w:type="dxa"/>
            <w:tcBorders>
              <w:top w:val="nil"/>
              <w:left w:val="nil"/>
              <w:bottom w:val="single" w:sz="4" w:space="0" w:color="auto"/>
              <w:right w:val="single" w:sz="4" w:space="0" w:color="auto"/>
            </w:tcBorders>
            <w:shd w:val="clear" w:color="auto" w:fill="auto"/>
            <w:noWrap/>
            <w:vAlign w:val="bottom"/>
            <w:hideMark/>
          </w:tcPr>
          <w:p w14:paraId="060CC90E"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1431CC2C"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4B7B18FD" w14:textId="77777777" w:rsidR="00BF084A" w:rsidRPr="00BF084A" w:rsidRDefault="00BF084A" w:rsidP="00BF084A">
            <w:pPr>
              <w:spacing w:after="0" w:line="240" w:lineRule="auto"/>
              <w:rPr>
                <w:rFonts w:ascii="Calibri" w:eastAsia="Times New Roman" w:hAnsi="Calibri" w:cs="Calibri"/>
                <w:b/>
                <w:bCs/>
                <w:color w:val="000000"/>
                <w:sz w:val="22"/>
                <w:szCs w:val="22"/>
              </w:rPr>
            </w:pPr>
            <w:r w:rsidRPr="00BF084A">
              <w:rPr>
                <w:rFonts w:ascii="Calibri" w:eastAsia="Times New Roman" w:hAnsi="Calibri" w:cs="Calibri"/>
                <w:b/>
                <w:bCs/>
                <w:color w:val="000000"/>
                <w:sz w:val="22"/>
                <w:szCs w:val="22"/>
              </w:rPr>
              <w:t>Occupant restraint Height adjusters</w:t>
            </w:r>
          </w:p>
        </w:tc>
        <w:tc>
          <w:tcPr>
            <w:tcW w:w="1640" w:type="dxa"/>
            <w:tcBorders>
              <w:top w:val="nil"/>
              <w:left w:val="nil"/>
              <w:bottom w:val="single" w:sz="4" w:space="0" w:color="auto"/>
              <w:right w:val="single" w:sz="4" w:space="0" w:color="auto"/>
            </w:tcBorders>
            <w:shd w:val="clear" w:color="auto" w:fill="auto"/>
            <w:noWrap/>
            <w:vAlign w:val="bottom"/>
            <w:hideMark/>
          </w:tcPr>
          <w:p w14:paraId="4C7A8AF6"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71A85E5A"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55726E6D"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Manual height adjuster</w:t>
            </w:r>
          </w:p>
        </w:tc>
        <w:tc>
          <w:tcPr>
            <w:tcW w:w="1640" w:type="dxa"/>
            <w:tcBorders>
              <w:top w:val="nil"/>
              <w:left w:val="nil"/>
              <w:bottom w:val="single" w:sz="4" w:space="0" w:color="auto"/>
              <w:right w:val="single" w:sz="4" w:space="0" w:color="auto"/>
            </w:tcBorders>
            <w:shd w:val="clear" w:color="auto" w:fill="auto"/>
            <w:noWrap/>
            <w:vAlign w:val="bottom"/>
            <w:hideMark/>
          </w:tcPr>
          <w:p w14:paraId="22033F84"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119D936B"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633893C3"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Retractable height adjuster</w:t>
            </w:r>
          </w:p>
        </w:tc>
        <w:tc>
          <w:tcPr>
            <w:tcW w:w="1640" w:type="dxa"/>
            <w:tcBorders>
              <w:top w:val="nil"/>
              <w:left w:val="nil"/>
              <w:bottom w:val="single" w:sz="4" w:space="0" w:color="auto"/>
              <w:right w:val="single" w:sz="4" w:space="0" w:color="auto"/>
            </w:tcBorders>
            <w:shd w:val="clear" w:color="auto" w:fill="auto"/>
            <w:noWrap/>
            <w:vAlign w:val="bottom"/>
            <w:hideMark/>
          </w:tcPr>
          <w:p w14:paraId="0C897D6E"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54AFB834"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652D3B06"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Webbing inspection</w:t>
            </w:r>
          </w:p>
        </w:tc>
        <w:tc>
          <w:tcPr>
            <w:tcW w:w="1640" w:type="dxa"/>
            <w:tcBorders>
              <w:top w:val="nil"/>
              <w:left w:val="nil"/>
              <w:bottom w:val="single" w:sz="4" w:space="0" w:color="auto"/>
              <w:right w:val="single" w:sz="4" w:space="0" w:color="auto"/>
            </w:tcBorders>
            <w:shd w:val="clear" w:color="auto" w:fill="auto"/>
            <w:noWrap/>
            <w:vAlign w:val="bottom"/>
            <w:hideMark/>
          </w:tcPr>
          <w:p w14:paraId="133E3624"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2BD3A0E9"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743A7469" w14:textId="77777777" w:rsidR="00BF084A" w:rsidRPr="00BF084A" w:rsidRDefault="00BF084A" w:rsidP="00BF084A">
            <w:pPr>
              <w:spacing w:after="0" w:line="240" w:lineRule="auto"/>
              <w:rPr>
                <w:rFonts w:ascii="Calibri" w:eastAsia="Times New Roman" w:hAnsi="Calibri" w:cs="Calibri"/>
                <w:b/>
                <w:bCs/>
                <w:color w:val="000000"/>
                <w:sz w:val="22"/>
                <w:szCs w:val="22"/>
              </w:rPr>
            </w:pPr>
            <w:r w:rsidRPr="00BF084A">
              <w:rPr>
                <w:rFonts w:ascii="Calibri" w:eastAsia="Times New Roman" w:hAnsi="Calibri" w:cs="Calibri"/>
                <w:b/>
                <w:bCs/>
                <w:color w:val="000000"/>
                <w:sz w:val="22"/>
                <w:szCs w:val="22"/>
              </w:rPr>
              <w:t>Occupant restraint style &amp; operation</w:t>
            </w:r>
          </w:p>
        </w:tc>
        <w:tc>
          <w:tcPr>
            <w:tcW w:w="1640" w:type="dxa"/>
            <w:tcBorders>
              <w:top w:val="nil"/>
              <w:left w:val="nil"/>
              <w:bottom w:val="single" w:sz="4" w:space="0" w:color="auto"/>
              <w:right w:val="single" w:sz="4" w:space="0" w:color="auto"/>
            </w:tcBorders>
            <w:shd w:val="clear" w:color="auto" w:fill="auto"/>
            <w:noWrap/>
            <w:vAlign w:val="bottom"/>
            <w:hideMark/>
          </w:tcPr>
          <w:p w14:paraId="0190D1F7"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4DE34BF9"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70D0DC9D"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Manual shoulder belt</w:t>
            </w:r>
          </w:p>
        </w:tc>
        <w:tc>
          <w:tcPr>
            <w:tcW w:w="1640" w:type="dxa"/>
            <w:tcBorders>
              <w:top w:val="nil"/>
              <w:left w:val="nil"/>
              <w:bottom w:val="single" w:sz="4" w:space="0" w:color="auto"/>
              <w:right w:val="single" w:sz="4" w:space="0" w:color="auto"/>
            </w:tcBorders>
            <w:shd w:val="clear" w:color="auto" w:fill="auto"/>
            <w:noWrap/>
            <w:vAlign w:val="bottom"/>
            <w:hideMark/>
          </w:tcPr>
          <w:p w14:paraId="17AC73CD"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0B44B613"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23E67AC2"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Manual lap belt</w:t>
            </w:r>
          </w:p>
        </w:tc>
        <w:tc>
          <w:tcPr>
            <w:tcW w:w="1640" w:type="dxa"/>
            <w:tcBorders>
              <w:top w:val="nil"/>
              <w:left w:val="nil"/>
              <w:bottom w:val="single" w:sz="4" w:space="0" w:color="auto"/>
              <w:right w:val="single" w:sz="4" w:space="0" w:color="auto"/>
            </w:tcBorders>
            <w:shd w:val="clear" w:color="auto" w:fill="auto"/>
            <w:noWrap/>
            <w:vAlign w:val="bottom"/>
            <w:hideMark/>
          </w:tcPr>
          <w:p w14:paraId="5C001C26"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11BA2591"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6609A954"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Webbing inspection</w:t>
            </w:r>
          </w:p>
        </w:tc>
        <w:tc>
          <w:tcPr>
            <w:tcW w:w="1640" w:type="dxa"/>
            <w:tcBorders>
              <w:top w:val="nil"/>
              <w:left w:val="nil"/>
              <w:bottom w:val="single" w:sz="4" w:space="0" w:color="auto"/>
              <w:right w:val="single" w:sz="4" w:space="0" w:color="auto"/>
            </w:tcBorders>
            <w:shd w:val="clear" w:color="auto" w:fill="auto"/>
            <w:noWrap/>
            <w:vAlign w:val="bottom"/>
            <w:hideMark/>
          </w:tcPr>
          <w:p w14:paraId="1BB1DEB9"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66C4441D"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2D3FF4A8"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Retractable lap/shoulder</w:t>
            </w:r>
          </w:p>
        </w:tc>
        <w:tc>
          <w:tcPr>
            <w:tcW w:w="1640" w:type="dxa"/>
            <w:tcBorders>
              <w:top w:val="nil"/>
              <w:left w:val="nil"/>
              <w:bottom w:val="single" w:sz="4" w:space="0" w:color="auto"/>
              <w:right w:val="single" w:sz="4" w:space="0" w:color="auto"/>
            </w:tcBorders>
            <w:shd w:val="clear" w:color="auto" w:fill="auto"/>
            <w:noWrap/>
            <w:vAlign w:val="bottom"/>
            <w:hideMark/>
          </w:tcPr>
          <w:p w14:paraId="0999A7BA"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67853242"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1275F98F"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Lap belt extension</w:t>
            </w:r>
          </w:p>
        </w:tc>
        <w:tc>
          <w:tcPr>
            <w:tcW w:w="1640" w:type="dxa"/>
            <w:tcBorders>
              <w:top w:val="nil"/>
              <w:left w:val="nil"/>
              <w:bottom w:val="single" w:sz="4" w:space="0" w:color="auto"/>
              <w:right w:val="single" w:sz="4" w:space="0" w:color="auto"/>
            </w:tcBorders>
            <w:shd w:val="clear" w:color="auto" w:fill="auto"/>
            <w:noWrap/>
            <w:vAlign w:val="bottom"/>
            <w:hideMark/>
          </w:tcPr>
          <w:p w14:paraId="52F3A170"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6533A400" w14:textId="77777777" w:rsidTr="00BF084A">
        <w:trPr>
          <w:trHeight w:val="288"/>
        </w:trPr>
        <w:tc>
          <w:tcPr>
            <w:tcW w:w="7900" w:type="dxa"/>
            <w:tcBorders>
              <w:top w:val="nil"/>
              <w:left w:val="single" w:sz="4" w:space="0" w:color="auto"/>
              <w:bottom w:val="single" w:sz="4" w:space="0" w:color="auto"/>
              <w:right w:val="single" w:sz="4" w:space="0" w:color="auto"/>
            </w:tcBorders>
            <w:shd w:val="clear" w:color="auto" w:fill="auto"/>
            <w:noWrap/>
            <w:vAlign w:val="bottom"/>
            <w:hideMark/>
          </w:tcPr>
          <w:p w14:paraId="7BE5EF61"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Webbing inspection</w:t>
            </w:r>
          </w:p>
        </w:tc>
        <w:tc>
          <w:tcPr>
            <w:tcW w:w="1640" w:type="dxa"/>
            <w:tcBorders>
              <w:top w:val="nil"/>
              <w:left w:val="nil"/>
              <w:bottom w:val="single" w:sz="4" w:space="0" w:color="auto"/>
              <w:right w:val="single" w:sz="4" w:space="0" w:color="auto"/>
            </w:tcBorders>
            <w:shd w:val="clear" w:color="auto" w:fill="auto"/>
            <w:noWrap/>
            <w:vAlign w:val="bottom"/>
            <w:hideMark/>
          </w:tcPr>
          <w:p w14:paraId="3F1D6189"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 </w:t>
            </w:r>
          </w:p>
        </w:tc>
      </w:tr>
      <w:tr w:rsidR="00BF084A" w:rsidRPr="00BF084A" w14:paraId="1C23C340" w14:textId="77777777" w:rsidTr="00BF084A">
        <w:trPr>
          <w:trHeight w:val="288"/>
        </w:trPr>
        <w:tc>
          <w:tcPr>
            <w:tcW w:w="7900" w:type="dxa"/>
            <w:tcBorders>
              <w:top w:val="nil"/>
              <w:left w:val="nil"/>
              <w:bottom w:val="nil"/>
              <w:right w:val="nil"/>
            </w:tcBorders>
            <w:shd w:val="clear" w:color="auto" w:fill="auto"/>
            <w:noWrap/>
            <w:vAlign w:val="bottom"/>
            <w:hideMark/>
          </w:tcPr>
          <w:p w14:paraId="09278F09" w14:textId="77777777" w:rsidR="00BF084A" w:rsidRPr="00BF084A" w:rsidRDefault="00BF084A" w:rsidP="00BF084A">
            <w:pPr>
              <w:spacing w:after="0" w:line="240" w:lineRule="auto"/>
              <w:rPr>
                <w:rFonts w:ascii="Calibri" w:eastAsia="Times New Roman" w:hAnsi="Calibri" w:cs="Calibri"/>
                <w:color w:val="000000"/>
                <w:sz w:val="22"/>
                <w:szCs w:val="22"/>
              </w:rPr>
            </w:pPr>
          </w:p>
        </w:tc>
        <w:tc>
          <w:tcPr>
            <w:tcW w:w="1640" w:type="dxa"/>
            <w:tcBorders>
              <w:top w:val="nil"/>
              <w:left w:val="nil"/>
              <w:bottom w:val="nil"/>
              <w:right w:val="nil"/>
            </w:tcBorders>
            <w:shd w:val="clear" w:color="auto" w:fill="auto"/>
            <w:noWrap/>
            <w:vAlign w:val="bottom"/>
            <w:hideMark/>
          </w:tcPr>
          <w:p w14:paraId="4DA7097C" w14:textId="77777777" w:rsidR="00BF084A" w:rsidRPr="00BF084A" w:rsidRDefault="00BF084A" w:rsidP="00BF084A">
            <w:pPr>
              <w:spacing w:after="0" w:line="240" w:lineRule="auto"/>
              <w:rPr>
                <w:rFonts w:ascii="Times New Roman" w:eastAsia="Times New Roman" w:hAnsi="Times New Roman" w:cs="Times New Roman"/>
                <w:sz w:val="20"/>
                <w:szCs w:val="20"/>
              </w:rPr>
            </w:pPr>
          </w:p>
        </w:tc>
      </w:tr>
      <w:tr w:rsidR="00BF084A" w:rsidRPr="00BF084A" w14:paraId="539E509A" w14:textId="77777777" w:rsidTr="00BF084A">
        <w:trPr>
          <w:trHeight w:val="288"/>
        </w:trPr>
        <w:tc>
          <w:tcPr>
            <w:tcW w:w="7900" w:type="dxa"/>
            <w:tcBorders>
              <w:top w:val="nil"/>
              <w:left w:val="nil"/>
              <w:bottom w:val="nil"/>
              <w:right w:val="nil"/>
            </w:tcBorders>
            <w:shd w:val="clear" w:color="auto" w:fill="auto"/>
            <w:noWrap/>
            <w:vAlign w:val="bottom"/>
            <w:hideMark/>
          </w:tcPr>
          <w:p w14:paraId="230622A1" w14:textId="77777777" w:rsidR="00BF084A" w:rsidRPr="00BF084A" w:rsidRDefault="00BF084A" w:rsidP="00BF084A">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3D6B2CB1" w14:textId="77777777" w:rsidR="00BF084A" w:rsidRPr="00BF084A" w:rsidRDefault="00BF084A" w:rsidP="00BF084A">
            <w:pPr>
              <w:spacing w:after="0" w:line="240" w:lineRule="auto"/>
              <w:rPr>
                <w:rFonts w:ascii="Times New Roman" w:eastAsia="Times New Roman" w:hAnsi="Times New Roman" w:cs="Times New Roman"/>
                <w:sz w:val="20"/>
                <w:szCs w:val="20"/>
              </w:rPr>
            </w:pPr>
          </w:p>
        </w:tc>
      </w:tr>
      <w:tr w:rsidR="00BF084A" w:rsidRPr="00BF084A" w14:paraId="03B1C5FB" w14:textId="77777777" w:rsidTr="00BF084A">
        <w:trPr>
          <w:trHeight w:val="288"/>
        </w:trPr>
        <w:tc>
          <w:tcPr>
            <w:tcW w:w="9540" w:type="dxa"/>
            <w:gridSpan w:val="2"/>
            <w:tcBorders>
              <w:top w:val="nil"/>
              <w:left w:val="nil"/>
              <w:bottom w:val="nil"/>
              <w:right w:val="nil"/>
            </w:tcBorders>
            <w:shd w:val="clear" w:color="auto" w:fill="auto"/>
            <w:noWrap/>
            <w:vAlign w:val="bottom"/>
            <w:hideMark/>
          </w:tcPr>
          <w:p w14:paraId="7B86F6AA"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________________________________________________      ______________________</w:t>
            </w:r>
          </w:p>
        </w:tc>
      </w:tr>
      <w:tr w:rsidR="00BF084A" w:rsidRPr="00BF084A" w14:paraId="37DBDCA2" w14:textId="77777777" w:rsidTr="00BF084A">
        <w:trPr>
          <w:trHeight w:val="288"/>
        </w:trPr>
        <w:tc>
          <w:tcPr>
            <w:tcW w:w="7900" w:type="dxa"/>
            <w:tcBorders>
              <w:top w:val="nil"/>
              <w:left w:val="nil"/>
              <w:bottom w:val="nil"/>
              <w:right w:val="nil"/>
            </w:tcBorders>
            <w:shd w:val="clear" w:color="auto" w:fill="auto"/>
            <w:noWrap/>
            <w:vAlign w:val="bottom"/>
            <w:hideMark/>
          </w:tcPr>
          <w:p w14:paraId="5604E927"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Signature of inspector                                                                         Date</w:t>
            </w:r>
          </w:p>
        </w:tc>
        <w:tc>
          <w:tcPr>
            <w:tcW w:w="1640" w:type="dxa"/>
            <w:tcBorders>
              <w:top w:val="nil"/>
              <w:left w:val="nil"/>
              <w:bottom w:val="nil"/>
              <w:right w:val="nil"/>
            </w:tcBorders>
            <w:shd w:val="clear" w:color="auto" w:fill="auto"/>
            <w:noWrap/>
            <w:vAlign w:val="bottom"/>
            <w:hideMark/>
          </w:tcPr>
          <w:p w14:paraId="15715523" w14:textId="77777777" w:rsidR="00BF084A" w:rsidRPr="00BF084A" w:rsidRDefault="00BF084A" w:rsidP="00BF084A">
            <w:pPr>
              <w:spacing w:after="0" w:line="240" w:lineRule="auto"/>
              <w:rPr>
                <w:rFonts w:ascii="Calibri" w:eastAsia="Times New Roman" w:hAnsi="Calibri" w:cs="Calibri"/>
                <w:color w:val="000000"/>
                <w:sz w:val="22"/>
                <w:szCs w:val="22"/>
              </w:rPr>
            </w:pPr>
          </w:p>
        </w:tc>
      </w:tr>
      <w:tr w:rsidR="00BF084A" w:rsidRPr="00BF084A" w14:paraId="27691D1C" w14:textId="77777777" w:rsidTr="00BF084A">
        <w:trPr>
          <w:trHeight w:val="288"/>
        </w:trPr>
        <w:tc>
          <w:tcPr>
            <w:tcW w:w="7900" w:type="dxa"/>
            <w:tcBorders>
              <w:top w:val="nil"/>
              <w:left w:val="nil"/>
              <w:bottom w:val="nil"/>
              <w:right w:val="nil"/>
            </w:tcBorders>
            <w:shd w:val="clear" w:color="auto" w:fill="auto"/>
            <w:noWrap/>
            <w:vAlign w:val="bottom"/>
            <w:hideMark/>
          </w:tcPr>
          <w:p w14:paraId="08AC002E" w14:textId="77777777" w:rsidR="00BF084A" w:rsidRPr="00BF084A" w:rsidRDefault="00BF084A" w:rsidP="00BF084A">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498FA992" w14:textId="77777777" w:rsidR="00BF084A" w:rsidRPr="00BF084A" w:rsidRDefault="00BF084A" w:rsidP="00BF084A">
            <w:pPr>
              <w:spacing w:after="0" w:line="240" w:lineRule="auto"/>
              <w:rPr>
                <w:rFonts w:ascii="Times New Roman" w:eastAsia="Times New Roman" w:hAnsi="Times New Roman" w:cs="Times New Roman"/>
                <w:sz w:val="20"/>
                <w:szCs w:val="20"/>
              </w:rPr>
            </w:pPr>
          </w:p>
        </w:tc>
      </w:tr>
      <w:tr w:rsidR="00BF084A" w:rsidRPr="00BF084A" w14:paraId="148E0B7F" w14:textId="77777777" w:rsidTr="00BF084A">
        <w:trPr>
          <w:trHeight w:val="288"/>
        </w:trPr>
        <w:tc>
          <w:tcPr>
            <w:tcW w:w="7900" w:type="dxa"/>
            <w:tcBorders>
              <w:top w:val="nil"/>
              <w:left w:val="nil"/>
              <w:bottom w:val="nil"/>
              <w:right w:val="nil"/>
            </w:tcBorders>
            <w:shd w:val="clear" w:color="auto" w:fill="auto"/>
            <w:noWrap/>
            <w:vAlign w:val="bottom"/>
            <w:hideMark/>
          </w:tcPr>
          <w:p w14:paraId="068E7133"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____________________________________</w:t>
            </w:r>
          </w:p>
        </w:tc>
        <w:tc>
          <w:tcPr>
            <w:tcW w:w="1640" w:type="dxa"/>
            <w:tcBorders>
              <w:top w:val="nil"/>
              <w:left w:val="nil"/>
              <w:bottom w:val="nil"/>
              <w:right w:val="nil"/>
            </w:tcBorders>
            <w:shd w:val="clear" w:color="auto" w:fill="auto"/>
            <w:noWrap/>
            <w:vAlign w:val="bottom"/>
            <w:hideMark/>
          </w:tcPr>
          <w:p w14:paraId="21996395" w14:textId="77777777" w:rsidR="00BF084A" w:rsidRPr="00BF084A" w:rsidRDefault="00BF084A" w:rsidP="00BF084A">
            <w:pPr>
              <w:spacing w:after="0" w:line="240" w:lineRule="auto"/>
              <w:rPr>
                <w:rFonts w:ascii="Calibri" w:eastAsia="Times New Roman" w:hAnsi="Calibri" w:cs="Calibri"/>
                <w:color w:val="000000"/>
                <w:sz w:val="22"/>
                <w:szCs w:val="22"/>
              </w:rPr>
            </w:pPr>
          </w:p>
        </w:tc>
      </w:tr>
      <w:tr w:rsidR="00BF084A" w:rsidRPr="00BF084A" w14:paraId="00E32F82" w14:textId="77777777" w:rsidTr="00BF084A">
        <w:trPr>
          <w:trHeight w:val="288"/>
        </w:trPr>
        <w:tc>
          <w:tcPr>
            <w:tcW w:w="7900" w:type="dxa"/>
            <w:tcBorders>
              <w:top w:val="nil"/>
              <w:left w:val="nil"/>
              <w:bottom w:val="nil"/>
              <w:right w:val="nil"/>
            </w:tcBorders>
            <w:shd w:val="clear" w:color="auto" w:fill="auto"/>
            <w:noWrap/>
            <w:vAlign w:val="bottom"/>
            <w:hideMark/>
          </w:tcPr>
          <w:p w14:paraId="285BBBBD" w14:textId="77777777" w:rsidR="00BF084A" w:rsidRPr="00BF084A" w:rsidRDefault="00BF084A" w:rsidP="00BF084A">
            <w:pPr>
              <w:spacing w:after="0" w:line="240" w:lineRule="auto"/>
              <w:rPr>
                <w:rFonts w:ascii="Calibri" w:eastAsia="Times New Roman" w:hAnsi="Calibri" w:cs="Calibri"/>
                <w:color w:val="000000"/>
                <w:sz w:val="22"/>
                <w:szCs w:val="22"/>
              </w:rPr>
            </w:pPr>
            <w:r w:rsidRPr="00BF084A">
              <w:rPr>
                <w:rFonts w:ascii="Calibri" w:eastAsia="Times New Roman" w:hAnsi="Calibri" w:cs="Calibri"/>
                <w:color w:val="000000"/>
                <w:sz w:val="22"/>
                <w:szCs w:val="22"/>
              </w:rPr>
              <w:t>Mileage</w:t>
            </w:r>
          </w:p>
        </w:tc>
        <w:tc>
          <w:tcPr>
            <w:tcW w:w="1640" w:type="dxa"/>
            <w:tcBorders>
              <w:top w:val="nil"/>
              <w:left w:val="nil"/>
              <w:bottom w:val="nil"/>
              <w:right w:val="nil"/>
            </w:tcBorders>
            <w:shd w:val="clear" w:color="auto" w:fill="auto"/>
            <w:noWrap/>
            <w:vAlign w:val="bottom"/>
            <w:hideMark/>
          </w:tcPr>
          <w:p w14:paraId="623E08C4" w14:textId="77777777" w:rsidR="00BF084A" w:rsidRPr="00BF084A" w:rsidRDefault="00BF084A" w:rsidP="00BF084A">
            <w:pPr>
              <w:spacing w:after="0" w:line="240" w:lineRule="auto"/>
              <w:rPr>
                <w:rFonts w:ascii="Calibri" w:eastAsia="Times New Roman" w:hAnsi="Calibri" w:cs="Calibri"/>
                <w:color w:val="000000"/>
                <w:sz w:val="22"/>
                <w:szCs w:val="22"/>
              </w:rPr>
            </w:pPr>
          </w:p>
        </w:tc>
      </w:tr>
    </w:tbl>
    <w:p w14:paraId="6D49C419" w14:textId="594D498C" w:rsidR="008779CD" w:rsidRPr="005867C1" w:rsidRDefault="008779CD" w:rsidP="00D75999">
      <w:pPr>
        <w:rPr>
          <w:rFonts w:ascii="Arial" w:hAnsi="Arial" w:cs="Arial"/>
          <w:sz w:val="24"/>
          <w:szCs w:val="24"/>
        </w:rPr>
      </w:pPr>
    </w:p>
    <w:sectPr w:rsidR="008779CD" w:rsidRPr="005867C1" w:rsidSect="001B2FB5">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0E718" w14:textId="77777777" w:rsidR="00AD2181" w:rsidRDefault="00AD2181" w:rsidP="002811BE">
      <w:pPr>
        <w:spacing w:after="0" w:line="240" w:lineRule="auto"/>
      </w:pPr>
      <w:r>
        <w:separator/>
      </w:r>
    </w:p>
  </w:endnote>
  <w:endnote w:type="continuationSeparator" w:id="0">
    <w:p w14:paraId="705FE563" w14:textId="77777777" w:rsidR="00AD2181" w:rsidRDefault="00AD2181" w:rsidP="0028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73F5" w14:textId="1A2DF421" w:rsidR="00D147E8" w:rsidRPr="00012EC3" w:rsidRDefault="00D147E8">
    <w:pPr>
      <w:pStyle w:val="Footer"/>
      <w:jc w:val="right"/>
      <w:rPr>
        <w:color w:val="76CDEE" w:themeColor="accent1" w:themeTint="99"/>
      </w:rPr>
    </w:pPr>
    <w:r w:rsidRPr="00012EC3">
      <w:rPr>
        <w:color w:val="76CDEE" w:themeColor="accent1" w:themeTint="99"/>
        <w:sz w:val="20"/>
        <w:szCs w:val="20"/>
      </w:rPr>
      <w:t xml:space="preserve">pg. </w:t>
    </w:r>
    <w:r w:rsidRPr="00012EC3">
      <w:rPr>
        <w:color w:val="76CDEE" w:themeColor="accent1" w:themeTint="99"/>
        <w:sz w:val="20"/>
        <w:szCs w:val="20"/>
      </w:rPr>
      <w:fldChar w:fldCharType="begin"/>
    </w:r>
    <w:r w:rsidRPr="00012EC3">
      <w:rPr>
        <w:color w:val="76CDEE" w:themeColor="accent1" w:themeTint="99"/>
        <w:sz w:val="20"/>
        <w:szCs w:val="20"/>
      </w:rPr>
      <w:instrText xml:space="preserve"> PAGE  \* Arabic </w:instrText>
    </w:r>
    <w:r w:rsidRPr="00012EC3">
      <w:rPr>
        <w:color w:val="76CDEE" w:themeColor="accent1" w:themeTint="99"/>
        <w:sz w:val="20"/>
        <w:szCs w:val="20"/>
      </w:rPr>
      <w:fldChar w:fldCharType="separate"/>
    </w:r>
    <w:r w:rsidRPr="00012EC3">
      <w:rPr>
        <w:noProof/>
        <w:color w:val="76CDEE" w:themeColor="accent1" w:themeTint="99"/>
        <w:sz w:val="20"/>
        <w:szCs w:val="20"/>
      </w:rPr>
      <w:t>2</w:t>
    </w:r>
    <w:r w:rsidRPr="00012EC3">
      <w:rPr>
        <w:color w:val="76CDEE" w:themeColor="accent1" w:themeTint="99"/>
        <w:sz w:val="20"/>
        <w:szCs w:val="20"/>
      </w:rPr>
      <w:fldChar w:fldCharType="end"/>
    </w:r>
  </w:p>
  <w:p w14:paraId="67946A6C" w14:textId="77777777" w:rsidR="00D147E8" w:rsidRDefault="00D14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A7CA3" w14:textId="77777777" w:rsidR="00AD2181" w:rsidRDefault="00AD2181" w:rsidP="002811BE">
      <w:pPr>
        <w:spacing w:after="0" w:line="240" w:lineRule="auto"/>
      </w:pPr>
      <w:r>
        <w:separator/>
      </w:r>
    </w:p>
  </w:footnote>
  <w:footnote w:type="continuationSeparator" w:id="0">
    <w:p w14:paraId="0BA1BB9B" w14:textId="77777777" w:rsidR="00AD2181" w:rsidRDefault="00AD2181" w:rsidP="00281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65980"/>
    <w:multiLevelType w:val="hybridMultilevel"/>
    <w:tmpl w:val="F202DC7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4F3B62"/>
    <w:multiLevelType w:val="hybridMultilevel"/>
    <w:tmpl w:val="322C1F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5365F7"/>
    <w:multiLevelType w:val="hybridMultilevel"/>
    <w:tmpl w:val="E4F4EF22"/>
    <w:lvl w:ilvl="0" w:tplc="47225E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B05670"/>
    <w:multiLevelType w:val="hybridMultilevel"/>
    <w:tmpl w:val="6F78C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D01F19"/>
    <w:multiLevelType w:val="hybridMultilevel"/>
    <w:tmpl w:val="FDE6FD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0F23EF"/>
    <w:multiLevelType w:val="hybridMultilevel"/>
    <w:tmpl w:val="6F10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9373B"/>
    <w:multiLevelType w:val="hybridMultilevel"/>
    <w:tmpl w:val="982C68EC"/>
    <w:lvl w:ilvl="0" w:tplc="5088D9A8">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 w15:restartNumberingAfterBreak="0">
    <w:nsid w:val="30DB6C5F"/>
    <w:multiLevelType w:val="hybridMultilevel"/>
    <w:tmpl w:val="9E861D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D13B56"/>
    <w:multiLevelType w:val="hybridMultilevel"/>
    <w:tmpl w:val="14707B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285B2D"/>
    <w:multiLevelType w:val="hybridMultilevel"/>
    <w:tmpl w:val="11484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3B41A8B"/>
    <w:multiLevelType w:val="hybridMultilevel"/>
    <w:tmpl w:val="82EC0172"/>
    <w:lvl w:ilvl="0" w:tplc="6B1EC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6864C6E"/>
    <w:multiLevelType w:val="hybridMultilevel"/>
    <w:tmpl w:val="C9BCC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BD4B65"/>
    <w:multiLevelType w:val="hybridMultilevel"/>
    <w:tmpl w:val="02C81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4D1327"/>
    <w:multiLevelType w:val="hybridMultilevel"/>
    <w:tmpl w:val="18C249D6"/>
    <w:lvl w:ilvl="0" w:tplc="7534D112">
      <w:start w:val="1"/>
      <w:numFmt w:val="upperLetter"/>
      <w:lvlText w:val="%1."/>
      <w:lvlJc w:val="left"/>
      <w:pPr>
        <w:ind w:left="570" w:hanging="360"/>
      </w:p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14" w15:restartNumberingAfterBreak="0">
    <w:nsid w:val="5BBE44AC"/>
    <w:multiLevelType w:val="hybridMultilevel"/>
    <w:tmpl w:val="2CDC70DA"/>
    <w:lvl w:ilvl="0" w:tplc="47225E0A">
      <w:start w:val="1"/>
      <w:numFmt w:val="decimal"/>
      <w:lvlText w:val="%1."/>
      <w:lvlJc w:val="left"/>
      <w:pPr>
        <w:ind w:left="720" w:hanging="360"/>
      </w:pPr>
    </w:lvl>
    <w:lvl w:ilvl="1" w:tplc="E1180DC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E74A38"/>
    <w:multiLevelType w:val="hybridMultilevel"/>
    <w:tmpl w:val="44AE5A8C"/>
    <w:lvl w:ilvl="0" w:tplc="7534D112">
      <w:start w:val="1"/>
      <w:numFmt w:val="upperLetter"/>
      <w:lvlText w:val="%1."/>
      <w:lvlJc w:val="left"/>
      <w:pPr>
        <w:ind w:left="570" w:hanging="360"/>
      </w:p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16" w15:restartNumberingAfterBreak="0">
    <w:nsid w:val="628B4A20"/>
    <w:multiLevelType w:val="hybridMultilevel"/>
    <w:tmpl w:val="C68EF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B21692"/>
    <w:multiLevelType w:val="hybridMultilevel"/>
    <w:tmpl w:val="3F922A44"/>
    <w:lvl w:ilvl="0" w:tplc="04090017">
      <w:start w:val="1"/>
      <w:numFmt w:val="lowerLetter"/>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D3486D"/>
    <w:multiLevelType w:val="hybridMultilevel"/>
    <w:tmpl w:val="BE66F38E"/>
    <w:lvl w:ilvl="0" w:tplc="912CBF62">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9" w15:restartNumberingAfterBreak="0">
    <w:nsid w:val="7B250ED4"/>
    <w:multiLevelType w:val="hybridMultilevel"/>
    <w:tmpl w:val="767E2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19"/>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4"/>
  </w:num>
  <w:num w:numId="21">
    <w:abstractNumId w:val="13"/>
  </w:num>
  <w:num w:numId="22">
    <w:abstractNumId w:val="15"/>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DE"/>
    <w:rsid w:val="00012EC3"/>
    <w:rsid w:val="0002779B"/>
    <w:rsid w:val="000467D4"/>
    <w:rsid w:val="00056768"/>
    <w:rsid w:val="000661B7"/>
    <w:rsid w:val="00091AD1"/>
    <w:rsid w:val="000D6050"/>
    <w:rsid w:val="000F11C7"/>
    <w:rsid w:val="00110095"/>
    <w:rsid w:val="00130142"/>
    <w:rsid w:val="001550D6"/>
    <w:rsid w:val="001611AF"/>
    <w:rsid w:val="00167AF5"/>
    <w:rsid w:val="0017478E"/>
    <w:rsid w:val="00175C0C"/>
    <w:rsid w:val="00183A28"/>
    <w:rsid w:val="001B2FB5"/>
    <w:rsid w:val="001E12DB"/>
    <w:rsid w:val="002123E5"/>
    <w:rsid w:val="002270C1"/>
    <w:rsid w:val="002346EA"/>
    <w:rsid w:val="002527E7"/>
    <w:rsid w:val="002554D5"/>
    <w:rsid w:val="00263A44"/>
    <w:rsid w:val="00280D68"/>
    <w:rsid w:val="002811BE"/>
    <w:rsid w:val="00294701"/>
    <w:rsid w:val="002A39BA"/>
    <w:rsid w:val="002A4E3B"/>
    <w:rsid w:val="002A6B1A"/>
    <w:rsid w:val="002B5F4E"/>
    <w:rsid w:val="002C08BA"/>
    <w:rsid w:val="002D6735"/>
    <w:rsid w:val="002F6EA5"/>
    <w:rsid w:val="003147A7"/>
    <w:rsid w:val="00317909"/>
    <w:rsid w:val="0032472F"/>
    <w:rsid w:val="003255DF"/>
    <w:rsid w:val="003319A4"/>
    <w:rsid w:val="003974B0"/>
    <w:rsid w:val="003A1BEC"/>
    <w:rsid w:val="003E6E92"/>
    <w:rsid w:val="0040755A"/>
    <w:rsid w:val="00410484"/>
    <w:rsid w:val="00431187"/>
    <w:rsid w:val="004534CA"/>
    <w:rsid w:val="00455A16"/>
    <w:rsid w:val="00455EC6"/>
    <w:rsid w:val="0046596C"/>
    <w:rsid w:val="004663EE"/>
    <w:rsid w:val="00474250"/>
    <w:rsid w:val="004B22A4"/>
    <w:rsid w:val="004C4390"/>
    <w:rsid w:val="004C51F3"/>
    <w:rsid w:val="004D3544"/>
    <w:rsid w:val="004F0C07"/>
    <w:rsid w:val="004F69BB"/>
    <w:rsid w:val="00500047"/>
    <w:rsid w:val="00516979"/>
    <w:rsid w:val="00524D8A"/>
    <w:rsid w:val="00543F8E"/>
    <w:rsid w:val="00564CC2"/>
    <w:rsid w:val="00566A6A"/>
    <w:rsid w:val="005852EB"/>
    <w:rsid w:val="00586166"/>
    <w:rsid w:val="005867C1"/>
    <w:rsid w:val="00593CA8"/>
    <w:rsid w:val="005D1A9C"/>
    <w:rsid w:val="005F6D65"/>
    <w:rsid w:val="00622B8D"/>
    <w:rsid w:val="0062734E"/>
    <w:rsid w:val="00630B81"/>
    <w:rsid w:val="006A0615"/>
    <w:rsid w:val="006B4071"/>
    <w:rsid w:val="006D0893"/>
    <w:rsid w:val="006D2BEB"/>
    <w:rsid w:val="007019DE"/>
    <w:rsid w:val="00711FA8"/>
    <w:rsid w:val="00713436"/>
    <w:rsid w:val="00713B5A"/>
    <w:rsid w:val="00716DAF"/>
    <w:rsid w:val="00761F83"/>
    <w:rsid w:val="007635F0"/>
    <w:rsid w:val="0076657F"/>
    <w:rsid w:val="00784EDB"/>
    <w:rsid w:val="007B1BDD"/>
    <w:rsid w:val="007C6947"/>
    <w:rsid w:val="00806CBB"/>
    <w:rsid w:val="00812302"/>
    <w:rsid w:val="008779CD"/>
    <w:rsid w:val="008851E3"/>
    <w:rsid w:val="008A7D9C"/>
    <w:rsid w:val="008D691A"/>
    <w:rsid w:val="008E5A06"/>
    <w:rsid w:val="00901488"/>
    <w:rsid w:val="00915312"/>
    <w:rsid w:val="00927C8D"/>
    <w:rsid w:val="00942CD7"/>
    <w:rsid w:val="00955AF1"/>
    <w:rsid w:val="009724E5"/>
    <w:rsid w:val="009D6C68"/>
    <w:rsid w:val="009D72C2"/>
    <w:rsid w:val="009E0382"/>
    <w:rsid w:val="00A576BA"/>
    <w:rsid w:val="00A65D2D"/>
    <w:rsid w:val="00A702EF"/>
    <w:rsid w:val="00AC0565"/>
    <w:rsid w:val="00AC6767"/>
    <w:rsid w:val="00AD2181"/>
    <w:rsid w:val="00AD7E3E"/>
    <w:rsid w:val="00AE3220"/>
    <w:rsid w:val="00B50791"/>
    <w:rsid w:val="00BA6E12"/>
    <w:rsid w:val="00BB3873"/>
    <w:rsid w:val="00BC57A1"/>
    <w:rsid w:val="00BC6E54"/>
    <w:rsid w:val="00BC7D80"/>
    <w:rsid w:val="00BE072E"/>
    <w:rsid w:val="00BF084A"/>
    <w:rsid w:val="00C036AE"/>
    <w:rsid w:val="00C25BEB"/>
    <w:rsid w:val="00C4290A"/>
    <w:rsid w:val="00C465C4"/>
    <w:rsid w:val="00C529C6"/>
    <w:rsid w:val="00C71632"/>
    <w:rsid w:val="00C8588B"/>
    <w:rsid w:val="00CA3EED"/>
    <w:rsid w:val="00CB0266"/>
    <w:rsid w:val="00CB0CA0"/>
    <w:rsid w:val="00CE12B6"/>
    <w:rsid w:val="00CF094C"/>
    <w:rsid w:val="00D05CDA"/>
    <w:rsid w:val="00D147E8"/>
    <w:rsid w:val="00D30FA5"/>
    <w:rsid w:val="00D313EC"/>
    <w:rsid w:val="00D44436"/>
    <w:rsid w:val="00D65D7A"/>
    <w:rsid w:val="00D75999"/>
    <w:rsid w:val="00D76650"/>
    <w:rsid w:val="00D869A7"/>
    <w:rsid w:val="00DA1491"/>
    <w:rsid w:val="00DB5345"/>
    <w:rsid w:val="00DC23FD"/>
    <w:rsid w:val="00E13299"/>
    <w:rsid w:val="00E21677"/>
    <w:rsid w:val="00E375A5"/>
    <w:rsid w:val="00E47AFE"/>
    <w:rsid w:val="00E54BA5"/>
    <w:rsid w:val="00E54F55"/>
    <w:rsid w:val="00E66F84"/>
    <w:rsid w:val="00E70B4C"/>
    <w:rsid w:val="00E70C4F"/>
    <w:rsid w:val="00E87B1E"/>
    <w:rsid w:val="00E94716"/>
    <w:rsid w:val="00ED47D6"/>
    <w:rsid w:val="00EE1B60"/>
    <w:rsid w:val="00EE34A7"/>
    <w:rsid w:val="00EF3ACE"/>
    <w:rsid w:val="00F20AA9"/>
    <w:rsid w:val="00F248F3"/>
    <w:rsid w:val="00F255A3"/>
    <w:rsid w:val="00F47313"/>
    <w:rsid w:val="00F51364"/>
    <w:rsid w:val="00F5574B"/>
    <w:rsid w:val="00F91313"/>
    <w:rsid w:val="00FA033E"/>
    <w:rsid w:val="00FA4435"/>
    <w:rsid w:val="00FB0232"/>
    <w:rsid w:val="00FD0FF4"/>
    <w:rsid w:val="260B8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6C4A"/>
  <w15:chartTrackingRefBased/>
  <w15:docId w15:val="{795BBCFA-8E9C-45B1-86B2-72F456F6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2FB5"/>
  </w:style>
  <w:style w:type="paragraph" w:styleId="Heading1">
    <w:name w:val="heading 1"/>
    <w:basedOn w:val="Normal"/>
    <w:next w:val="Normal"/>
    <w:link w:val="Heading1Char"/>
    <w:uiPriority w:val="9"/>
    <w:qFormat/>
    <w:rsid w:val="00012EC3"/>
    <w:pPr>
      <w:keepNext/>
      <w:keepLines/>
      <w:spacing w:before="320" w:after="80" w:line="240" w:lineRule="auto"/>
      <w:outlineLvl w:val="0"/>
    </w:pPr>
    <w:rPr>
      <w:rFonts w:ascii="Arial" w:eastAsiaTheme="majorEastAsia" w:hAnsi="Arial" w:cstheme="majorBidi"/>
      <w:b/>
      <w:color w:val="1C6194" w:themeColor="accent2" w:themeShade="BF"/>
      <w:sz w:val="28"/>
      <w:szCs w:val="40"/>
    </w:rPr>
  </w:style>
  <w:style w:type="paragraph" w:styleId="Heading2">
    <w:name w:val="heading 2"/>
    <w:basedOn w:val="Normal"/>
    <w:next w:val="Normal"/>
    <w:link w:val="Heading2Char"/>
    <w:uiPriority w:val="9"/>
    <w:unhideWhenUsed/>
    <w:qFormat/>
    <w:rsid w:val="00012EC3"/>
    <w:pPr>
      <w:keepNext/>
      <w:keepLines/>
      <w:spacing w:before="160" w:after="40" w:line="240" w:lineRule="auto"/>
      <w:jc w:val="center"/>
      <w:outlineLvl w:val="1"/>
    </w:pPr>
    <w:rPr>
      <w:rFonts w:ascii="Arial" w:eastAsiaTheme="majorEastAsia" w:hAnsi="Arial" w:cstheme="majorBidi"/>
      <w:sz w:val="24"/>
      <w:szCs w:val="32"/>
    </w:rPr>
  </w:style>
  <w:style w:type="paragraph" w:styleId="Heading3">
    <w:name w:val="heading 3"/>
    <w:basedOn w:val="Normal"/>
    <w:next w:val="Normal"/>
    <w:link w:val="Heading3Char"/>
    <w:uiPriority w:val="9"/>
    <w:unhideWhenUsed/>
    <w:qFormat/>
    <w:rsid w:val="001B2FB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B2FB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B2FB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B2FB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B2FB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B2FB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B2FB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9DE"/>
    <w:pPr>
      <w:ind w:left="720"/>
      <w:contextualSpacing/>
    </w:pPr>
  </w:style>
  <w:style w:type="character" w:customStyle="1" w:styleId="Heading1Char">
    <w:name w:val="Heading 1 Char"/>
    <w:basedOn w:val="DefaultParagraphFont"/>
    <w:link w:val="Heading1"/>
    <w:uiPriority w:val="9"/>
    <w:rsid w:val="00012EC3"/>
    <w:rPr>
      <w:rFonts w:ascii="Arial" w:eastAsiaTheme="majorEastAsia" w:hAnsi="Arial" w:cstheme="majorBidi"/>
      <w:b/>
      <w:color w:val="1C6194" w:themeColor="accent2" w:themeShade="BF"/>
      <w:sz w:val="28"/>
      <w:szCs w:val="40"/>
    </w:rPr>
  </w:style>
  <w:style w:type="character" w:customStyle="1" w:styleId="Heading2Char">
    <w:name w:val="Heading 2 Char"/>
    <w:basedOn w:val="DefaultParagraphFont"/>
    <w:link w:val="Heading2"/>
    <w:uiPriority w:val="9"/>
    <w:rsid w:val="00012EC3"/>
    <w:rPr>
      <w:rFonts w:ascii="Arial" w:eastAsiaTheme="majorEastAsia" w:hAnsi="Arial" w:cstheme="majorBidi"/>
      <w:sz w:val="24"/>
      <w:szCs w:val="32"/>
    </w:rPr>
  </w:style>
  <w:style w:type="character" w:customStyle="1" w:styleId="Heading3Char">
    <w:name w:val="Heading 3 Char"/>
    <w:basedOn w:val="DefaultParagraphFont"/>
    <w:link w:val="Heading3"/>
    <w:uiPriority w:val="9"/>
    <w:rsid w:val="001B2FB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B2FB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B2FB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B2FB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B2FB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B2FB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B2FB5"/>
    <w:rPr>
      <w:b/>
      <w:bCs/>
      <w:i/>
      <w:iCs/>
    </w:rPr>
  </w:style>
  <w:style w:type="paragraph" w:styleId="Caption">
    <w:name w:val="caption"/>
    <w:basedOn w:val="Normal"/>
    <w:next w:val="Normal"/>
    <w:uiPriority w:val="35"/>
    <w:semiHidden/>
    <w:unhideWhenUsed/>
    <w:qFormat/>
    <w:rsid w:val="001B2FB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B2FB5"/>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335B74" w:themeColor="text2"/>
      <w:spacing w:val="30"/>
      <w:sz w:val="72"/>
      <w:szCs w:val="72"/>
    </w:rPr>
  </w:style>
  <w:style w:type="character" w:customStyle="1" w:styleId="TitleChar">
    <w:name w:val="Title Char"/>
    <w:basedOn w:val="DefaultParagraphFont"/>
    <w:link w:val="Title"/>
    <w:uiPriority w:val="10"/>
    <w:rsid w:val="001B2FB5"/>
    <w:rPr>
      <w:rFonts w:asciiTheme="majorHAnsi" w:eastAsiaTheme="majorEastAsia" w:hAnsiTheme="majorHAnsi" w:cstheme="majorBidi"/>
      <w:caps/>
      <w:color w:val="335B74" w:themeColor="text2"/>
      <w:spacing w:val="30"/>
      <w:sz w:val="72"/>
      <w:szCs w:val="72"/>
    </w:rPr>
  </w:style>
  <w:style w:type="paragraph" w:styleId="Subtitle">
    <w:name w:val="Subtitle"/>
    <w:basedOn w:val="Normal"/>
    <w:next w:val="Normal"/>
    <w:link w:val="SubtitleChar"/>
    <w:uiPriority w:val="11"/>
    <w:qFormat/>
    <w:rsid w:val="001B2FB5"/>
    <w:pPr>
      <w:numPr>
        <w:ilvl w:val="1"/>
      </w:numPr>
      <w:jc w:val="center"/>
    </w:pPr>
    <w:rPr>
      <w:color w:val="335B74" w:themeColor="text2"/>
      <w:sz w:val="28"/>
      <w:szCs w:val="28"/>
    </w:rPr>
  </w:style>
  <w:style w:type="character" w:customStyle="1" w:styleId="SubtitleChar">
    <w:name w:val="Subtitle Char"/>
    <w:basedOn w:val="DefaultParagraphFont"/>
    <w:link w:val="Subtitle"/>
    <w:uiPriority w:val="11"/>
    <w:rsid w:val="001B2FB5"/>
    <w:rPr>
      <w:color w:val="335B74" w:themeColor="text2"/>
      <w:sz w:val="28"/>
      <w:szCs w:val="28"/>
    </w:rPr>
  </w:style>
  <w:style w:type="character" w:styleId="Strong">
    <w:name w:val="Strong"/>
    <w:basedOn w:val="DefaultParagraphFont"/>
    <w:uiPriority w:val="22"/>
    <w:qFormat/>
    <w:rsid w:val="001B2FB5"/>
    <w:rPr>
      <w:b/>
      <w:bCs/>
    </w:rPr>
  </w:style>
  <w:style w:type="character" w:styleId="Emphasis">
    <w:name w:val="Emphasis"/>
    <w:basedOn w:val="DefaultParagraphFont"/>
    <w:uiPriority w:val="20"/>
    <w:qFormat/>
    <w:rsid w:val="001B2FB5"/>
    <w:rPr>
      <w:i/>
      <w:iCs/>
      <w:color w:val="000000" w:themeColor="text1"/>
    </w:rPr>
  </w:style>
  <w:style w:type="paragraph" w:styleId="NoSpacing">
    <w:name w:val="No Spacing"/>
    <w:link w:val="NoSpacingChar"/>
    <w:uiPriority w:val="1"/>
    <w:qFormat/>
    <w:rsid w:val="001B2FB5"/>
    <w:pPr>
      <w:spacing w:after="0" w:line="240" w:lineRule="auto"/>
    </w:pPr>
  </w:style>
  <w:style w:type="paragraph" w:styleId="Quote">
    <w:name w:val="Quote"/>
    <w:basedOn w:val="Normal"/>
    <w:next w:val="Normal"/>
    <w:link w:val="QuoteChar"/>
    <w:uiPriority w:val="29"/>
    <w:qFormat/>
    <w:rsid w:val="001B2FB5"/>
    <w:pPr>
      <w:spacing w:before="160"/>
      <w:ind w:left="720" w:right="720"/>
      <w:jc w:val="center"/>
    </w:pPr>
    <w:rPr>
      <w:i/>
      <w:iCs/>
      <w:color w:val="1D99A0" w:themeColor="accent3" w:themeShade="BF"/>
      <w:sz w:val="24"/>
      <w:szCs w:val="24"/>
    </w:rPr>
  </w:style>
  <w:style w:type="character" w:customStyle="1" w:styleId="QuoteChar">
    <w:name w:val="Quote Char"/>
    <w:basedOn w:val="DefaultParagraphFont"/>
    <w:link w:val="Quote"/>
    <w:uiPriority w:val="29"/>
    <w:rsid w:val="001B2FB5"/>
    <w:rPr>
      <w:i/>
      <w:iCs/>
      <w:color w:val="1D99A0" w:themeColor="accent3" w:themeShade="BF"/>
      <w:sz w:val="24"/>
      <w:szCs w:val="24"/>
    </w:rPr>
  </w:style>
  <w:style w:type="paragraph" w:styleId="IntenseQuote">
    <w:name w:val="Intense Quote"/>
    <w:basedOn w:val="Normal"/>
    <w:next w:val="Normal"/>
    <w:link w:val="IntenseQuoteChar"/>
    <w:uiPriority w:val="30"/>
    <w:qFormat/>
    <w:rsid w:val="001B2FB5"/>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IntenseQuoteChar">
    <w:name w:val="Intense Quote Char"/>
    <w:basedOn w:val="DefaultParagraphFont"/>
    <w:link w:val="IntenseQuote"/>
    <w:uiPriority w:val="30"/>
    <w:rsid w:val="001B2FB5"/>
    <w:rPr>
      <w:rFonts w:asciiTheme="majorHAnsi" w:eastAsiaTheme="majorEastAsia" w:hAnsiTheme="majorHAnsi" w:cstheme="majorBidi"/>
      <w:caps/>
      <w:color w:val="1481AB" w:themeColor="accent1" w:themeShade="BF"/>
      <w:sz w:val="28"/>
      <w:szCs w:val="28"/>
    </w:rPr>
  </w:style>
  <w:style w:type="character" w:styleId="SubtleEmphasis">
    <w:name w:val="Subtle Emphasis"/>
    <w:basedOn w:val="DefaultParagraphFont"/>
    <w:uiPriority w:val="19"/>
    <w:qFormat/>
    <w:rsid w:val="001B2FB5"/>
    <w:rPr>
      <w:i/>
      <w:iCs/>
      <w:color w:val="595959" w:themeColor="text1" w:themeTint="A6"/>
    </w:rPr>
  </w:style>
  <w:style w:type="character" w:styleId="IntenseEmphasis">
    <w:name w:val="Intense Emphasis"/>
    <w:basedOn w:val="DefaultParagraphFont"/>
    <w:uiPriority w:val="21"/>
    <w:qFormat/>
    <w:rsid w:val="001B2FB5"/>
    <w:rPr>
      <w:b/>
      <w:bCs/>
      <w:i/>
      <w:iCs/>
      <w:color w:val="auto"/>
    </w:rPr>
  </w:style>
  <w:style w:type="character" w:styleId="SubtleReference">
    <w:name w:val="Subtle Reference"/>
    <w:basedOn w:val="DefaultParagraphFont"/>
    <w:uiPriority w:val="31"/>
    <w:qFormat/>
    <w:rsid w:val="001B2FB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B2FB5"/>
    <w:rPr>
      <w:b/>
      <w:bCs/>
      <w:caps w:val="0"/>
      <w:smallCaps/>
      <w:color w:val="auto"/>
      <w:spacing w:val="0"/>
      <w:u w:val="single"/>
    </w:rPr>
  </w:style>
  <w:style w:type="character" w:styleId="BookTitle">
    <w:name w:val="Book Title"/>
    <w:basedOn w:val="DefaultParagraphFont"/>
    <w:uiPriority w:val="33"/>
    <w:qFormat/>
    <w:rsid w:val="001B2FB5"/>
    <w:rPr>
      <w:b/>
      <w:bCs/>
      <w:caps w:val="0"/>
      <w:smallCaps/>
      <w:spacing w:val="0"/>
    </w:rPr>
  </w:style>
  <w:style w:type="paragraph" w:styleId="TOCHeading">
    <w:name w:val="TOC Heading"/>
    <w:basedOn w:val="Heading1"/>
    <w:next w:val="Normal"/>
    <w:uiPriority w:val="39"/>
    <w:unhideWhenUsed/>
    <w:qFormat/>
    <w:rsid w:val="001B2FB5"/>
    <w:pPr>
      <w:outlineLvl w:val="9"/>
    </w:pPr>
  </w:style>
  <w:style w:type="character" w:customStyle="1" w:styleId="NoSpacingChar">
    <w:name w:val="No Spacing Char"/>
    <w:basedOn w:val="DefaultParagraphFont"/>
    <w:link w:val="NoSpacing"/>
    <w:uiPriority w:val="1"/>
    <w:rsid w:val="001B2FB5"/>
  </w:style>
  <w:style w:type="paragraph" w:styleId="TOC1">
    <w:name w:val="toc 1"/>
    <w:basedOn w:val="Normal"/>
    <w:next w:val="Normal"/>
    <w:autoRedefine/>
    <w:uiPriority w:val="39"/>
    <w:unhideWhenUsed/>
    <w:rsid w:val="00EF3ACE"/>
    <w:pPr>
      <w:spacing w:after="100"/>
    </w:pPr>
  </w:style>
  <w:style w:type="character" w:styleId="Hyperlink">
    <w:name w:val="Hyperlink"/>
    <w:basedOn w:val="DefaultParagraphFont"/>
    <w:uiPriority w:val="99"/>
    <w:unhideWhenUsed/>
    <w:rsid w:val="00EF3ACE"/>
    <w:rPr>
      <w:color w:val="6B9F25" w:themeColor="hyperlink"/>
      <w:u w:val="single"/>
    </w:rPr>
  </w:style>
  <w:style w:type="paragraph" w:styleId="CommentText">
    <w:name w:val="annotation text"/>
    <w:basedOn w:val="Normal"/>
    <w:link w:val="CommentTextChar"/>
    <w:uiPriority w:val="99"/>
    <w:semiHidden/>
    <w:unhideWhenUsed/>
    <w:rsid w:val="00D75999"/>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D75999"/>
    <w:rPr>
      <w:rFonts w:eastAsiaTheme="minorHAnsi"/>
      <w:sz w:val="20"/>
      <w:szCs w:val="20"/>
    </w:rPr>
  </w:style>
  <w:style w:type="paragraph" w:styleId="BodyTextIndent2">
    <w:name w:val="Body Text Indent 2"/>
    <w:basedOn w:val="Normal"/>
    <w:link w:val="BodyTextIndent2Char"/>
    <w:uiPriority w:val="99"/>
    <w:semiHidden/>
    <w:unhideWhenUsed/>
    <w:rsid w:val="00D75999"/>
    <w:pPr>
      <w:spacing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uiPriority w:val="99"/>
    <w:semiHidden/>
    <w:rsid w:val="00D75999"/>
    <w:rPr>
      <w:rFonts w:eastAsiaTheme="minorHAnsi"/>
      <w:sz w:val="22"/>
      <w:szCs w:val="22"/>
    </w:rPr>
  </w:style>
  <w:style w:type="character" w:styleId="CommentReference">
    <w:name w:val="annotation reference"/>
    <w:basedOn w:val="DefaultParagraphFont"/>
    <w:uiPriority w:val="99"/>
    <w:semiHidden/>
    <w:unhideWhenUsed/>
    <w:rsid w:val="00D75999"/>
    <w:rPr>
      <w:sz w:val="16"/>
      <w:szCs w:val="16"/>
    </w:rPr>
  </w:style>
  <w:style w:type="paragraph" w:styleId="BalloonText">
    <w:name w:val="Balloon Text"/>
    <w:basedOn w:val="Normal"/>
    <w:link w:val="BalloonTextChar"/>
    <w:uiPriority w:val="99"/>
    <w:semiHidden/>
    <w:unhideWhenUsed/>
    <w:rsid w:val="00D75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999"/>
    <w:rPr>
      <w:rFonts w:ascii="Segoe UI" w:hAnsi="Segoe UI" w:cs="Segoe UI"/>
      <w:sz w:val="18"/>
      <w:szCs w:val="18"/>
    </w:rPr>
  </w:style>
  <w:style w:type="paragraph" w:styleId="TOC2">
    <w:name w:val="toc 2"/>
    <w:basedOn w:val="Normal"/>
    <w:next w:val="Normal"/>
    <w:autoRedefine/>
    <w:uiPriority w:val="39"/>
    <w:unhideWhenUsed/>
    <w:rsid w:val="002811BE"/>
    <w:pPr>
      <w:spacing w:after="100"/>
      <w:ind w:left="210"/>
    </w:pPr>
  </w:style>
  <w:style w:type="paragraph" w:styleId="Header">
    <w:name w:val="header"/>
    <w:basedOn w:val="Normal"/>
    <w:link w:val="HeaderChar"/>
    <w:uiPriority w:val="99"/>
    <w:unhideWhenUsed/>
    <w:rsid w:val="00281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BE"/>
  </w:style>
  <w:style w:type="paragraph" w:styleId="Footer">
    <w:name w:val="footer"/>
    <w:basedOn w:val="Normal"/>
    <w:link w:val="FooterChar"/>
    <w:uiPriority w:val="99"/>
    <w:unhideWhenUsed/>
    <w:rsid w:val="00281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BE"/>
  </w:style>
  <w:style w:type="paragraph" w:customStyle="1" w:styleId="Default">
    <w:name w:val="Default"/>
    <w:rsid w:val="000567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056768"/>
    <w:pPr>
      <w:spacing w:after="160"/>
    </w:pPr>
    <w:rPr>
      <w:rFonts w:eastAsiaTheme="minorEastAsia"/>
      <w:b/>
      <w:bCs/>
    </w:rPr>
  </w:style>
  <w:style w:type="character" w:customStyle="1" w:styleId="CommentSubjectChar">
    <w:name w:val="Comment Subject Char"/>
    <w:basedOn w:val="CommentTextChar"/>
    <w:link w:val="CommentSubject"/>
    <w:uiPriority w:val="99"/>
    <w:semiHidden/>
    <w:rsid w:val="00056768"/>
    <w:rPr>
      <w:rFonts w:eastAsiaTheme="minorHAnsi"/>
      <w:b/>
      <w:bCs/>
      <w:sz w:val="20"/>
      <w:szCs w:val="20"/>
    </w:rPr>
  </w:style>
  <w:style w:type="paragraph" w:styleId="NormalWeb">
    <w:name w:val="Normal (Web)"/>
    <w:basedOn w:val="Normal"/>
    <w:uiPriority w:val="99"/>
    <w:semiHidden/>
    <w:unhideWhenUsed/>
    <w:rsid w:val="006D0893"/>
    <w:pPr>
      <w:spacing w:before="100" w:beforeAutospacing="1" w:after="100" w:afterAutospacing="1" w:line="240" w:lineRule="auto"/>
    </w:pPr>
    <w:rPr>
      <w:rFonts w:ascii="Calibri" w:eastAsiaTheme="minorHAnsi" w:hAnsi="Calibri" w:cs="Calibri"/>
      <w:sz w:val="22"/>
      <w:szCs w:val="22"/>
    </w:rPr>
  </w:style>
  <w:style w:type="table" w:customStyle="1" w:styleId="TableGrid1">
    <w:name w:val="Table Grid1"/>
    <w:basedOn w:val="TableNormal"/>
    <w:next w:val="TableGrid"/>
    <w:uiPriority w:val="59"/>
    <w:rsid w:val="008D691A"/>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6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691A"/>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0519">
      <w:bodyDiv w:val="1"/>
      <w:marLeft w:val="0"/>
      <w:marRight w:val="0"/>
      <w:marTop w:val="0"/>
      <w:marBottom w:val="0"/>
      <w:divBdr>
        <w:top w:val="none" w:sz="0" w:space="0" w:color="auto"/>
        <w:left w:val="none" w:sz="0" w:space="0" w:color="auto"/>
        <w:bottom w:val="none" w:sz="0" w:space="0" w:color="auto"/>
        <w:right w:val="none" w:sz="0" w:space="0" w:color="auto"/>
      </w:divBdr>
    </w:div>
    <w:div w:id="115291737">
      <w:bodyDiv w:val="1"/>
      <w:marLeft w:val="0"/>
      <w:marRight w:val="0"/>
      <w:marTop w:val="0"/>
      <w:marBottom w:val="0"/>
      <w:divBdr>
        <w:top w:val="none" w:sz="0" w:space="0" w:color="auto"/>
        <w:left w:val="none" w:sz="0" w:space="0" w:color="auto"/>
        <w:bottom w:val="none" w:sz="0" w:space="0" w:color="auto"/>
        <w:right w:val="none" w:sz="0" w:space="0" w:color="auto"/>
      </w:divBdr>
    </w:div>
    <w:div w:id="176430488">
      <w:bodyDiv w:val="1"/>
      <w:marLeft w:val="0"/>
      <w:marRight w:val="0"/>
      <w:marTop w:val="0"/>
      <w:marBottom w:val="0"/>
      <w:divBdr>
        <w:top w:val="none" w:sz="0" w:space="0" w:color="auto"/>
        <w:left w:val="none" w:sz="0" w:space="0" w:color="auto"/>
        <w:bottom w:val="none" w:sz="0" w:space="0" w:color="auto"/>
        <w:right w:val="none" w:sz="0" w:space="0" w:color="auto"/>
      </w:divBdr>
    </w:div>
    <w:div w:id="314795993">
      <w:bodyDiv w:val="1"/>
      <w:marLeft w:val="0"/>
      <w:marRight w:val="0"/>
      <w:marTop w:val="0"/>
      <w:marBottom w:val="0"/>
      <w:divBdr>
        <w:top w:val="none" w:sz="0" w:space="0" w:color="auto"/>
        <w:left w:val="none" w:sz="0" w:space="0" w:color="auto"/>
        <w:bottom w:val="none" w:sz="0" w:space="0" w:color="auto"/>
        <w:right w:val="none" w:sz="0" w:space="0" w:color="auto"/>
      </w:divBdr>
    </w:div>
    <w:div w:id="430123002">
      <w:bodyDiv w:val="1"/>
      <w:marLeft w:val="0"/>
      <w:marRight w:val="0"/>
      <w:marTop w:val="0"/>
      <w:marBottom w:val="0"/>
      <w:divBdr>
        <w:top w:val="none" w:sz="0" w:space="0" w:color="auto"/>
        <w:left w:val="none" w:sz="0" w:space="0" w:color="auto"/>
        <w:bottom w:val="none" w:sz="0" w:space="0" w:color="auto"/>
        <w:right w:val="none" w:sz="0" w:space="0" w:color="auto"/>
      </w:divBdr>
    </w:div>
    <w:div w:id="460653152">
      <w:bodyDiv w:val="1"/>
      <w:marLeft w:val="0"/>
      <w:marRight w:val="0"/>
      <w:marTop w:val="0"/>
      <w:marBottom w:val="0"/>
      <w:divBdr>
        <w:top w:val="none" w:sz="0" w:space="0" w:color="auto"/>
        <w:left w:val="none" w:sz="0" w:space="0" w:color="auto"/>
        <w:bottom w:val="none" w:sz="0" w:space="0" w:color="auto"/>
        <w:right w:val="none" w:sz="0" w:space="0" w:color="auto"/>
      </w:divBdr>
    </w:div>
    <w:div w:id="571502529">
      <w:bodyDiv w:val="1"/>
      <w:marLeft w:val="0"/>
      <w:marRight w:val="0"/>
      <w:marTop w:val="0"/>
      <w:marBottom w:val="0"/>
      <w:divBdr>
        <w:top w:val="none" w:sz="0" w:space="0" w:color="auto"/>
        <w:left w:val="none" w:sz="0" w:space="0" w:color="auto"/>
        <w:bottom w:val="none" w:sz="0" w:space="0" w:color="auto"/>
        <w:right w:val="none" w:sz="0" w:space="0" w:color="auto"/>
      </w:divBdr>
    </w:div>
    <w:div w:id="580601337">
      <w:bodyDiv w:val="1"/>
      <w:marLeft w:val="0"/>
      <w:marRight w:val="0"/>
      <w:marTop w:val="0"/>
      <w:marBottom w:val="0"/>
      <w:divBdr>
        <w:top w:val="none" w:sz="0" w:space="0" w:color="auto"/>
        <w:left w:val="none" w:sz="0" w:space="0" w:color="auto"/>
        <w:bottom w:val="none" w:sz="0" w:space="0" w:color="auto"/>
        <w:right w:val="none" w:sz="0" w:space="0" w:color="auto"/>
      </w:divBdr>
    </w:div>
    <w:div w:id="618269074">
      <w:bodyDiv w:val="1"/>
      <w:marLeft w:val="0"/>
      <w:marRight w:val="0"/>
      <w:marTop w:val="0"/>
      <w:marBottom w:val="0"/>
      <w:divBdr>
        <w:top w:val="none" w:sz="0" w:space="0" w:color="auto"/>
        <w:left w:val="none" w:sz="0" w:space="0" w:color="auto"/>
        <w:bottom w:val="none" w:sz="0" w:space="0" w:color="auto"/>
        <w:right w:val="none" w:sz="0" w:space="0" w:color="auto"/>
      </w:divBdr>
    </w:div>
    <w:div w:id="622804578">
      <w:bodyDiv w:val="1"/>
      <w:marLeft w:val="0"/>
      <w:marRight w:val="0"/>
      <w:marTop w:val="0"/>
      <w:marBottom w:val="0"/>
      <w:divBdr>
        <w:top w:val="none" w:sz="0" w:space="0" w:color="auto"/>
        <w:left w:val="none" w:sz="0" w:space="0" w:color="auto"/>
        <w:bottom w:val="none" w:sz="0" w:space="0" w:color="auto"/>
        <w:right w:val="none" w:sz="0" w:space="0" w:color="auto"/>
      </w:divBdr>
    </w:div>
    <w:div w:id="637153042">
      <w:bodyDiv w:val="1"/>
      <w:marLeft w:val="0"/>
      <w:marRight w:val="0"/>
      <w:marTop w:val="0"/>
      <w:marBottom w:val="0"/>
      <w:divBdr>
        <w:top w:val="none" w:sz="0" w:space="0" w:color="auto"/>
        <w:left w:val="none" w:sz="0" w:space="0" w:color="auto"/>
        <w:bottom w:val="none" w:sz="0" w:space="0" w:color="auto"/>
        <w:right w:val="none" w:sz="0" w:space="0" w:color="auto"/>
      </w:divBdr>
    </w:div>
    <w:div w:id="687608274">
      <w:bodyDiv w:val="1"/>
      <w:marLeft w:val="0"/>
      <w:marRight w:val="0"/>
      <w:marTop w:val="0"/>
      <w:marBottom w:val="0"/>
      <w:divBdr>
        <w:top w:val="none" w:sz="0" w:space="0" w:color="auto"/>
        <w:left w:val="none" w:sz="0" w:space="0" w:color="auto"/>
        <w:bottom w:val="none" w:sz="0" w:space="0" w:color="auto"/>
        <w:right w:val="none" w:sz="0" w:space="0" w:color="auto"/>
      </w:divBdr>
    </w:div>
    <w:div w:id="816267042">
      <w:bodyDiv w:val="1"/>
      <w:marLeft w:val="0"/>
      <w:marRight w:val="0"/>
      <w:marTop w:val="0"/>
      <w:marBottom w:val="0"/>
      <w:divBdr>
        <w:top w:val="none" w:sz="0" w:space="0" w:color="auto"/>
        <w:left w:val="none" w:sz="0" w:space="0" w:color="auto"/>
        <w:bottom w:val="none" w:sz="0" w:space="0" w:color="auto"/>
        <w:right w:val="none" w:sz="0" w:space="0" w:color="auto"/>
      </w:divBdr>
    </w:div>
    <w:div w:id="855385371">
      <w:bodyDiv w:val="1"/>
      <w:marLeft w:val="0"/>
      <w:marRight w:val="0"/>
      <w:marTop w:val="0"/>
      <w:marBottom w:val="0"/>
      <w:divBdr>
        <w:top w:val="none" w:sz="0" w:space="0" w:color="auto"/>
        <w:left w:val="none" w:sz="0" w:space="0" w:color="auto"/>
        <w:bottom w:val="none" w:sz="0" w:space="0" w:color="auto"/>
        <w:right w:val="none" w:sz="0" w:space="0" w:color="auto"/>
      </w:divBdr>
    </w:div>
    <w:div w:id="1099569397">
      <w:bodyDiv w:val="1"/>
      <w:marLeft w:val="0"/>
      <w:marRight w:val="0"/>
      <w:marTop w:val="0"/>
      <w:marBottom w:val="0"/>
      <w:divBdr>
        <w:top w:val="none" w:sz="0" w:space="0" w:color="auto"/>
        <w:left w:val="none" w:sz="0" w:space="0" w:color="auto"/>
        <w:bottom w:val="none" w:sz="0" w:space="0" w:color="auto"/>
        <w:right w:val="none" w:sz="0" w:space="0" w:color="auto"/>
      </w:divBdr>
    </w:div>
    <w:div w:id="1408116167">
      <w:bodyDiv w:val="1"/>
      <w:marLeft w:val="0"/>
      <w:marRight w:val="0"/>
      <w:marTop w:val="0"/>
      <w:marBottom w:val="0"/>
      <w:divBdr>
        <w:top w:val="none" w:sz="0" w:space="0" w:color="auto"/>
        <w:left w:val="none" w:sz="0" w:space="0" w:color="auto"/>
        <w:bottom w:val="none" w:sz="0" w:space="0" w:color="auto"/>
        <w:right w:val="none" w:sz="0" w:space="0" w:color="auto"/>
      </w:divBdr>
    </w:div>
    <w:div w:id="1639726232">
      <w:bodyDiv w:val="1"/>
      <w:marLeft w:val="0"/>
      <w:marRight w:val="0"/>
      <w:marTop w:val="0"/>
      <w:marBottom w:val="0"/>
      <w:divBdr>
        <w:top w:val="none" w:sz="0" w:space="0" w:color="auto"/>
        <w:left w:val="none" w:sz="0" w:space="0" w:color="auto"/>
        <w:bottom w:val="none" w:sz="0" w:space="0" w:color="auto"/>
        <w:right w:val="none" w:sz="0" w:space="0" w:color="auto"/>
      </w:divBdr>
    </w:div>
    <w:div w:id="1717581450">
      <w:bodyDiv w:val="1"/>
      <w:marLeft w:val="0"/>
      <w:marRight w:val="0"/>
      <w:marTop w:val="0"/>
      <w:marBottom w:val="0"/>
      <w:divBdr>
        <w:top w:val="none" w:sz="0" w:space="0" w:color="auto"/>
        <w:left w:val="none" w:sz="0" w:space="0" w:color="auto"/>
        <w:bottom w:val="none" w:sz="0" w:space="0" w:color="auto"/>
        <w:right w:val="none" w:sz="0" w:space="0" w:color="auto"/>
      </w:divBdr>
    </w:div>
    <w:div w:id="1766337979">
      <w:bodyDiv w:val="1"/>
      <w:marLeft w:val="0"/>
      <w:marRight w:val="0"/>
      <w:marTop w:val="0"/>
      <w:marBottom w:val="0"/>
      <w:divBdr>
        <w:top w:val="none" w:sz="0" w:space="0" w:color="auto"/>
        <w:left w:val="none" w:sz="0" w:space="0" w:color="auto"/>
        <w:bottom w:val="none" w:sz="0" w:space="0" w:color="auto"/>
        <w:right w:val="none" w:sz="0" w:space="0" w:color="auto"/>
      </w:divBdr>
    </w:div>
    <w:div w:id="1842890659">
      <w:bodyDiv w:val="1"/>
      <w:marLeft w:val="0"/>
      <w:marRight w:val="0"/>
      <w:marTop w:val="0"/>
      <w:marBottom w:val="0"/>
      <w:divBdr>
        <w:top w:val="none" w:sz="0" w:space="0" w:color="auto"/>
        <w:left w:val="none" w:sz="0" w:space="0" w:color="auto"/>
        <w:bottom w:val="none" w:sz="0" w:space="0" w:color="auto"/>
        <w:right w:val="none" w:sz="0" w:space="0" w:color="auto"/>
      </w:divBdr>
    </w:div>
    <w:div w:id="1875842295">
      <w:bodyDiv w:val="1"/>
      <w:marLeft w:val="0"/>
      <w:marRight w:val="0"/>
      <w:marTop w:val="0"/>
      <w:marBottom w:val="0"/>
      <w:divBdr>
        <w:top w:val="none" w:sz="0" w:space="0" w:color="auto"/>
        <w:left w:val="none" w:sz="0" w:space="0" w:color="auto"/>
        <w:bottom w:val="none" w:sz="0" w:space="0" w:color="auto"/>
        <w:right w:val="none" w:sz="0" w:space="0" w:color="auto"/>
      </w:divBdr>
    </w:div>
    <w:div w:id="21123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Adopted by Provider</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CD0AE4DF91AC4CA630908041CE123F" ma:contentTypeVersion="2" ma:contentTypeDescription="Create a new document." ma:contentTypeScope="" ma:versionID="9e298256b3a58e48a31b3f158be21bc9">
  <xsd:schema xmlns:xsd="http://www.w3.org/2001/XMLSchema" xmlns:xs="http://www.w3.org/2001/XMLSchema" xmlns:p="http://schemas.microsoft.com/office/2006/metadata/properties" xmlns:ns2="872b9fb7-e047-441d-b16f-4b82a7d8c535" targetNamespace="http://schemas.microsoft.com/office/2006/metadata/properties" ma:root="true" ma:fieldsID="33fab400460f892629daf8b9f4034dec" ns2:_="">
    <xsd:import namespace="872b9fb7-e047-441d-b16f-4b82a7d8c5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b9fb7-e047-441d-b16f-4b82a7d8c5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30D7F0-BED8-4A0E-B39A-9AF49E553EF8}">
  <ds:schemaRefs>
    <ds:schemaRef ds:uri="http://schemas.microsoft.com/sharepoint/v3/contenttype/forms"/>
  </ds:schemaRefs>
</ds:datastoreItem>
</file>

<file path=customXml/itemProps3.xml><?xml version="1.0" encoding="utf-8"?>
<ds:datastoreItem xmlns:ds="http://schemas.openxmlformats.org/officeDocument/2006/customXml" ds:itemID="{60E08C06-1139-485B-A0BE-E00F18CDF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b9fb7-e047-441d-b16f-4b82a7d8c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5AD2D-BE68-45D9-BF4D-7288A68FE45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66972E6-AFA3-40E3-BB13-86F69777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16</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Asset Maintenance Plan</vt:lpstr>
    </vt:vector>
  </TitlesOfParts>
  <Company>.</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Maintenance Plan</dc:title>
  <dc:subject>Enter Transit Name</dc:subject>
  <dc:creator>SDDOT 4/2020</dc:creator>
  <cp:keywords/>
  <dc:description/>
  <cp:lastModifiedBy>Donner, Lisa</cp:lastModifiedBy>
  <cp:revision>5</cp:revision>
  <cp:lastPrinted>2019-11-05T14:20:00Z</cp:lastPrinted>
  <dcterms:created xsi:type="dcterms:W3CDTF">2020-04-28T16:30:00Z</dcterms:created>
  <dcterms:modified xsi:type="dcterms:W3CDTF">2020-04-28T19:19:00Z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0x0101009CCD0AE4DF91AC4CA630908041CE123F</vt:lpwstr>
  </property>
</Properties>
</file>